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AD" w:rsidRDefault="007254AD" w:rsidP="001C084E">
      <w:pPr>
        <w:pStyle w:val="KeinLeerraum"/>
      </w:pPr>
      <w:proofErr w:type="spellStart"/>
      <w:r>
        <w:t>AFaT</w:t>
      </w:r>
      <w:proofErr w:type="spellEnd"/>
      <w:r>
        <w:t xml:space="preserve"> der Universität Trier</w:t>
      </w:r>
    </w:p>
    <w:p w:rsidR="007254AD" w:rsidRDefault="007254AD" w:rsidP="001C084E">
      <w:pPr>
        <w:pStyle w:val="KeinLeerraum"/>
      </w:pPr>
      <w:r>
        <w:t>Universitätsring 15</w:t>
      </w:r>
    </w:p>
    <w:p w:rsidR="007254AD" w:rsidRDefault="007254AD" w:rsidP="001C084E">
      <w:pPr>
        <w:pStyle w:val="KeinLeerraum"/>
      </w:pPr>
      <w:r>
        <w:t>54286 Trier</w:t>
      </w:r>
    </w:p>
    <w:p w:rsidR="007254AD" w:rsidRDefault="005736EA" w:rsidP="001C084E">
      <w:pPr>
        <w:pStyle w:val="KeinLeerraum"/>
      </w:pPr>
      <w:hyperlink r:id="rId5" w:history="1">
        <w:r w:rsidR="001C084E" w:rsidRPr="001878DA">
          <w:rPr>
            <w:rStyle w:val="Hyperlink"/>
          </w:rPr>
          <w:t>afat@uni-trier.de</w:t>
        </w:r>
      </w:hyperlink>
    </w:p>
    <w:p w:rsidR="001C084E" w:rsidRDefault="001C084E" w:rsidP="001C084E">
      <w:pPr>
        <w:pStyle w:val="KeinLeerraum"/>
      </w:pPr>
    </w:p>
    <w:p w:rsidR="007254AD" w:rsidRDefault="007254AD" w:rsidP="007254AD">
      <w:pPr>
        <w:pStyle w:val="KeinLeerraum"/>
      </w:pPr>
    </w:p>
    <w:p w:rsidR="0030763D" w:rsidRPr="001C084E" w:rsidRDefault="007254AD" w:rsidP="001C084E">
      <w:pPr>
        <w:rPr>
          <w:b/>
          <w:sz w:val="28"/>
          <w:szCs w:val="28"/>
          <w:u w:val="single"/>
        </w:rPr>
      </w:pPr>
      <w:r w:rsidRPr="001C084E">
        <w:rPr>
          <w:b/>
          <w:sz w:val="28"/>
          <w:szCs w:val="28"/>
          <w:u w:val="single"/>
        </w:rPr>
        <w:t>Sitzungsprotokoll des Autonomen Fachschaften-Treffen (</w:t>
      </w:r>
      <w:proofErr w:type="spellStart"/>
      <w:r w:rsidRPr="001C084E">
        <w:rPr>
          <w:b/>
          <w:sz w:val="28"/>
          <w:szCs w:val="28"/>
          <w:u w:val="single"/>
        </w:rPr>
        <w:t>AFaT</w:t>
      </w:r>
      <w:proofErr w:type="spellEnd"/>
      <w:r w:rsidRPr="001C084E">
        <w:rPr>
          <w:b/>
          <w:sz w:val="28"/>
          <w:szCs w:val="28"/>
          <w:u w:val="single"/>
        </w:rPr>
        <w:t xml:space="preserve">) </w:t>
      </w:r>
    </w:p>
    <w:p w:rsidR="007254AD" w:rsidRDefault="007254AD" w:rsidP="007254AD">
      <w:pPr>
        <w:pStyle w:val="KeinLeerraum"/>
      </w:pPr>
    </w:p>
    <w:p w:rsidR="007254AD" w:rsidRDefault="007254AD" w:rsidP="005956B8">
      <w:r>
        <w:t>Datum: 13.01.2014</w:t>
      </w:r>
    </w:p>
    <w:p w:rsidR="00E15A01" w:rsidRDefault="00E15A01" w:rsidP="005956B8">
      <w:r>
        <w:t>Beginn: 18.15</w:t>
      </w:r>
      <w:r w:rsidR="007254AD">
        <w:t xml:space="preserve"> U</w:t>
      </w:r>
      <w:r>
        <w:t>h</w:t>
      </w:r>
      <w:r w:rsidR="007254AD">
        <w:t>r</w:t>
      </w:r>
    </w:p>
    <w:p w:rsidR="007254AD" w:rsidRDefault="007254AD" w:rsidP="005956B8">
      <w:r>
        <w:t>Ende: 19.00 Uhr</w:t>
      </w:r>
    </w:p>
    <w:p w:rsidR="007254AD" w:rsidRDefault="00E15A01" w:rsidP="007254AD">
      <w:pPr>
        <w:pStyle w:val="KeinLeerraum"/>
      </w:pPr>
      <w:r>
        <w:t>Anwesend:</w:t>
      </w:r>
    </w:p>
    <w:p w:rsidR="007254AD" w:rsidRPr="00EC22EE" w:rsidRDefault="007254AD" w:rsidP="007254AD">
      <w:pPr>
        <w:pStyle w:val="KeinLeerraum"/>
        <w:rPr>
          <w:color w:val="FF0000"/>
        </w:rPr>
      </w:pPr>
      <w:r>
        <w:rPr>
          <w:u w:val="single"/>
        </w:rPr>
        <w:t>FSR Anglistik:</w:t>
      </w:r>
      <w:r w:rsidR="00193CE5">
        <w:t xml:space="preserve"> Tanja Fischer, </w:t>
      </w:r>
      <w:r w:rsidR="007B6DD5">
        <w:t xml:space="preserve">Barbara </w:t>
      </w:r>
      <w:proofErr w:type="spellStart"/>
      <w:r w:rsidR="007B6DD5">
        <w:t>Bollig</w:t>
      </w:r>
      <w:proofErr w:type="spellEnd"/>
    </w:p>
    <w:p w:rsidR="00EC22EE" w:rsidRDefault="007254AD" w:rsidP="007254AD">
      <w:pPr>
        <w:pStyle w:val="KeinLeerraum"/>
      </w:pPr>
      <w:r>
        <w:rPr>
          <w:u w:val="single"/>
        </w:rPr>
        <w:t>FSR FB III:</w:t>
      </w:r>
      <w:r>
        <w:t xml:space="preserve"> Niklas </w:t>
      </w:r>
      <w:proofErr w:type="spellStart"/>
      <w:r>
        <w:t>Stilz</w:t>
      </w:r>
      <w:proofErr w:type="spellEnd"/>
      <w:r>
        <w:t>, Jan Erik Kraus</w:t>
      </w:r>
      <w:r>
        <w:br/>
      </w:r>
      <w:r>
        <w:rPr>
          <w:u w:val="single"/>
        </w:rPr>
        <w:t>FSR Geographie und Umweltwissenschaften:</w:t>
      </w:r>
      <w:r>
        <w:t xml:space="preserve"> Damaris Margaritis  </w:t>
      </w:r>
    </w:p>
    <w:p w:rsidR="00A4448C" w:rsidRDefault="00EC22EE" w:rsidP="007254AD">
      <w:pPr>
        <w:pStyle w:val="KeinLeerraum"/>
      </w:pPr>
      <w:r w:rsidRPr="00EC22EE">
        <w:rPr>
          <w:u w:val="single"/>
        </w:rPr>
        <w:t>FSR Germanistik:</w:t>
      </w:r>
      <w:r>
        <w:t xml:space="preserve"> Birte </w:t>
      </w:r>
      <w:proofErr w:type="spellStart"/>
      <w:r>
        <w:t>Barkow</w:t>
      </w:r>
      <w:proofErr w:type="spellEnd"/>
      <w:r>
        <w:t xml:space="preserve">, Kristina </w:t>
      </w:r>
      <w:proofErr w:type="spellStart"/>
      <w:r>
        <w:t>Meilchen</w:t>
      </w:r>
      <w:proofErr w:type="spellEnd"/>
      <w:r w:rsidR="007254AD">
        <w:br/>
      </w:r>
      <w:r w:rsidR="007254AD">
        <w:rPr>
          <w:u w:val="single"/>
        </w:rPr>
        <w:t>FSR Informatik</w:t>
      </w:r>
      <w:r>
        <w:rPr>
          <w:u w:val="single"/>
        </w:rPr>
        <w:t>:</w:t>
      </w:r>
      <w:r w:rsidR="007254AD">
        <w:t xml:space="preserve"> Christin Kreutz, Alexander Landmesser</w:t>
      </w:r>
      <w:r w:rsidR="007254AD">
        <w:br/>
      </w:r>
      <w:r w:rsidR="007254AD">
        <w:rPr>
          <w:u w:val="single"/>
        </w:rPr>
        <w:t>FSR Japanologie</w:t>
      </w:r>
      <w:r>
        <w:rPr>
          <w:u w:val="single"/>
        </w:rPr>
        <w:t>:</w:t>
      </w:r>
      <w:r w:rsidR="007254AD">
        <w:t xml:space="preserve">  Jessica </w:t>
      </w:r>
      <w:proofErr w:type="spellStart"/>
      <w:r w:rsidR="007254AD">
        <w:t>Portz</w:t>
      </w:r>
      <w:proofErr w:type="spellEnd"/>
      <w:r>
        <w:t>,</w:t>
      </w:r>
      <w:r w:rsidR="007254AD">
        <w:t xml:space="preserve"> Aylin Ercan</w:t>
      </w:r>
      <w:r w:rsidR="007254AD">
        <w:br/>
      </w:r>
      <w:r w:rsidR="007254AD">
        <w:rPr>
          <w:u w:val="single"/>
        </w:rPr>
        <w:t>FSR Klassische Philologie</w:t>
      </w:r>
      <w:r>
        <w:rPr>
          <w:u w:val="single"/>
        </w:rPr>
        <w:t>:</w:t>
      </w:r>
      <w:r w:rsidR="007254AD">
        <w:t xml:space="preserve"> </w:t>
      </w:r>
      <w:r>
        <w:t xml:space="preserve">Stephan </w:t>
      </w:r>
      <w:proofErr w:type="spellStart"/>
      <w:r>
        <w:t>Pötz</w:t>
      </w:r>
      <w:proofErr w:type="spellEnd"/>
      <w:r w:rsidR="007254AD">
        <w:br/>
      </w:r>
      <w:r w:rsidR="007254AD">
        <w:rPr>
          <w:u w:val="single"/>
        </w:rPr>
        <w:t>FSR Lehram</w:t>
      </w:r>
      <w:r>
        <w:rPr>
          <w:u w:val="single"/>
        </w:rPr>
        <w:t>t:</w:t>
      </w:r>
      <w:r>
        <w:t xml:space="preserve"> S</w:t>
      </w:r>
      <w:r w:rsidRPr="00EC22EE">
        <w:t>imon Faust</w:t>
      </w:r>
      <w:r w:rsidR="007254AD">
        <w:br/>
      </w:r>
      <w:r w:rsidR="007254AD">
        <w:rPr>
          <w:u w:val="single"/>
        </w:rPr>
        <w:t>FSR Mathematik</w:t>
      </w:r>
      <w:r>
        <w:rPr>
          <w:u w:val="single"/>
        </w:rPr>
        <w:t>:</w:t>
      </w:r>
      <w:r>
        <w:t xml:space="preserve"> Jonas Prudente</w:t>
      </w:r>
      <w:r w:rsidR="007254AD">
        <w:br/>
      </w:r>
      <w:r w:rsidR="007254AD">
        <w:rPr>
          <w:u w:val="single"/>
        </w:rPr>
        <w:t>FSR Medienwissenschaft</w:t>
      </w:r>
      <w:r>
        <w:rPr>
          <w:u w:val="single"/>
        </w:rPr>
        <w:t>:</w:t>
      </w:r>
      <w:r w:rsidR="007254AD">
        <w:t xml:space="preserve"> </w:t>
      </w:r>
      <w:r>
        <w:t xml:space="preserve">Nina </w:t>
      </w:r>
      <w:proofErr w:type="spellStart"/>
      <w:r>
        <w:t>Altmaier</w:t>
      </w:r>
      <w:proofErr w:type="spellEnd"/>
      <w:r w:rsidR="007254AD">
        <w:br/>
      </w:r>
      <w:r w:rsidR="007254AD">
        <w:rPr>
          <w:u w:val="single"/>
        </w:rPr>
        <w:t>FSR Pädagogik</w:t>
      </w:r>
      <w:r>
        <w:rPr>
          <w:u w:val="single"/>
        </w:rPr>
        <w:t>:</w:t>
      </w:r>
      <w:r w:rsidR="007254AD">
        <w:t xml:space="preserve"> </w:t>
      </w:r>
      <w:r w:rsidRPr="00A00259">
        <w:t>J</w:t>
      </w:r>
      <w:r w:rsidR="00A4448C">
        <w:t>ulia Scherrer</w:t>
      </w:r>
    </w:p>
    <w:p w:rsidR="00EC22EE" w:rsidRPr="00EC22EE" w:rsidRDefault="007254AD" w:rsidP="007254AD">
      <w:pPr>
        <w:pStyle w:val="KeinLeerraum"/>
      </w:pPr>
      <w:r>
        <w:rPr>
          <w:u w:val="single"/>
        </w:rPr>
        <w:t>FSR Psychologie</w:t>
      </w:r>
      <w:r w:rsidR="00EC22EE">
        <w:rPr>
          <w:u w:val="single"/>
        </w:rPr>
        <w:t>:</w:t>
      </w:r>
      <w:r>
        <w:t xml:space="preserve">  Grit Fischer, Marc </w:t>
      </w:r>
      <w:proofErr w:type="spellStart"/>
      <w:r>
        <w:t>Stelling</w:t>
      </w:r>
      <w:proofErr w:type="spellEnd"/>
      <w:r>
        <w:br/>
      </w:r>
      <w:r>
        <w:rPr>
          <w:u w:val="single"/>
        </w:rPr>
        <w:t>FSR Sinologie</w:t>
      </w:r>
      <w:r w:rsidR="00EC22EE">
        <w:rPr>
          <w:u w:val="single"/>
        </w:rPr>
        <w:t>:</w:t>
      </w:r>
      <w:r>
        <w:t xml:space="preserve"> </w:t>
      </w:r>
      <w:r w:rsidR="00EC22EE">
        <w:t xml:space="preserve">Sarah </w:t>
      </w:r>
      <w:proofErr w:type="spellStart"/>
      <w:r w:rsidR="00EC22EE">
        <w:t>Welschbach</w:t>
      </w:r>
      <w:proofErr w:type="spellEnd"/>
      <w:r>
        <w:br/>
      </w:r>
      <w:r>
        <w:rPr>
          <w:u w:val="single"/>
        </w:rPr>
        <w:t>FSR Wirtschaftsinformatik</w:t>
      </w:r>
      <w:r w:rsidR="00EC22EE">
        <w:rPr>
          <w:u w:val="single"/>
        </w:rPr>
        <w:t>:</w:t>
      </w:r>
      <w:r w:rsidR="00EC22EE">
        <w:t> David Keller</w:t>
      </w:r>
      <w:r>
        <w:br/>
      </w:r>
      <w:r>
        <w:rPr>
          <w:u w:val="single"/>
        </w:rPr>
        <w:t xml:space="preserve">FSR </w:t>
      </w:r>
      <w:proofErr w:type="spellStart"/>
      <w:r>
        <w:rPr>
          <w:u w:val="single"/>
        </w:rPr>
        <w:t>WiS</w:t>
      </w:r>
      <w:r w:rsidR="00EC22EE">
        <w:rPr>
          <w:u w:val="single"/>
        </w:rPr>
        <w:t>o</w:t>
      </w:r>
      <w:proofErr w:type="spellEnd"/>
      <w:r w:rsidR="00EC22EE">
        <w:rPr>
          <w:u w:val="single"/>
        </w:rPr>
        <w:t>:</w:t>
      </w:r>
      <w:r w:rsidR="00EC22EE">
        <w:t xml:space="preserve"> Esther </w:t>
      </w:r>
      <w:proofErr w:type="spellStart"/>
      <w:r w:rsidR="00EC22EE">
        <w:t>Begon</w:t>
      </w:r>
      <w:proofErr w:type="spellEnd"/>
      <w:r w:rsidR="00EC22EE">
        <w:t xml:space="preserve">, </w:t>
      </w:r>
      <w:proofErr w:type="spellStart"/>
      <w:r w:rsidR="00EC22EE">
        <w:t>Davina</w:t>
      </w:r>
      <w:proofErr w:type="spellEnd"/>
      <w:r w:rsidR="00EC22EE">
        <w:t xml:space="preserve"> </w:t>
      </w:r>
      <w:proofErr w:type="spellStart"/>
      <w:r w:rsidR="00EC22EE">
        <w:t>Weintz</w:t>
      </w:r>
      <w:proofErr w:type="spellEnd"/>
    </w:p>
    <w:p w:rsidR="00E15A01" w:rsidRPr="00EC22EE" w:rsidRDefault="007254AD" w:rsidP="007254AD">
      <w:pPr>
        <w:pStyle w:val="KeinLeerraum"/>
      </w:pPr>
      <w:r>
        <w:rPr>
          <w:u w:val="single"/>
        </w:rPr>
        <w:t>FSR Klassische Altertumswissenschafte</w:t>
      </w:r>
      <w:r w:rsidR="00EC22EE">
        <w:rPr>
          <w:u w:val="single"/>
        </w:rPr>
        <w:t>n:</w:t>
      </w:r>
      <w:r w:rsidR="00EC22EE">
        <w:t xml:space="preserve"> Simon </w:t>
      </w:r>
      <w:proofErr w:type="spellStart"/>
      <w:r w:rsidR="00EC22EE">
        <w:t>Braschel</w:t>
      </w:r>
      <w:proofErr w:type="spellEnd"/>
    </w:p>
    <w:p w:rsidR="00EC22EE" w:rsidRDefault="00EC22EE" w:rsidP="007254AD">
      <w:pPr>
        <w:pStyle w:val="KeinLeerraum"/>
      </w:pPr>
    </w:p>
    <w:p w:rsidR="007254AD" w:rsidRDefault="00E15A01" w:rsidP="007254AD">
      <w:pPr>
        <w:pStyle w:val="KeinLeerraum"/>
      </w:pPr>
      <w:r>
        <w:t>Abwesend:</w:t>
      </w:r>
    </w:p>
    <w:p w:rsidR="00EC22EE" w:rsidRDefault="00EC22EE" w:rsidP="007254AD">
      <w:pPr>
        <w:pStyle w:val="KeinLeerraum"/>
      </w:pPr>
      <w:r>
        <w:rPr>
          <w:u w:val="single"/>
        </w:rPr>
        <w:t>FSR Jura</w:t>
      </w:r>
    </w:p>
    <w:p w:rsidR="00EC22EE" w:rsidRDefault="00EC22EE" w:rsidP="007254AD">
      <w:pPr>
        <w:pStyle w:val="KeinLeerraum"/>
      </w:pPr>
      <w:r>
        <w:rPr>
          <w:u w:val="single"/>
        </w:rPr>
        <w:t>FSR Kunstgeschichte</w:t>
      </w:r>
      <w:r>
        <w:t xml:space="preserve">  </w:t>
      </w:r>
    </w:p>
    <w:p w:rsidR="00EC22EE" w:rsidRDefault="00EC22EE" w:rsidP="007254AD">
      <w:pPr>
        <w:pStyle w:val="KeinLeerraum"/>
      </w:pPr>
      <w:r>
        <w:rPr>
          <w:u w:val="single"/>
        </w:rPr>
        <w:t>FSR Philosophie</w:t>
      </w:r>
      <w:r w:rsidR="005956B8">
        <w:t xml:space="preserve"> </w:t>
      </w:r>
    </w:p>
    <w:p w:rsidR="00EC22EE" w:rsidRDefault="00EC22EE" w:rsidP="007254AD">
      <w:pPr>
        <w:pStyle w:val="KeinLeerraum"/>
      </w:pPr>
      <w:r>
        <w:rPr>
          <w:u w:val="single"/>
        </w:rPr>
        <w:t>FSR Romanistik</w:t>
      </w:r>
      <w:r>
        <w:t xml:space="preserve"> </w:t>
      </w:r>
    </w:p>
    <w:p w:rsidR="001C084E" w:rsidRDefault="00EC22EE" w:rsidP="007254AD">
      <w:pPr>
        <w:pStyle w:val="KeinLeerraum"/>
        <w:rPr>
          <w:u w:val="single"/>
        </w:rPr>
      </w:pPr>
      <w:r>
        <w:rPr>
          <w:u w:val="single"/>
        </w:rPr>
        <w:t xml:space="preserve">FSR </w:t>
      </w:r>
      <w:proofErr w:type="spellStart"/>
      <w:r>
        <w:rPr>
          <w:u w:val="single"/>
        </w:rPr>
        <w:t>Slavistik</w:t>
      </w:r>
      <w:proofErr w:type="spellEnd"/>
    </w:p>
    <w:p w:rsidR="001C084E" w:rsidRDefault="00EC22EE" w:rsidP="001C084E">
      <w:r>
        <w:br/>
      </w:r>
      <w:r w:rsidR="007B6DD5">
        <w:t xml:space="preserve">Stimmen: 16 aus 21. </w:t>
      </w:r>
      <w:proofErr w:type="spellStart"/>
      <w:r w:rsidR="001C084E">
        <w:t>AFaT</w:t>
      </w:r>
      <w:proofErr w:type="spellEnd"/>
      <w:r w:rsidR="001C084E">
        <w:t xml:space="preserve"> ist beschlussfähig.</w:t>
      </w:r>
    </w:p>
    <w:p w:rsidR="001C084E" w:rsidRPr="001C084E" w:rsidRDefault="007B6DD5" w:rsidP="001C084E">
      <w:pPr>
        <w:rPr>
          <w:color w:val="FF0000"/>
        </w:rPr>
      </w:pPr>
      <w:r>
        <w:t>Sitzungsleitung:</w:t>
      </w:r>
      <w:r>
        <w:tab/>
        <w:t xml:space="preserve"> Marc </w:t>
      </w:r>
      <w:proofErr w:type="spellStart"/>
      <w:r>
        <w:t>Stelling</w:t>
      </w:r>
      <w:proofErr w:type="spellEnd"/>
    </w:p>
    <w:p w:rsidR="001C084E" w:rsidRDefault="001C084E" w:rsidP="001C084E">
      <w:r>
        <w:t xml:space="preserve">Protokoll: </w:t>
      </w:r>
      <w:proofErr w:type="spellStart"/>
      <w:r>
        <w:t>Davina</w:t>
      </w:r>
      <w:proofErr w:type="spellEnd"/>
      <w:r>
        <w:t xml:space="preserve"> </w:t>
      </w:r>
      <w:proofErr w:type="spellStart"/>
      <w:r>
        <w:t>Weintz</w:t>
      </w:r>
      <w:proofErr w:type="spellEnd"/>
    </w:p>
    <w:p w:rsidR="005956B8" w:rsidRDefault="005956B8" w:rsidP="005956B8">
      <w:pPr>
        <w:rPr>
          <w:rFonts w:eastAsia="Times New Roman" w:cs="Arial"/>
        </w:rPr>
      </w:pPr>
      <w:r w:rsidRPr="00835992">
        <w:rPr>
          <w:rFonts w:eastAsia="Times New Roman" w:cs="Arial"/>
        </w:rPr>
        <w:t>Anmerkung: Abstimmungen werden, sofern nichts anderes angegeben, in der Form Zustimmung/Ablehnung</w:t>
      </w:r>
      <w:r>
        <w:rPr>
          <w:rFonts w:eastAsia="Times New Roman" w:cs="Arial"/>
        </w:rPr>
        <w:t>/Enthaltung</w:t>
      </w:r>
      <w:r w:rsidRPr="00835992">
        <w:rPr>
          <w:rFonts w:eastAsia="Times New Roman" w:cs="Arial"/>
        </w:rPr>
        <w:t xml:space="preserve"> genannt.</w:t>
      </w:r>
    </w:p>
    <w:p w:rsidR="00E15A01" w:rsidRDefault="00E15A01" w:rsidP="007254AD">
      <w:pPr>
        <w:pStyle w:val="KeinLeerraum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2865610"/>
        <w:docPartObj>
          <w:docPartGallery w:val="Table of Contents"/>
          <w:docPartUnique/>
        </w:docPartObj>
      </w:sdtPr>
      <w:sdtContent>
        <w:p w:rsidR="005956B8" w:rsidRDefault="005956B8">
          <w:pPr>
            <w:pStyle w:val="Inhaltsverzeichnisberschrift"/>
            <w:rPr>
              <w:rStyle w:val="berschrift1Zchn"/>
            </w:rPr>
          </w:pPr>
          <w:r>
            <w:rPr>
              <w:rStyle w:val="berschrift1Zchn"/>
            </w:rPr>
            <w:t>Top-Plan</w:t>
          </w:r>
        </w:p>
        <w:p w:rsidR="005956B8" w:rsidRPr="005956B8" w:rsidRDefault="005956B8" w:rsidP="005956B8"/>
        <w:p w:rsidR="001C084E" w:rsidRDefault="005736E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 w:rsidR="005956B8">
            <w:instrText xml:space="preserve"> TOC \o "1-3" \h \z \u </w:instrText>
          </w:r>
          <w:r>
            <w:fldChar w:fldCharType="separate"/>
          </w:r>
          <w:hyperlink w:anchor="_Toc377412512" w:history="1">
            <w:r w:rsidR="001C084E" w:rsidRPr="0091621F">
              <w:rPr>
                <w:rStyle w:val="Hyperlink"/>
                <w:noProof/>
              </w:rPr>
              <w:t>Top1: Berichte aus den Fachschaften</w:t>
            </w:r>
            <w:r w:rsidR="001C0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084E">
              <w:rPr>
                <w:noProof/>
                <w:webHidden/>
              </w:rPr>
              <w:instrText xml:space="preserve"> PAGEREF _Toc377412512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084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84E" w:rsidRDefault="005736E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7412513" w:history="1">
            <w:r w:rsidR="001C084E" w:rsidRPr="0091621F">
              <w:rPr>
                <w:rStyle w:val="Hyperlink"/>
                <w:noProof/>
              </w:rPr>
              <w:t>Top2: Umsatzsteuer</w:t>
            </w:r>
            <w:r w:rsidR="001C0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084E">
              <w:rPr>
                <w:noProof/>
                <w:webHidden/>
              </w:rPr>
              <w:instrText xml:space="preserve"> PAGEREF _Toc377412513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08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84E" w:rsidRDefault="005736E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7412514" w:history="1">
            <w:r w:rsidR="001C084E" w:rsidRPr="0091621F">
              <w:rPr>
                <w:rStyle w:val="Hyperlink"/>
                <w:noProof/>
              </w:rPr>
              <w:t>Top3: StuPa und AStA</w:t>
            </w:r>
            <w:r w:rsidR="001C0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084E">
              <w:rPr>
                <w:noProof/>
                <w:webHidden/>
              </w:rPr>
              <w:instrText xml:space="preserve"> PAGEREF _Toc377412514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08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84E" w:rsidRDefault="005736E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7412515" w:history="1">
            <w:r w:rsidR="001C084E" w:rsidRPr="0091621F">
              <w:rPr>
                <w:rStyle w:val="Hyperlink"/>
                <w:noProof/>
              </w:rPr>
              <w:t>Top4: Verteiler</w:t>
            </w:r>
            <w:r w:rsidR="001C0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084E">
              <w:rPr>
                <w:noProof/>
                <w:webHidden/>
              </w:rPr>
              <w:instrText xml:space="preserve"> PAGEREF _Toc377412515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08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84E" w:rsidRDefault="005736E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377412516" w:history="1">
            <w:r w:rsidR="001C084E" w:rsidRPr="0091621F">
              <w:rPr>
                <w:rStyle w:val="Hyperlink"/>
                <w:noProof/>
              </w:rPr>
              <w:t>Top5: Sonstiges</w:t>
            </w:r>
            <w:r w:rsidR="001C08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084E">
              <w:rPr>
                <w:noProof/>
                <w:webHidden/>
              </w:rPr>
              <w:instrText xml:space="preserve"> PAGEREF _Toc377412516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08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56B8" w:rsidRDefault="005736EA">
          <w:r>
            <w:fldChar w:fldCharType="end"/>
          </w:r>
        </w:p>
      </w:sdtContent>
    </w:sdt>
    <w:p w:rsidR="005956B8" w:rsidRDefault="005956B8" w:rsidP="007254AD">
      <w:pPr>
        <w:pStyle w:val="KeinLeerraum"/>
      </w:pPr>
    </w:p>
    <w:p w:rsidR="00E15A01" w:rsidRPr="001C084E" w:rsidRDefault="00E15A01" w:rsidP="001C084E">
      <w:pPr>
        <w:pStyle w:val="berschrift1"/>
      </w:pPr>
      <w:bookmarkStart w:id="0" w:name="_Toc377412512"/>
      <w:r w:rsidRPr="001C084E">
        <w:t>Top1: Berichte aus den Fachschaften</w:t>
      </w:r>
      <w:bookmarkEnd w:id="0"/>
    </w:p>
    <w:p w:rsidR="00E15A01" w:rsidRDefault="005956B8" w:rsidP="007254AD">
      <w:pPr>
        <w:pStyle w:val="KeinLeerraum"/>
      </w:pPr>
      <w:r>
        <w:rPr>
          <w:u w:val="single"/>
        </w:rPr>
        <w:t>FSR Geographie und Umweltwissenschaften:</w:t>
      </w:r>
      <w:r>
        <w:t xml:space="preserve"> </w:t>
      </w:r>
      <w:r w:rsidR="00E15A01">
        <w:t>ni</w:t>
      </w:r>
      <w:r>
        <w:t>chts</w:t>
      </w:r>
    </w:p>
    <w:p w:rsidR="00E15A01" w:rsidRDefault="005956B8" w:rsidP="007254AD">
      <w:pPr>
        <w:pStyle w:val="KeinLeerraum"/>
      </w:pPr>
      <w:r>
        <w:rPr>
          <w:u w:val="single"/>
        </w:rPr>
        <w:t>FSR Klassische Philologie:</w:t>
      </w:r>
      <w:r>
        <w:t xml:space="preserve">  Die Weihnachtsfeier wurde</w:t>
      </w:r>
      <w:r w:rsidR="00E15A01">
        <w:t xml:space="preserve"> nachbesprochen, </w:t>
      </w:r>
      <w:r>
        <w:t>ansonsten nichts</w:t>
      </w:r>
      <w:r w:rsidR="000B0DAB">
        <w:t>.</w:t>
      </w:r>
    </w:p>
    <w:p w:rsidR="00E15A01" w:rsidRDefault="005956B8" w:rsidP="007254AD">
      <w:pPr>
        <w:pStyle w:val="KeinLeerraum"/>
      </w:pPr>
      <w:r>
        <w:rPr>
          <w:u w:val="single"/>
        </w:rPr>
        <w:t>FSR Klassische Altertumswissenschaften:</w:t>
      </w:r>
      <w:r>
        <w:t xml:space="preserve"> </w:t>
      </w:r>
      <w:r w:rsidR="00E15A01">
        <w:t>Frage</w:t>
      </w:r>
      <w:r>
        <w:t>, ob es für</w:t>
      </w:r>
      <w:r w:rsidR="00E15A01">
        <w:t xml:space="preserve"> Exkursion</w:t>
      </w:r>
      <w:r>
        <w:t>en eine</w:t>
      </w:r>
      <w:r w:rsidR="00E15A01">
        <w:t xml:space="preserve"> Frist zum </w:t>
      </w:r>
      <w:r>
        <w:t xml:space="preserve">Beantragen von </w:t>
      </w:r>
      <w:r w:rsidR="00E15A01">
        <w:t xml:space="preserve">Zuschüsse </w:t>
      </w:r>
      <w:r>
        <w:t xml:space="preserve">im Vorhinein gibt </w:t>
      </w:r>
      <w:r w:rsidR="00E15A01">
        <w:sym w:font="Wingdings" w:char="F0E0"/>
      </w:r>
      <w:r w:rsidR="00E15A01">
        <w:t xml:space="preserve"> </w:t>
      </w:r>
      <w:r>
        <w:t xml:space="preserve">Antwort Marc </w:t>
      </w:r>
      <w:proofErr w:type="spellStart"/>
      <w:r>
        <w:t>Stelling</w:t>
      </w:r>
      <w:proofErr w:type="spellEnd"/>
      <w:r>
        <w:t xml:space="preserve">: </w:t>
      </w:r>
      <w:r w:rsidR="000B0DAB">
        <w:t>Ü</w:t>
      </w:r>
      <w:r w:rsidR="00E15A01">
        <w:t>blich</w:t>
      </w:r>
      <w:r>
        <w:t>erweise werden die Anträge im N</w:t>
      </w:r>
      <w:r w:rsidR="00E15A01">
        <w:t>achhinein</w:t>
      </w:r>
      <w:r>
        <w:t xml:space="preserve"> gestellt, dazu die Rechnungen beim </w:t>
      </w:r>
      <w:proofErr w:type="spellStart"/>
      <w:r>
        <w:t>AStA</w:t>
      </w:r>
      <w:proofErr w:type="spellEnd"/>
      <w:r>
        <w:t xml:space="preserve"> einreichen</w:t>
      </w:r>
      <w:r w:rsidR="00E15A01">
        <w:t>, D</w:t>
      </w:r>
      <w:r>
        <w:t>a</w:t>
      </w:r>
      <w:r w:rsidR="00E15A01">
        <w:t>uer</w:t>
      </w:r>
      <w:r>
        <w:t xml:space="preserve"> bis zur Genehmigung ist abhängig vom </w:t>
      </w:r>
      <w:proofErr w:type="spellStart"/>
      <w:r>
        <w:t>AStA</w:t>
      </w:r>
      <w:proofErr w:type="spellEnd"/>
      <w:r w:rsidR="000B0DAB">
        <w:t>.</w:t>
      </w:r>
    </w:p>
    <w:p w:rsidR="00E15A01" w:rsidRDefault="005956B8" w:rsidP="007254AD">
      <w:pPr>
        <w:pStyle w:val="KeinLeerraum"/>
      </w:pPr>
      <w:r>
        <w:rPr>
          <w:u w:val="single"/>
        </w:rPr>
        <w:t>FSR Sinologie:</w:t>
      </w:r>
      <w:r>
        <w:t xml:space="preserve"> </w:t>
      </w:r>
      <w:r w:rsidR="00E15A01">
        <w:t xml:space="preserve">Weihnachtsfeier war ganz nett, </w:t>
      </w:r>
      <w:r>
        <w:t>aktuell steht die Planung des</w:t>
      </w:r>
      <w:r w:rsidR="00E15A01">
        <w:t xml:space="preserve"> Frühlingsfest</w:t>
      </w:r>
      <w:r>
        <w:t>s an</w:t>
      </w:r>
      <w:r w:rsidR="00E15A01">
        <w:t>,</w:t>
      </w:r>
      <w:r>
        <w:t xml:space="preserve"> welches am</w:t>
      </w:r>
      <w:r w:rsidR="00E15A01">
        <w:t xml:space="preserve"> 07.02.</w:t>
      </w:r>
      <w:r>
        <w:t>14 in Kooperation mit dem</w:t>
      </w:r>
      <w:r w:rsidR="00E15A01">
        <w:t xml:space="preserve"> </w:t>
      </w:r>
      <w:r>
        <w:t>Konfuzius-I</w:t>
      </w:r>
      <w:r w:rsidR="00E15A01">
        <w:t>nstitut</w:t>
      </w:r>
      <w:r w:rsidR="00E10EB5">
        <w:t xml:space="preserve"> ausgetragen werden soll</w:t>
      </w:r>
      <w:r w:rsidR="000B0DAB">
        <w:t>.</w:t>
      </w:r>
    </w:p>
    <w:p w:rsidR="00E15A01" w:rsidRDefault="00E10EB5" w:rsidP="007254AD">
      <w:pPr>
        <w:pStyle w:val="KeinLeerraum"/>
      </w:pPr>
      <w:r>
        <w:rPr>
          <w:u w:val="single"/>
        </w:rPr>
        <w:t>FSR Medienwissenschaft:</w:t>
      </w:r>
      <w:r>
        <w:t xml:space="preserve"> </w:t>
      </w:r>
      <w:r w:rsidR="000B0DAB">
        <w:t>G</w:t>
      </w:r>
      <w:r>
        <w:t xml:space="preserve">eplant ist eine </w:t>
      </w:r>
      <w:r w:rsidR="00E15A01">
        <w:t xml:space="preserve">Party </w:t>
      </w:r>
      <w:r>
        <w:t xml:space="preserve">am </w:t>
      </w:r>
      <w:r w:rsidR="00E15A01">
        <w:t>23.01.</w:t>
      </w:r>
      <w:r>
        <w:t>2014 in der</w:t>
      </w:r>
      <w:r w:rsidR="00E15A01">
        <w:t xml:space="preserve"> grüne</w:t>
      </w:r>
      <w:r>
        <w:t>n</w:t>
      </w:r>
      <w:r w:rsidR="00E15A01">
        <w:t xml:space="preserve"> Rakete</w:t>
      </w:r>
      <w:r w:rsidR="000B0DAB">
        <w:t>.</w:t>
      </w:r>
    </w:p>
    <w:p w:rsidR="00226605" w:rsidRDefault="00E10EB5" w:rsidP="007254AD">
      <w:pPr>
        <w:pStyle w:val="KeinLeerraum"/>
      </w:pPr>
      <w:r>
        <w:rPr>
          <w:u w:val="single"/>
        </w:rPr>
        <w:t>FSR Mathematik:</w:t>
      </w:r>
      <w:r>
        <w:t xml:space="preserve"> </w:t>
      </w:r>
      <w:r w:rsidR="000B0DAB">
        <w:t>H</w:t>
      </w:r>
      <w:r>
        <w:t xml:space="preserve">atte vergangene Woche </w:t>
      </w:r>
      <w:r w:rsidR="00226605">
        <w:t xml:space="preserve">Stammtisch, Weinprobe letzten Freitag </w:t>
      </w:r>
      <w:r>
        <w:t xml:space="preserve">(10.01.14) </w:t>
      </w:r>
      <w:r w:rsidR="00226605">
        <w:t>mit 30 Personen war sehr erfolgreich</w:t>
      </w:r>
      <w:r w:rsidR="000B0DAB">
        <w:t>.</w:t>
      </w:r>
    </w:p>
    <w:p w:rsidR="00226605" w:rsidRPr="00E10EB5" w:rsidRDefault="00E10EB5" w:rsidP="007254AD">
      <w:pPr>
        <w:pStyle w:val="KeinLeerraum"/>
      </w:pPr>
      <w:r>
        <w:t xml:space="preserve">Am </w:t>
      </w:r>
      <w:r w:rsidR="00226605" w:rsidRPr="00E10EB5">
        <w:t>16.01.</w:t>
      </w:r>
      <w:r w:rsidRPr="00E10EB5">
        <w:t>14 findet das</w:t>
      </w:r>
      <w:r w:rsidR="00226605" w:rsidRPr="00E10EB5">
        <w:t xml:space="preserve"> Mathe Spaßturnier</w:t>
      </w:r>
      <w:r w:rsidRPr="00E10EB5">
        <w:t xml:space="preserve"> statt</w:t>
      </w:r>
      <w:r w:rsidR="000B0DAB">
        <w:t>.</w:t>
      </w:r>
    </w:p>
    <w:p w:rsidR="00E10EB5" w:rsidRPr="00E10EB5" w:rsidRDefault="00E10EB5" w:rsidP="007254AD">
      <w:pPr>
        <w:pStyle w:val="KeinLeerraum"/>
      </w:pPr>
      <w:r w:rsidRPr="00E10EB5">
        <w:t>Am</w:t>
      </w:r>
      <w:r w:rsidR="00226605" w:rsidRPr="00E10EB5">
        <w:t xml:space="preserve"> 23.01.</w:t>
      </w:r>
      <w:r w:rsidRPr="00E10EB5">
        <w:t>14 findet die</w:t>
      </w:r>
      <w:r w:rsidR="00226605" w:rsidRPr="00E10EB5">
        <w:t xml:space="preserve"> Magic Eulers Party</w:t>
      </w:r>
      <w:r w:rsidRPr="00E10EB5">
        <w:t xml:space="preserve"> im</w:t>
      </w:r>
      <w:r w:rsidR="00226605" w:rsidRPr="00E10EB5">
        <w:t xml:space="preserve"> </w:t>
      </w:r>
      <w:proofErr w:type="spellStart"/>
      <w:r w:rsidR="00226605" w:rsidRPr="00E10EB5">
        <w:t>Studihaus</w:t>
      </w:r>
      <w:proofErr w:type="spellEnd"/>
      <w:r>
        <w:t xml:space="preserve"> statt</w:t>
      </w:r>
      <w:r w:rsidR="000B0DAB">
        <w:t>.</w:t>
      </w:r>
    </w:p>
    <w:p w:rsidR="00226605" w:rsidRDefault="00E10EB5" w:rsidP="007254AD">
      <w:pPr>
        <w:pStyle w:val="KeinLeerraum"/>
      </w:pPr>
      <w:r>
        <w:rPr>
          <w:u w:val="single"/>
        </w:rPr>
        <w:t>FSR Anglistik:</w:t>
      </w:r>
      <w:r w:rsidR="00226605">
        <w:t xml:space="preserve"> </w:t>
      </w:r>
      <w:r>
        <w:t>Der FSR wurde neu gewählt, neue</w:t>
      </w:r>
      <w:r w:rsidR="00226605">
        <w:t xml:space="preserve"> Sprecher: Adrian </w:t>
      </w:r>
      <w:proofErr w:type="spellStart"/>
      <w:r w:rsidR="00226605">
        <w:t>Assenmacher</w:t>
      </w:r>
      <w:proofErr w:type="spellEnd"/>
      <w:r w:rsidR="00226605">
        <w:t>, Tanja Fischer</w:t>
      </w:r>
      <w:r w:rsidR="000B0DAB">
        <w:t>.</w:t>
      </w:r>
    </w:p>
    <w:p w:rsidR="00226605" w:rsidRDefault="00226605" w:rsidP="007254AD">
      <w:pPr>
        <w:pStyle w:val="KeinLeerraum"/>
      </w:pPr>
      <w:r>
        <w:t xml:space="preserve">Letzten Donnerstag </w:t>
      </w:r>
      <w:r w:rsidR="00E10EB5">
        <w:t xml:space="preserve">(09.01.14) fand die </w:t>
      </w:r>
      <w:r>
        <w:t xml:space="preserve">erste Party </w:t>
      </w:r>
      <w:r w:rsidR="00E10EB5">
        <w:t xml:space="preserve">dieses Jahr statt, </w:t>
      </w:r>
      <w:r>
        <w:t>sehr erfolgreich</w:t>
      </w:r>
      <w:r w:rsidR="000B0DAB">
        <w:t>.</w:t>
      </w:r>
    </w:p>
    <w:p w:rsidR="00226605" w:rsidRDefault="00E10EB5" w:rsidP="007254AD">
      <w:pPr>
        <w:pStyle w:val="KeinLeerraum"/>
      </w:pPr>
      <w:r w:rsidRPr="00EC22EE">
        <w:rPr>
          <w:u w:val="single"/>
        </w:rPr>
        <w:t>FSR Germanistik:</w:t>
      </w:r>
      <w:r>
        <w:t xml:space="preserve"> </w:t>
      </w:r>
      <w:r w:rsidR="000B0DAB">
        <w:t>H</w:t>
      </w:r>
      <w:r>
        <w:t>at sich</w:t>
      </w:r>
      <w:r w:rsidR="00226605">
        <w:t xml:space="preserve"> neu gegründet, Sprecher</w:t>
      </w:r>
      <w:r>
        <w:t>:</w:t>
      </w:r>
      <w:r w:rsidR="00226605">
        <w:t xml:space="preserve"> Kristina </w:t>
      </w:r>
      <w:proofErr w:type="spellStart"/>
      <w:r w:rsidR="00226605">
        <w:t>Malchen</w:t>
      </w:r>
      <w:proofErr w:type="spellEnd"/>
      <w:r w:rsidR="00226605">
        <w:t xml:space="preserve">, </w:t>
      </w:r>
      <w:r>
        <w:t xml:space="preserve">der FSR ist </w:t>
      </w:r>
      <w:r w:rsidR="00226605">
        <w:t xml:space="preserve">gerade </w:t>
      </w:r>
      <w:r>
        <w:t>dabei sich zu organisieren</w:t>
      </w:r>
      <w:r w:rsidR="000B0DAB">
        <w:t>.</w:t>
      </w:r>
    </w:p>
    <w:p w:rsidR="00226605" w:rsidRPr="00E10EB5" w:rsidRDefault="00E10EB5" w:rsidP="007254AD">
      <w:pPr>
        <w:pStyle w:val="KeinLeerraum"/>
      </w:pPr>
      <w:r>
        <w:rPr>
          <w:u w:val="single"/>
        </w:rPr>
        <w:t>FSR Wirtschaftsinformatik:</w:t>
      </w:r>
      <w:r>
        <w:t xml:space="preserve"> nichts</w:t>
      </w:r>
    </w:p>
    <w:p w:rsidR="00226605" w:rsidRDefault="00E10EB5" w:rsidP="007254AD">
      <w:pPr>
        <w:pStyle w:val="KeinLeerraum"/>
      </w:pPr>
      <w:r>
        <w:rPr>
          <w:u w:val="single"/>
        </w:rPr>
        <w:t>FSR Informatik:</w:t>
      </w:r>
      <w:r>
        <w:t xml:space="preserve"> nichts</w:t>
      </w:r>
    </w:p>
    <w:p w:rsidR="00226605" w:rsidRDefault="00E10EB5" w:rsidP="007254AD">
      <w:pPr>
        <w:pStyle w:val="KeinLeerraum"/>
      </w:pPr>
      <w:r>
        <w:rPr>
          <w:u w:val="single"/>
        </w:rPr>
        <w:t>FSR Pädagogik:</w:t>
      </w:r>
      <w:r>
        <w:t xml:space="preserve"> </w:t>
      </w:r>
      <w:r w:rsidR="000B0DAB">
        <w:t>V</w:t>
      </w:r>
      <w:r>
        <w:t>or einer W</w:t>
      </w:r>
      <w:r w:rsidR="00226605">
        <w:t xml:space="preserve">oche </w:t>
      </w:r>
      <w:r>
        <w:t xml:space="preserve">(06.01.14) fand der </w:t>
      </w:r>
      <w:r w:rsidR="00226605">
        <w:t>Stammtisch</w:t>
      </w:r>
      <w:r>
        <w:t xml:space="preserve"> statt</w:t>
      </w:r>
      <w:r w:rsidR="00226605">
        <w:t>,</w:t>
      </w:r>
      <w:r>
        <w:t xml:space="preserve"> zum</w:t>
      </w:r>
      <w:r w:rsidR="00226605">
        <w:t xml:space="preserve"> erste</w:t>
      </w:r>
      <w:r>
        <w:t>n</w:t>
      </w:r>
      <w:r w:rsidR="00226605">
        <w:t xml:space="preserve"> Mal erfolgreich</w:t>
      </w:r>
      <w:r>
        <w:t xml:space="preserve"> mit über 20 Personen</w:t>
      </w:r>
      <w:r w:rsidR="000B0DAB">
        <w:t>.</w:t>
      </w:r>
    </w:p>
    <w:p w:rsidR="00E10EB5" w:rsidRDefault="00226605" w:rsidP="007254AD">
      <w:pPr>
        <w:pStyle w:val="KeinLeerraum"/>
      </w:pPr>
      <w:r>
        <w:t>Frage</w:t>
      </w:r>
      <w:r w:rsidR="00E10EB5">
        <w:t xml:space="preserve"> zur </w:t>
      </w:r>
      <w:r>
        <w:t xml:space="preserve"> </w:t>
      </w:r>
      <w:proofErr w:type="spellStart"/>
      <w:r>
        <w:t>BuFaTa</w:t>
      </w:r>
      <w:proofErr w:type="spellEnd"/>
      <w:r>
        <w:t xml:space="preserve">: </w:t>
      </w:r>
      <w:r w:rsidR="00E10EB5">
        <w:t>Ist eine Finanzierung möglich? Wie viele Teilnehmer können mitfahren?</w:t>
      </w:r>
      <w:r>
        <w:t xml:space="preserve"> </w:t>
      </w:r>
      <w:r w:rsidR="00E10EB5">
        <w:sym w:font="Wingdings" w:char="F0E0"/>
      </w:r>
      <w:r w:rsidR="00E10EB5">
        <w:t xml:space="preserve"> Antwort Marc </w:t>
      </w:r>
      <w:proofErr w:type="spellStart"/>
      <w:r w:rsidR="00E10EB5">
        <w:t>Stelling</w:t>
      </w:r>
      <w:proofErr w:type="spellEnd"/>
      <w:r w:rsidR="00E10EB5">
        <w:t xml:space="preserve">, </w:t>
      </w:r>
      <w:proofErr w:type="spellStart"/>
      <w:r w:rsidR="00E10EB5">
        <w:t>Davina</w:t>
      </w:r>
      <w:proofErr w:type="spellEnd"/>
      <w:r w:rsidR="00E10EB5">
        <w:t xml:space="preserve"> </w:t>
      </w:r>
      <w:proofErr w:type="spellStart"/>
      <w:r w:rsidR="00E10EB5">
        <w:t>Weintz</w:t>
      </w:r>
      <w:proofErr w:type="spellEnd"/>
      <w:r w:rsidR="00E10EB5">
        <w:t xml:space="preserve">: Der </w:t>
      </w:r>
      <w:proofErr w:type="spellStart"/>
      <w:r>
        <w:t>AStA</w:t>
      </w:r>
      <w:proofErr w:type="spellEnd"/>
      <w:r>
        <w:t xml:space="preserve"> unterstützt</w:t>
      </w:r>
      <w:r w:rsidR="00E10EB5">
        <w:t xml:space="preserve"> solche Fahrten</w:t>
      </w:r>
      <w:r>
        <w:t xml:space="preserve">, z.B. </w:t>
      </w:r>
      <w:r w:rsidR="00E10EB5">
        <w:t xml:space="preserve">durch Übernahme der </w:t>
      </w:r>
      <w:r>
        <w:t>Fahrtkosten</w:t>
      </w:r>
      <w:r w:rsidR="00E10EB5">
        <w:t xml:space="preserve">, es werden aber keine Gesamtkosten übernommen, die </w:t>
      </w:r>
      <w:proofErr w:type="spellStart"/>
      <w:r w:rsidR="00E10EB5">
        <w:t>Teilnhemer</w:t>
      </w:r>
      <w:proofErr w:type="spellEnd"/>
      <w:r w:rsidR="00E10EB5">
        <w:t xml:space="preserve"> müssen einen Eigenanteil bezahlen</w:t>
      </w:r>
      <w:r>
        <w:t xml:space="preserve">; wie viele Teilnehmer </w:t>
      </w:r>
      <w:r w:rsidR="00E10EB5">
        <w:t xml:space="preserve">mitfahren können </w:t>
      </w:r>
      <w:r>
        <w:t>hängt vom Veranstalter ab</w:t>
      </w:r>
      <w:r w:rsidR="000B0DAB">
        <w:t>.</w:t>
      </w:r>
      <w:r w:rsidR="00E10EB5">
        <w:t xml:space="preserve"> </w:t>
      </w:r>
    </w:p>
    <w:p w:rsidR="00226605" w:rsidRDefault="00E10EB5" w:rsidP="007254AD">
      <w:pPr>
        <w:pStyle w:val="KeinLeerraum"/>
      </w:pPr>
      <w:r>
        <w:t xml:space="preserve">Am 15.05.14 findet eine Party im </w:t>
      </w:r>
      <w:proofErr w:type="spellStart"/>
      <w:r w:rsidR="00226605">
        <w:t>Studihaus</w:t>
      </w:r>
      <w:proofErr w:type="spellEnd"/>
      <w:r>
        <w:t xml:space="preserve"> statt</w:t>
      </w:r>
      <w:r w:rsidR="000B0DAB">
        <w:t>.</w:t>
      </w:r>
    </w:p>
    <w:p w:rsidR="00226605" w:rsidRDefault="00E10EB5" w:rsidP="007254AD">
      <w:pPr>
        <w:pStyle w:val="KeinLeerraum"/>
      </w:pPr>
      <w:r>
        <w:rPr>
          <w:u w:val="single"/>
        </w:rPr>
        <w:t>FSR FB III:</w:t>
      </w:r>
      <w:r w:rsidR="000B0DAB">
        <w:t xml:space="preserve"> M</w:t>
      </w:r>
      <w:r w:rsidR="00226605">
        <w:t>orgen</w:t>
      </w:r>
      <w:r>
        <w:t xml:space="preserve"> (14.01.14) findet das</w:t>
      </w:r>
      <w:r w:rsidR="00226605">
        <w:t xml:space="preserve"> Wintergrillen im </w:t>
      </w:r>
      <w:proofErr w:type="spellStart"/>
      <w:r w:rsidR="00226605">
        <w:t>Studihaus</w:t>
      </w:r>
      <w:proofErr w:type="spellEnd"/>
      <w:r>
        <w:t xml:space="preserve"> statt</w:t>
      </w:r>
      <w:r w:rsidR="000B0DAB">
        <w:t>.</w:t>
      </w:r>
    </w:p>
    <w:p w:rsidR="000B0DAB" w:rsidRDefault="00E10EB5" w:rsidP="007254AD">
      <w:pPr>
        <w:pStyle w:val="KeinLeerraum"/>
      </w:pPr>
      <w:r>
        <w:t>Am 23.05.14 findet eine P</w:t>
      </w:r>
      <w:r w:rsidR="00226605">
        <w:t xml:space="preserve">arty </w:t>
      </w:r>
      <w:r>
        <w:t xml:space="preserve">in Kooperation mit dem FSR Medienwissenschaften im </w:t>
      </w:r>
      <w:proofErr w:type="spellStart"/>
      <w:r>
        <w:t>Studihaus</w:t>
      </w:r>
      <w:proofErr w:type="spellEnd"/>
      <w:r>
        <w:t xml:space="preserve"> statt. Das Motto zur Party lautet</w:t>
      </w:r>
      <w:r w:rsidR="00226605">
        <w:t xml:space="preserve"> </w:t>
      </w:r>
      <w:r>
        <w:t>„</w:t>
      </w:r>
      <w:r w:rsidR="00226605">
        <w:t xml:space="preserve">hart aber fair – die große </w:t>
      </w:r>
      <w:proofErr w:type="spellStart"/>
      <w:r>
        <w:t>A</w:t>
      </w:r>
      <w:r w:rsidR="000B0DAB">
        <w:t>lkoholi</w:t>
      </w:r>
      <w:r w:rsidR="00226605">
        <w:t>tion</w:t>
      </w:r>
      <w:proofErr w:type="spellEnd"/>
      <w:r>
        <w:t>“</w:t>
      </w:r>
      <w:r w:rsidR="000B0DAB">
        <w:t xml:space="preserve">, für die ersten 100 Gäste gibt es als Welcome-Special gratis </w:t>
      </w:r>
      <w:proofErr w:type="spellStart"/>
      <w:r w:rsidR="000B0DAB">
        <w:t>Shots</w:t>
      </w:r>
      <w:proofErr w:type="spellEnd"/>
      <w:r w:rsidR="000B0DAB">
        <w:t>.</w:t>
      </w:r>
    </w:p>
    <w:p w:rsidR="000B0DAB" w:rsidRDefault="00226605" w:rsidP="007254AD">
      <w:pPr>
        <w:pStyle w:val="KeinLeerraum"/>
      </w:pPr>
      <w:r>
        <w:t xml:space="preserve">Vorbereitung KVV </w:t>
      </w:r>
      <w:r w:rsidR="000B0DAB">
        <w:t>(</w:t>
      </w:r>
      <w:r>
        <w:t>kommentiertes Vorlesungsverzeichnis</w:t>
      </w:r>
      <w:r w:rsidR="000B0DAB">
        <w:t>): Beschreibung der Veranstaltung</w:t>
      </w:r>
      <w:r>
        <w:t>en</w:t>
      </w:r>
      <w:r w:rsidR="000B0DAB">
        <w:t>, damit sich Studis vorab über die Lehrinhalte informieren können.</w:t>
      </w:r>
    </w:p>
    <w:p w:rsidR="00226605" w:rsidRDefault="000B0DAB" w:rsidP="007254AD">
      <w:pPr>
        <w:pStyle w:val="KeinLeerraum"/>
      </w:pPr>
      <w:r>
        <w:rPr>
          <w:u w:val="single"/>
        </w:rPr>
        <w:t>FSR Japanologie:</w:t>
      </w:r>
      <w:r>
        <w:t xml:space="preserve">  Am </w:t>
      </w:r>
      <w:r w:rsidR="00226605">
        <w:t xml:space="preserve">Samstag </w:t>
      </w:r>
      <w:r>
        <w:t>(11.01.14) fand das N</w:t>
      </w:r>
      <w:r w:rsidR="00226605">
        <w:t>eujahrsfest</w:t>
      </w:r>
      <w:r>
        <w:t xml:space="preserve"> statt</w:t>
      </w:r>
      <w:r w:rsidR="00226605">
        <w:t xml:space="preserve">, </w:t>
      </w:r>
      <w:r>
        <w:t>es wurden Einnahmen gemacht, der</w:t>
      </w:r>
      <w:r w:rsidR="00226605">
        <w:t xml:space="preserve"> Betrag</w:t>
      </w:r>
      <w:r>
        <w:t xml:space="preserve"> ist noch</w:t>
      </w:r>
      <w:r w:rsidR="00226605">
        <w:t xml:space="preserve"> unklar</w:t>
      </w:r>
      <w:r>
        <w:t>.</w:t>
      </w:r>
    </w:p>
    <w:p w:rsidR="00226605" w:rsidRDefault="00226605" w:rsidP="007254AD">
      <w:pPr>
        <w:pStyle w:val="KeinLeerraum"/>
      </w:pPr>
      <w:r>
        <w:t xml:space="preserve">Beschwerde an den </w:t>
      </w:r>
      <w:proofErr w:type="spellStart"/>
      <w:r>
        <w:t>AStA</w:t>
      </w:r>
      <w:proofErr w:type="spellEnd"/>
      <w:r w:rsidR="000B0DAB">
        <w:t>, wird unter Top3 behandelt.</w:t>
      </w:r>
    </w:p>
    <w:p w:rsidR="00226605" w:rsidRDefault="000B0DAB" w:rsidP="007254AD">
      <w:pPr>
        <w:pStyle w:val="KeinLeerraum"/>
      </w:pPr>
      <w:r>
        <w:rPr>
          <w:u w:val="single"/>
        </w:rPr>
        <w:lastRenderedPageBreak/>
        <w:t xml:space="preserve">FSR </w:t>
      </w:r>
      <w:proofErr w:type="spellStart"/>
      <w:r w:rsidR="00226605" w:rsidRPr="000B0DAB">
        <w:rPr>
          <w:u w:val="single"/>
        </w:rPr>
        <w:t>WiSo</w:t>
      </w:r>
      <w:proofErr w:type="spellEnd"/>
      <w:r w:rsidR="00226605" w:rsidRPr="000B0DAB">
        <w:rPr>
          <w:u w:val="single"/>
        </w:rPr>
        <w:t>:</w:t>
      </w:r>
      <w:r>
        <w:t xml:space="preserve"> letzten Donnerstag (09.01.14) fand die </w:t>
      </w:r>
      <w:r w:rsidR="00226605">
        <w:t>Profs on Air</w:t>
      </w:r>
      <w:r>
        <w:t xml:space="preserve"> in der grünen Rakete statt, leider</w:t>
      </w:r>
      <w:r w:rsidR="00226605">
        <w:t xml:space="preserve"> nicht erfolgreich, </w:t>
      </w:r>
      <w:r>
        <w:t xml:space="preserve">u.a. weil wieder </w:t>
      </w:r>
      <w:proofErr w:type="spellStart"/>
      <w:r>
        <w:t>ettliche</w:t>
      </w:r>
      <w:proofErr w:type="spellEnd"/>
      <w:r>
        <w:t xml:space="preserve"> Partys zeitgleich stattfanden. Bitte um bessere Absprache.</w:t>
      </w:r>
    </w:p>
    <w:p w:rsidR="000B0DAB" w:rsidRDefault="00226605" w:rsidP="007254AD">
      <w:pPr>
        <w:pStyle w:val="KeinLeerraum"/>
      </w:pPr>
      <w:r>
        <w:t>Partyplanung</w:t>
      </w:r>
      <w:r w:rsidR="000B0DAB">
        <w:t xml:space="preserve"> für das SS2014</w:t>
      </w:r>
      <w:r>
        <w:t xml:space="preserve">: </w:t>
      </w:r>
    </w:p>
    <w:p w:rsidR="00226605" w:rsidRPr="00193CE5" w:rsidRDefault="000B0DAB" w:rsidP="007254AD">
      <w:pPr>
        <w:pStyle w:val="KeinLeerraum"/>
      </w:pPr>
      <w:r w:rsidRPr="00193CE5">
        <w:t xml:space="preserve">24.04.14 Semester </w:t>
      </w:r>
      <w:proofErr w:type="spellStart"/>
      <w:r w:rsidRPr="00193CE5">
        <w:t>O</w:t>
      </w:r>
      <w:r w:rsidR="00226605" w:rsidRPr="00193CE5">
        <w:t>pening</w:t>
      </w:r>
      <w:proofErr w:type="spellEnd"/>
      <w:r w:rsidR="00226605" w:rsidRPr="00193CE5">
        <w:t xml:space="preserve"> </w:t>
      </w:r>
      <w:r w:rsidRPr="00193CE5">
        <w:t xml:space="preserve">Party </w:t>
      </w:r>
      <w:r w:rsidR="00226605" w:rsidRPr="00193CE5">
        <w:t>Metro</w:t>
      </w:r>
      <w:r w:rsidR="00F07519" w:rsidRPr="00193CE5">
        <w:t>polis</w:t>
      </w:r>
    </w:p>
    <w:p w:rsidR="00226605" w:rsidRPr="001C084E" w:rsidRDefault="00226605" w:rsidP="007254AD">
      <w:pPr>
        <w:pStyle w:val="KeinLeerraum"/>
      </w:pPr>
      <w:r w:rsidRPr="001C084E">
        <w:t>08.05.</w:t>
      </w:r>
      <w:r w:rsidR="000B0DAB" w:rsidRPr="001C084E">
        <w:t>14 voraussichtl</w:t>
      </w:r>
      <w:r w:rsidR="001C084E" w:rsidRPr="001C084E">
        <w:t>ich</w:t>
      </w:r>
      <w:r w:rsidR="000B0DAB" w:rsidRPr="001C084E">
        <w:t xml:space="preserve"> Party </w:t>
      </w:r>
      <w:r w:rsidR="001C084E">
        <w:t xml:space="preserve">in der </w:t>
      </w:r>
      <w:r w:rsidR="000B0DAB" w:rsidRPr="001C084E">
        <w:t>g</w:t>
      </w:r>
      <w:r w:rsidRPr="001C084E">
        <w:t>rüne</w:t>
      </w:r>
      <w:r w:rsidR="001C084E">
        <w:t>n</w:t>
      </w:r>
      <w:r w:rsidRPr="001C084E">
        <w:t xml:space="preserve"> Rakete</w:t>
      </w:r>
      <w:r w:rsidR="001C084E" w:rsidRPr="001C084E">
        <w:t xml:space="preserve">, überschneidet sich aber mit einer anderen </w:t>
      </w:r>
      <w:proofErr w:type="spellStart"/>
      <w:r w:rsidR="001C084E" w:rsidRPr="001C084E">
        <w:t>Fachschaftsparty</w:t>
      </w:r>
      <w:proofErr w:type="spellEnd"/>
      <w:r w:rsidR="001C084E">
        <w:t>.</w:t>
      </w:r>
    </w:p>
    <w:p w:rsidR="00226605" w:rsidRPr="000B0DAB" w:rsidRDefault="000B0DAB" w:rsidP="007254AD">
      <w:pPr>
        <w:pStyle w:val="KeinLeerraum"/>
        <w:rPr>
          <w:lang w:val="en-GB"/>
        </w:rPr>
      </w:pPr>
      <w:r w:rsidRPr="000B0DAB">
        <w:rPr>
          <w:lang w:val="en-GB"/>
        </w:rPr>
        <w:t xml:space="preserve">22.05.14 Party </w:t>
      </w:r>
      <w:r w:rsidR="00226605" w:rsidRPr="000B0DAB">
        <w:rPr>
          <w:lang w:val="en-GB"/>
        </w:rPr>
        <w:t xml:space="preserve">Safari </w:t>
      </w:r>
      <w:proofErr w:type="spellStart"/>
      <w:r w:rsidR="00226605" w:rsidRPr="000B0DAB">
        <w:rPr>
          <w:lang w:val="en-GB"/>
        </w:rPr>
        <w:t>Haus</w:t>
      </w:r>
      <w:proofErr w:type="spellEnd"/>
    </w:p>
    <w:p w:rsidR="00226605" w:rsidRPr="00193CE5" w:rsidRDefault="00226605" w:rsidP="007254AD">
      <w:pPr>
        <w:pStyle w:val="KeinLeerraum"/>
        <w:rPr>
          <w:lang w:val="en-GB"/>
        </w:rPr>
      </w:pPr>
      <w:r w:rsidRPr="00193CE5">
        <w:rPr>
          <w:lang w:val="en-GB"/>
        </w:rPr>
        <w:t>05.06.</w:t>
      </w:r>
      <w:r w:rsidR="000B0DAB" w:rsidRPr="00193CE5">
        <w:rPr>
          <w:lang w:val="en-GB"/>
        </w:rPr>
        <w:t>14</w:t>
      </w:r>
      <w:r w:rsidRPr="00193CE5">
        <w:rPr>
          <w:lang w:val="en-GB"/>
        </w:rPr>
        <w:t xml:space="preserve"> </w:t>
      </w:r>
      <w:proofErr w:type="spellStart"/>
      <w:r w:rsidRPr="00193CE5">
        <w:rPr>
          <w:lang w:val="en-GB"/>
        </w:rPr>
        <w:t>Börsenparty</w:t>
      </w:r>
      <w:proofErr w:type="spellEnd"/>
      <w:r w:rsidRPr="00193CE5">
        <w:rPr>
          <w:lang w:val="en-GB"/>
        </w:rPr>
        <w:t xml:space="preserve"> </w:t>
      </w:r>
      <w:proofErr w:type="spellStart"/>
      <w:r w:rsidRPr="00193CE5">
        <w:rPr>
          <w:lang w:val="en-GB"/>
        </w:rPr>
        <w:t>Grüne</w:t>
      </w:r>
      <w:proofErr w:type="spellEnd"/>
      <w:r w:rsidRPr="00193CE5">
        <w:rPr>
          <w:lang w:val="en-GB"/>
        </w:rPr>
        <w:t xml:space="preserve"> </w:t>
      </w:r>
      <w:proofErr w:type="spellStart"/>
      <w:r w:rsidRPr="00193CE5">
        <w:rPr>
          <w:lang w:val="en-GB"/>
        </w:rPr>
        <w:t>Rakete</w:t>
      </w:r>
      <w:proofErr w:type="spellEnd"/>
    </w:p>
    <w:p w:rsidR="00F07519" w:rsidRPr="00193CE5" w:rsidRDefault="00F07519" w:rsidP="007254AD">
      <w:pPr>
        <w:pStyle w:val="KeinLeerraum"/>
        <w:rPr>
          <w:lang w:val="en-GB"/>
        </w:rPr>
      </w:pPr>
      <w:r w:rsidRPr="00193CE5">
        <w:rPr>
          <w:lang w:val="en-GB"/>
        </w:rPr>
        <w:t>26.06.</w:t>
      </w:r>
      <w:r w:rsidR="000B0DAB" w:rsidRPr="00193CE5">
        <w:rPr>
          <w:lang w:val="en-GB"/>
        </w:rPr>
        <w:t>14</w:t>
      </w:r>
      <w:r w:rsidRPr="00193CE5">
        <w:rPr>
          <w:lang w:val="en-GB"/>
        </w:rPr>
        <w:t xml:space="preserve"> Profs on Air Metropolis</w:t>
      </w:r>
    </w:p>
    <w:p w:rsidR="00F07519" w:rsidRDefault="00F07519" w:rsidP="007254AD">
      <w:pPr>
        <w:pStyle w:val="KeinLeerraum"/>
      </w:pPr>
      <w:r>
        <w:t>Skifreizeit</w:t>
      </w:r>
      <w:r w:rsidR="000B0DAB">
        <w:t xml:space="preserve"> ist</w:t>
      </w:r>
      <w:r>
        <w:t xml:space="preserve"> ausgebucht,</w:t>
      </w:r>
      <w:r w:rsidR="000B0DAB">
        <w:t xml:space="preserve"> die Teilnehmerzahl steht und die</w:t>
      </w:r>
      <w:r>
        <w:t xml:space="preserve"> Gelder</w:t>
      </w:r>
      <w:r w:rsidR="000B0DAB">
        <w:t xml:space="preserve"> sind</w:t>
      </w:r>
      <w:r>
        <w:t xml:space="preserve"> überwiesen</w:t>
      </w:r>
      <w:r w:rsidR="000B0DAB">
        <w:t>.</w:t>
      </w:r>
    </w:p>
    <w:p w:rsidR="00F07519" w:rsidRDefault="000B0DAB" w:rsidP="007254AD">
      <w:pPr>
        <w:pStyle w:val="KeinLeerraum"/>
      </w:pPr>
      <w:r>
        <w:rPr>
          <w:u w:val="single"/>
        </w:rPr>
        <w:t xml:space="preserve">FSR </w:t>
      </w:r>
      <w:r w:rsidR="00F07519" w:rsidRPr="000B0DAB">
        <w:rPr>
          <w:u w:val="single"/>
        </w:rPr>
        <w:t>Lehramt:</w:t>
      </w:r>
      <w:r w:rsidR="00F07519">
        <w:t xml:space="preserve"> </w:t>
      </w:r>
      <w:r>
        <w:t>Vor</w:t>
      </w:r>
      <w:r w:rsidR="00F07519">
        <w:t xml:space="preserve"> den Ferien</w:t>
      </w:r>
      <w:r>
        <w:t xml:space="preserve"> fanden die Wahlen des neuen FSR statt, neuer</w:t>
      </w:r>
      <w:r w:rsidR="00F07519">
        <w:t xml:space="preserve"> 1. Vorsitzender</w:t>
      </w:r>
      <w:r>
        <w:t>:</w:t>
      </w:r>
      <w:r w:rsidR="00F07519">
        <w:t xml:space="preserve"> Tim </w:t>
      </w:r>
      <w:proofErr w:type="spellStart"/>
      <w:r w:rsidR="00F07519">
        <w:t>Buschke</w:t>
      </w:r>
      <w:proofErr w:type="spellEnd"/>
      <w:r>
        <w:t>.</w:t>
      </w:r>
    </w:p>
    <w:p w:rsidR="00F07519" w:rsidRDefault="000B0DAB" w:rsidP="007254AD">
      <w:pPr>
        <w:pStyle w:val="KeinLeerraum"/>
      </w:pPr>
      <w:r>
        <w:t xml:space="preserve">Die </w:t>
      </w:r>
      <w:r w:rsidR="00F07519">
        <w:t xml:space="preserve">Partys </w:t>
      </w:r>
      <w:r>
        <w:t xml:space="preserve">für dieses Semester sind </w:t>
      </w:r>
      <w:r w:rsidR="00F07519">
        <w:t>vorbei</w:t>
      </w:r>
      <w:r>
        <w:t>.</w:t>
      </w:r>
    </w:p>
    <w:p w:rsidR="00F07519" w:rsidRDefault="00F07519" w:rsidP="007254AD">
      <w:pPr>
        <w:pStyle w:val="KeinLeerraum"/>
      </w:pPr>
      <w:r>
        <w:t xml:space="preserve">Morgen </w:t>
      </w:r>
      <w:r w:rsidR="000B0DAB">
        <w:t xml:space="preserve">(14.01.14) findet die </w:t>
      </w:r>
      <w:r>
        <w:t>erste Sitzung im neuen Jahr</w:t>
      </w:r>
      <w:r w:rsidR="000B0DAB">
        <w:t xml:space="preserve"> statt.</w:t>
      </w:r>
    </w:p>
    <w:p w:rsidR="0048129E" w:rsidRDefault="0048129E" w:rsidP="007254AD">
      <w:pPr>
        <w:pStyle w:val="KeinLeerraum"/>
      </w:pPr>
      <w:r>
        <w:rPr>
          <w:u w:val="single"/>
        </w:rPr>
        <w:t>FSR Psychologie:</w:t>
      </w:r>
      <w:r>
        <w:t>  A</w:t>
      </w:r>
      <w:r w:rsidR="00F07519">
        <w:t xml:space="preserve">m Wochenende war Klausurtagung in </w:t>
      </w:r>
      <w:proofErr w:type="spellStart"/>
      <w:r w:rsidR="00F07519">
        <w:t>Konz</w:t>
      </w:r>
      <w:proofErr w:type="spellEnd"/>
      <w:r w:rsidR="00F07519">
        <w:t xml:space="preserve">-Hamm, </w:t>
      </w:r>
      <w:r>
        <w:t>diente zum Team-</w:t>
      </w:r>
      <w:proofErr w:type="spellStart"/>
      <w:r>
        <w:t>Buil</w:t>
      </w:r>
      <w:r w:rsidR="00F07519">
        <w:t>ding</w:t>
      </w:r>
      <w:proofErr w:type="spellEnd"/>
      <w:r>
        <w:t xml:space="preserve"> und zur Planung.</w:t>
      </w:r>
    </w:p>
    <w:p w:rsidR="00F07519" w:rsidRDefault="0048129E" w:rsidP="007254AD">
      <w:pPr>
        <w:pStyle w:val="KeinLeerraum"/>
      </w:pPr>
      <w:r>
        <w:t xml:space="preserve">Der </w:t>
      </w:r>
      <w:proofErr w:type="spellStart"/>
      <w:r>
        <w:t>A</w:t>
      </w:r>
      <w:r w:rsidR="00F07519">
        <w:t>bsolventenball</w:t>
      </w:r>
      <w:proofErr w:type="spellEnd"/>
      <w:r w:rsidR="00F07519">
        <w:t xml:space="preserve"> </w:t>
      </w:r>
      <w:r>
        <w:t>soll dieses Jahr zum ersten Mal im Herbst statt im So</w:t>
      </w:r>
      <w:r w:rsidR="00F07519">
        <w:t>mmer</w:t>
      </w:r>
      <w:r>
        <w:t xml:space="preserve"> stattfinden</w:t>
      </w:r>
      <w:r w:rsidR="00F07519">
        <w:t xml:space="preserve">, da die meisten </w:t>
      </w:r>
      <w:r>
        <w:t>Absolventen im Sommer noch nicht fertig sind und sozusagen „</w:t>
      </w:r>
      <w:proofErr w:type="spellStart"/>
      <w:r>
        <w:t>vorfeiern</w:t>
      </w:r>
      <w:proofErr w:type="spellEnd"/>
      <w:r>
        <w:t>“ müssen. Außerdem wird eine</w:t>
      </w:r>
      <w:r w:rsidR="00F07519">
        <w:t xml:space="preserve"> besser</w:t>
      </w:r>
      <w:r>
        <w:t>e Frequentierung im Herbst erwartet.</w:t>
      </w:r>
    </w:p>
    <w:p w:rsidR="00F07519" w:rsidRDefault="0048129E" w:rsidP="007254AD">
      <w:pPr>
        <w:pStyle w:val="KeinLeerraum"/>
      </w:pPr>
      <w:r>
        <w:t>Am</w:t>
      </w:r>
      <w:r w:rsidR="00F07519">
        <w:t xml:space="preserve"> 26.06.</w:t>
      </w:r>
      <w:r>
        <w:t>14 findet das Sommerfest an der Grillhütte statt. Es ist ein F</w:t>
      </w:r>
      <w:r w:rsidR="00F07519">
        <w:t>ußballturnier</w:t>
      </w:r>
      <w:r>
        <w:t xml:space="preserve"> geplant, außerdem findet die Übergabe des </w:t>
      </w:r>
      <w:proofErr w:type="gramStart"/>
      <w:r>
        <w:t>L</w:t>
      </w:r>
      <w:r w:rsidR="00F07519">
        <w:t>ehrpreis</w:t>
      </w:r>
      <w:proofErr w:type="gramEnd"/>
      <w:r>
        <w:t xml:space="preserve"> für die beste Lehre statt.</w:t>
      </w:r>
    </w:p>
    <w:p w:rsidR="00F07519" w:rsidRDefault="0048129E" w:rsidP="007254AD">
      <w:pPr>
        <w:pStyle w:val="KeinLeerraum"/>
      </w:pPr>
      <w:r>
        <w:t xml:space="preserve">Es ist geplant, </w:t>
      </w:r>
      <w:r w:rsidR="00F07519">
        <w:t xml:space="preserve">Psychotherapeuten in </w:t>
      </w:r>
      <w:r>
        <w:t>A</w:t>
      </w:r>
      <w:r w:rsidR="00F07519">
        <w:t xml:space="preserve">usbildung unterstützen, </w:t>
      </w:r>
      <w:r>
        <w:t xml:space="preserve">weil diese </w:t>
      </w:r>
      <w:r w:rsidR="00F07519">
        <w:t>wegen</w:t>
      </w:r>
      <w:r>
        <w:t xml:space="preserve"> einer gesetzlichen Regelung kein R</w:t>
      </w:r>
      <w:r w:rsidR="00F07519">
        <w:t xml:space="preserve">echt </w:t>
      </w:r>
      <w:r>
        <w:t xml:space="preserve">haben zu streiken und </w:t>
      </w:r>
      <w:r w:rsidR="00F07519">
        <w:t>schlecht</w:t>
      </w:r>
      <w:r>
        <w:t xml:space="preserve"> bezahlt werden. Darüber soll auf der bevorstehenden</w:t>
      </w:r>
      <w:r w:rsidR="00F07519">
        <w:t xml:space="preserve"> </w:t>
      </w:r>
      <w:proofErr w:type="spellStart"/>
      <w:r w:rsidR="00F07519">
        <w:t>PsyFaKo</w:t>
      </w:r>
      <w:proofErr w:type="spellEnd"/>
      <w:r>
        <w:t xml:space="preserve"> mit Psychologie-Fachschaften bundesweit diskutiert und nach einer Lösung gesucht werden.</w:t>
      </w:r>
    </w:p>
    <w:p w:rsidR="00F07519" w:rsidRDefault="00F07519" w:rsidP="007254AD">
      <w:pPr>
        <w:pStyle w:val="KeinLeerraum"/>
      </w:pPr>
      <w:r>
        <w:t xml:space="preserve">Am Donnerstag </w:t>
      </w:r>
      <w:r w:rsidR="0048129E">
        <w:t xml:space="preserve">(16.01.14) findet eine Party in der grünen Rakete statt. </w:t>
      </w:r>
      <w:proofErr w:type="spellStart"/>
      <w:r w:rsidR="0048129E">
        <w:t>Muskalisch</w:t>
      </w:r>
      <w:proofErr w:type="spellEnd"/>
      <w:r w:rsidR="0048129E">
        <w:t xml:space="preserve"> wird der Abend durch eine Dance H</w:t>
      </w:r>
      <w:r>
        <w:t xml:space="preserve">all </w:t>
      </w:r>
      <w:r w:rsidR="0048129E">
        <w:t>Reggae</w:t>
      </w:r>
      <w:r>
        <w:t xml:space="preserve"> </w:t>
      </w:r>
      <w:r w:rsidR="0048129E">
        <w:t>C</w:t>
      </w:r>
      <w:r>
        <w:t>rew</w:t>
      </w:r>
      <w:r w:rsidR="0048129E">
        <w:t xml:space="preserve"> untermalt.</w:t>
      </w:r>
    </w:p>
    <w:p w:rsidR="00F07519" w:rsidRDefault="00F07519" w:rsidP="005956B8">
      <w:pPr>
        <w:pStyle w:val="berschrift1"/>
      </w:pPr>
      <w:bookmarkStart w:id="1" w:name="_Toc377412513"/>
      <w:r>
        <w:t>Top2: Umsatzsteuer</w:t>
      </w:r>
      <w:bookmarkEnd w:id="1"/>
    </w:p>
    <w:p w:rsidR="00F07519" w:rsidRDefault="00F07519" w:rsidP="007254AD">
      <w:pPr>
        <w:pStyle w:val="KeinLeerraum"/>
      </w:pPr>
      <w:r>
        <w:t>Ansprechpartner</w:t>
      </w:r>
      <w:r w:rsidR="0048129E">
        <w:t xml:space="preserve">: </w:t>
      </w:r>
      <w:r>
        <w:t xml:space="preserve"> Guillaume </w:t>
      </w:r>
      <w:proofErr w:type="spellStart"/>
      <w:r>
        <w:t>Kaufhold</w:t>
      </w:r>
      <w:proofErr w:type="spellEnd"/>
      <w:r w:rsidR="0048129E">
        <w:t xml:space="preserve">, : </w:t>
      </w:r>
      <w:hyperlink r:id="rId6" w:history="1">
        <w:r w:rsidR="0048129E" w:rsidRPr="001878DA">
          <w:rPr>
            <w:rStyle w:val="Hyperlink"/>
          </w:rPr>
          <w:t>kauf4701@uni-trier.de</w:t>
        </w:r>
      </w:hyperlink>
    </w:p>
    <w:p w:rsidR="00F07519" w:rsidRDefault="0048129E" w:rsidP="007254AD">
      <w:pPr>
        <w:pStyle w:val="KeinLeerraum"/>
      </w:pPr>
      <w:r>
        <w:t>Die L</w:t>
      </w:r>
      <w:r w:rsidR="00F07519">
        <w:t>isten</w:t>
      </w:r>
      <w:r>
        <w:t xml:space="preserve"> mit den Umsatzsteuer-Zahllasten für 2012 werden an die Fachschaften</w:t>
      </w:r>
      <w:r w:rsidR="00F07519">
        <w:t xml:space="preserve"> verteilt</w:t>
      </w:r>
      <w:r>
        <w:t xml:space="preserve">. Da keine Kontoverbindung vom </w:t>
      </w:r>
      <w:proofErr w:type="spellStart"/>
      <w:r>
        <w:t>AStA</w:t>
      </w:r>
      <w:proofErr w:type="spellEnd"/>
      <w:r>
        <w:t xml:space="preserve"> angegeben ist, bitte eine Mail an </w:t>
      </w:r>
      <w:hyperlink r:id="rId7" w:history="1">
        <w:r w:rsidRPr="001878DA">
          <w:rPr>
            <w:rStyle w:val="Hyperlink"/>
          </w:rPr>
          <w:t>astafin@uni-trier.de</w:t>
        </w:r>
      </w:hyperlink>
      <w:r>
        <w:t xml:space="preserve"> schreiben und nachfragen.</w:t>
      </w:r>
    </w:p>
    <w:p w:rsidR="00731671" w:rsidRDefault="0048129E" w:rsidP="007254AD">
      <w:pPr>
        <w:pStyle w:val="KeinLeerraum"/>
      </w:pPr>
      <w:r>
        <w:t xml:space="preserve">Der </w:t>
      </w:r>
      <w:r w:rsidR="00F07519">
        <w:t>Sockelbeitrag kann noch bis Ende Januar beantragt werden, ansonsten verfällt er</w:t>
      </w:r>
      <w:r>
        <w:t>.</w:t>
      </w:r>
    </w:p>
    <w:p w:rsidR="0048129E" w:rsidRDefault="0048129E" w:rsidP="007254AD">
      <w:pPr>
        <w:pStyle w:val="KeinLeerraum"/>
      </w:pPr>
      <w:r>
        <w:t>Es ist u</w:t>
      </w:r>
      <w:r w:rsidR="00731671">
        <w:t>nklar, wie</w:t>
      </w:r>
      <w:r>
        <w:t xml:space="preserve"> die </w:t>
      </w:r>
      <w:proofErr w:type="spellStart"/>
      <w:r>
        <w:t>UStZL</w:t>
      </w:r>
      <w:proofErr w:type="spellEnd"/>
      <w:r>
        <w:t xml:space="preserve"> des FSR </w:t>
      </w:r>
      <w:proofErr w:type="spellStart"/>
      <w:r>
        <w:t>Lingua</w:t>
      </w:r>
      <w:proofErr w:type="spellEnd"/>
      <w:r>
        <w:t xml:space="preserve">, welcher sich 2012 aufgelöst hat, abgerechnet wird. Es wird abgeklärt, ob der Betrag auf die neu gegründeten Fachschaften, die vorher untergeordnet waren, </w:t>
      </w:r>
      <w:proofErr w:type="spellStart"/>
      <w:r>
        <w:t>anteilmäig</w:t>
      </w:r>
      <w:proofErr w:type="spellEnd"/>
      <w:r>
        <w:t xml:space="preserve"> umgelegt wird oder der Betrag vom ehemaligen Konto des FSR </w:t>
      </w:r>
      <w:proofErr w:type="spellStart"/>
      <w:r>
        <w:t>Lingua</w:t>
      </w:r>
      <w:proofErr w:type="spellEnd"/>
      <w:r>
        <w:t xml:space="preserve"> beglichen wird.</w:t>
      </w:r>
    </w:p>
    <w:p w:rsidR="0048129E" w:rsidRDefault="0048129E" w:rsidP="007254AD">
      <w:pPr>
        <w:pStyle w:val="KeinLeerraum"/>
      </w:pPr>
    </w:p>
    <w:p w:rsidR="00731671" w:rsidRDefault="0048129E" w:rsidP="007254AD">
      <w:pPr>
        <w:pStyle w:val="KeinLeerraum"/>
      </w:pPr>
      <w:r>
        <w:t>18.41h: FSR Lehramt verlässt die Sitzung.</w:t>
      </w:r>
    </w:p>
    <w:p w:rsidR="00731671" w:rsidRDefault="00921537" w:rsidP="005956B8">
      <w:pPr>
        <w:pStyle w:val="berschrift1"/>
      </w:pPr>
      <w:bookmarkStart w:id="2" w:name="_Toc377412514"/>
      <w:r>
        <w:t xml:space="preserve">Top3: </w:t>
      </w:r>
      <w:proofErr w:type="spellStart"/>
      <w:r>
        <w:t>StuPa</w:t>
      </w:r>
      <w:proofErr w:type="spellEnd"/>
      <w:r>
        <w:t xml:space="preserve"> und</w:t>
      </w:r>
      <w:r w:rsidR="00731671">
        <w:t xml:space="preserve"> </w:t>
      </w:r>
      <w:proofErr w:type="spellStart"/>
      <w:r>
        <w:t>AStA</w:t>
      </w:r>
      <w:bookmarkEnd w:id="2"/>
      <w:proofErr w:type="spellEnd"/>
    </w:p>
    <w:p w:rsidR="00731671" w:rsidRDefault="00921537" w:rsidP="007254AD">
      <w:pPr>
        <w:pStyle w:val="KeinLeerraum"/>
      </w:pPr>
      <w:r>
        <w:t xml:space="preserve">Es ist unklar, wie </w:t>
      </w:r>
      <w:proofErr w:type="gramStart"/>
      <w:r>
        <w:t>das</w:t>
      </w:r>
      <w:proofErr w:type="gramEnd"/>
      <w:r>
        <w:t xml:space="preserve"> </w:t>
      </w:r>
      <w:proofErr w:type="spellStart"/>
      <w:r>
        <w:t>StuPa</w:t>
      </w:r>
      <w:proofErr w:type="spellEnd"/>
      <w:r>
        <w:t xml:space="preserve"> neu aufgestellt wurde, im Internet findet sich dazu auf die Schnelle nichts. Der</w:t>
      </w:r>
      <w:r w:rsidR="00731671">
        <w:t xml:space="preserve"> </w:t>
      </w:r>
      <w:proofErr w:type="spellStart"/>
      <w:r w:rsidR="00731671">
        <w:t>AStA</w:t>
      </w:r>
      <w:proofErr w:type="spellEnd"/>
      <w:r w:rsidR="00731671">
        <w:t xml:space="preserve"> wird am 21./22.01.</w:t>
      </w:r>
      <w:r>
        <w:t xml:space="preserve">14 auf der </w:t>
      </w:r>
      <w:proofErr w:type="spellStart"/>
      <w:r>
        <w:t>StuPa</w:t>
      </w:r>
      <w:proofErr w:type="spellEnd"/>
      <w:r>
        <w:t>-Sitzung</w:t>
      </w:r>
      <w:r w:rsidR="00731671">
        <w:t xml:space="preserve"> neu gewählt</w:t>
      </w:r>
      <w:r>
        <w:t>.</w:t>
      </w:r>
    </w:p>
    <w:p w:rsidR="00731671" w:rsidRDefault="00921537" w:rsidP="007254AD">
      <w:pPr>
        <w:pStyle w:val="KeinLeerraum"/>
      </w:pPr>
      <w:r>
        <w:t>Beschwerde FSR Japanologie</w:t>
      </w:r>
      <w:r w:rsidR="00731671">
        <w:t>:</w:t>
      </w:r>
      <w:r>
        <w:t xml:space="preserve"> Der</w:t>
      </w:r>
      <w:r w:rsidR="00731671">
        <w:t xml:space="preserve"> </w:t>
      </w:r>
      <w:proofErr w:type="spellStart"/>
      <w:r w:rsidR="00731671">
        <w:t>AStA</w:t>
      </w:r>
      <w:proofErr w:type="spellEnd"/>
      <w:r w:rsidR="00731671">
        <w:t xml:space="preserve"> hatte </w:t>
      </w:r>
      <w:r>
        <w:t xml:space="preserve">am </w:t>
      </w:r>
      <w:r w:rsidR="00731671">
        <w:t xml:space="preserve">Freitag </w:t>
      </w:r>
      <w:r>
        <w:t xml:space="preserve">(10.01.14) eine </w:t>
      </w:r>
      <w:r w:rsidR="00731671">
        <w:t xml:space="preserve">Privatveranstaltung im </w:t>
      </w:r>
      <w:proofErr w:type="spellStart"/>
      <w:r w:rsidR="00731671">
        <w:t>Studihaus</w:t>
      </w:r>
      <w:proofErr w:type="spellEnd"/>
      <w:r w:rsidR="00731671">
        <w:t xml:space="preserve">,  es wurde nicht geputzt und aufgeräumt, </w:t>
      </w:r>
      <w:r>
        <w:t>sodass der FSR Japanologie für das Neujahrsf</w:t>
      </w:r>
      <w:r w:rsidR="00731671">
        <w:t xml:space="preserve">est </w:t>
      </w:r>
      <w:r>
        <w:t xml:space="preserve"> selbst </w:t>
      </w:r>
      <w:r w:rsidR="00731671">
        <w:t xml:space="preserve">am Samstag </w:t>
      </w:r>
      <w:r>
        <w:t>nochmal putzen und seine Gäste mit Putz-Komitee begrüßen durfte. Es wurde deshalb eine</w:t>
      </w:r>
      <w:r w:rsidR="00731671">
        <w:t xml:space="preserve"> Beschwerde an Christian Trompeter</w:t>
      </w:r>
      <w:r>
        <w:t xml:space="preserve"> vom </w:t>
      </w:r>
      <w:proofErr w:type="spellStart"/>
      <w:r>
        <w:t>AStA</w:t>
      </w:r>
      <w:proofErr w:type="spellEnd"/>
      <w:r>
        <w:t xml:space="preserve"> gerichtet</w:t>
      </w:r>
      <w:r w:rsidR="00731671">
        <w:t>,</w:t>
      </w:r>
      <w:r>
        <w:t xml:space="preserve"> der FSR Japanologie hat daraufhin die</w:t>
      </w:r>
      <w:r w:rsidR="00731671">
        <w:t xml:space="preserve"> Miete</w:t>
      </w:r>
      <w:r>
        <w:t xml:space="preserve"> für das </w:t>
      </w:r>
      <w:proofErr w:type="spellStart"/>
      <w:r>
        <w:t>Studihaus</w:t>
      </w:r>
      <w:proofErr w:type="spellEnd"/>
      <w:r w:rsidR="00731671">
        <w:t xml:space="preserve"> zurück bekommen.</w:t>
      </w:r>
    </w:p>
    <w:p w:rsidR="00A11D77" w:rsidRDefault="00A11D77" w:rsidP="005956B8">
      <w:pPr>
        <w:pStyle w:val="berschrift1"/>
      </w:pPr>
      <w:bookmarkStart w:id="3" w:name="_Toc377412515"/>
      <w:r>
        <w:lastRenderedPageBreak/>
        <w:t>Top4: Verteiler</w:t>
      </w:r>
      <w:bookmarkEnd w:id="3"/>
    </w:p>
    <w:p w:rsidR="00A11D77" w:rsidRDefault="00921537" w:rsidP="007254AD">
      <w:pPr>
        <w:pStyle w:val="KeinLeerraum"/>
      </w:pPr>
      <w:r>
        <w:t xml:space="preserve">Der </w:t>
      </w:r>
      <w:r w:rsidR="00A11D77">
        <w:t xml:space="preserve">Verteiler wird aktualisiert, </w:t>
      </w:r>
      <w:r>
        <w:t xml:space="preserve">die </w:t>
      </w:r>
      <w:r w:rsidR="00A11D77">
        <w:t>Protokolle</w:t>
      </w:r>
      <w:r>
        <w:t xml:space="preserve"> werden über den Verteiler und</w:t>
      </w:r>
      <w:r w:rsidR="00A11D77">
        <w:t xml:space="preserve"> noch</w:t>
      </w:r>
      <w:r>
        <w:t xml:space="preserve"> ein</w:t>
      </w:r>
      <w:r w:rsidR="00A11D77">
        <w:t xml:space="preserve">mal einzeln raus </w:t>
      </w:r>
      <w:r>
        <w:t xml:space="preserve">geschickt. Es sollte daher jedes </w:t>
      </w:r>
      <w:proofErr w:type="spellStart"/>
      <w:r>
        <w:t>AFaT</w:t>
      </w:r>
      <w:proofErr w:type="spellEnd"/>
      <w:r>
        <w:t>-Mitglied zwei E-Mails bekommen, ist dies nicht der Fall, bitte melden, da die Person dann nicht im Verteiler gelistet ist.</w:t>
      </w:r>
    </w:p>
    <w:p w:rsidR="001C084E" w:rsidRDefault="001C084E" w:rsidP="007254AD">
      <w:pPr>
        <w:pStyle w:val="KeinLeerraum"/>
      </w:pPr>
    </w:p>
    <w:p w:rsidR="00E94BF9" w:rsidRDefault="00E94BF9" w:rsidP="007254AD">
      <w:pPr>
        <w:pStyle w:val="KeinLeerraum"/>
      </w:pPr>
      <w:r>
        <w:t>Aktuelle E-Mail-Adressen für den Verteiler:</w:t>
      </w:r>
    </w:p>
    <w:p w:rsidR="00E94BF9" w:rsidRDefault="00E94BF9" w:rsidP="007254AD">
      <w:pPr>
        <w:pStyle w:val="KeinLeerraum"/>
      </w:pPr>
      <w:r>
        <w:t>Psychologie:</w:t>
      </w:r>
      <w:r>
        <w:tab/>
      </w:r>
      <w:hyperlink r:id="rId8" w:history="1">
        <w:r w:rsidRPr="001878DA">
          <w:rPr>
            <w:rStyle w:val="Hyperlink"/>
          </w:rPr>
          <w:t>s1grfisc@uni-trier.de</w:t>
        </w:r>
      </w:hyperlink>
      <w:r>
        <w:tab/>
      </w:r>
      <w:r>
        <w:tab/>
      </w:r>
      <w:hyperlink r:id="rId9" w:history="1">
        <w:r w:rsidRPr="001878DA">
          <w:rPr>
            <w:rStyle w:val="Hyperlink"/>
          </w:rPr>
          <w:t>s1mastel@uni-trier.de</w:t>
        </w:r>
      </w:hyperlink>
    </w:p>
    <w:p w:rsidR="00E94BF9" w:rsidRDefault="00E94BF9" w:rsidP="007254AD">
      <w:pPr>
        <w:pStyle w:val="KeinLeerraum"/>
      </w:pPr>
      <w:proofErr w:type="spellStart"/>
      <w:r>
        <w:t>WiSo</w:t>
      </w:r>
      <w:proofErr w:type="spellEnd"/>
      <w:r>
        <w:t>:</w:t>
      </w:r>
      <w:r>
        <w:tab/>
      </w:r>
      <w:r>
        <w:tab/>
      </w:r>
      <w:hyperlink r:id="rId10" w:history="1">
        <w:r w:rsidRPr="001878DA">
          <w:rPr>
            <w:rStyle w:val="Hyperlink"/>
          </w:rPr>
          <w:t>s4esbego@uni-trier.de</w:t>
        </w:r>
      </w:hyperlink>
      <w:r>
        <w:tab/>
      </w:r>
      <w:r>
        <w:tab/>
      </w:r>
      <w:hyperlink r:id="rId11" w:history="1">
        <w:r w:rsidRPr="001878DA">
          <w:rPr>
            <w:rStyle w:val="Hyperlink"/>
          </w:rPr>
          <w:t>s4dawein@uni-trier.de</w:t>
        </w:r>
      </w:hyperlink>
    </w:p>
    <w:p w:rsidR="00E94BF9" w:rsidRDefault="00E94BF9" w:rsidP="007254AD">
      <w:pPr>
        <w:pStyle w:val="KeinLeerraum"/>
      </w:pPr>
      <w:r>
        <w:t>Japanologie:</w:t>
      </w:r>
      <w:r>
        <w:tab/>
      </w:r>
      <w:hyperlink r:id="rId12" w:history="1">
        <w:r w:rsidRPr="001878DA">
          <w:rPr>
            <w:rStyle w:val="Hyperlink"/>
          </w:rPr>
          <w:t>s2jeport@uni-trier.de</w:t>
        </w:r>
      </w:hyperlink>
      <w:r>
        <w:tab/>
      </w:r>
      <w:r>
        <w:tab/>
      </w:r>
      <w:hyperlink r:id="rId13" w:history="1">
        <w:r w:rsidRPr="001878DA">
          <w:rPr>
            <w:rStyle w:val="Hyperlink"/>
          </w:rPr>
          <w:t>s2ayerca@uni-trier.de</w:t>
        </w:r>
      </w:hyperlink>
    </w:p>
    <w:p w:rsidR="00E94BF9" w:rsidRDefault="00E94BF9" w:rsidP="007254AD">
      <w:pPr>
        <w:pStyle w:val="KeinLeerraum"/>
      </w:pPr>
      <w:r>
        <w:t>FB III:</w:t>
      </w:r>
      <w:r>
        <w:tab/>
      </w:r>
      <w:r>
        <w:tab/>
      </w:r>
      <w:hyperlink r:id="rId14" w:history="1">
        <w:r w:rsidRPr="001878DA">
          <w:rPr>
            <w:rStyle w:val="Hyperlink"/>
          </w:rPr>
          <w:t>s3jakrau@uni-trier.de</w:t>
        </w:r>
      </w:hyperlink>
      <w:r>
        <w:tab/>
      </w:r>
      <w:r>
        <w:tab/>
      </w:r>
      <w:hyperlink r:id="rId15" w:history="1">
        <w:r w:rsidRPr="001878DA">
          <w:rPr>
            <w:rStyle w:val="Hyperlink"/>
          </w:rPr>
          <w:t>s3nistil@uni-trier.de</w:t>
        </w:r>
      </w:hyperlink>
    </w:p>
    <w:p w:rsidR="00E94BF9" w:rsidRDefault="00E94BF9" w:rsidP="007254AD">
      <w:pPr>
        <w:pStyle w:val="KeinLeerraum"/>
      </w:pPr>
      <w:r>
        <w:t>Pädagogik:</w:t>
      </w:r>
      <w:r>
        <w:tab/>
      </w:r>
      <w:hyperlink r:id="rId16" w:history="1">
        <w:r w:rsidRPr="001878DA">
          <w:rPr>
            <w:rStyle w:val="Hyperlink"/>
          </w:rPr>
          <w:t>s1naseel@uni-trier.de</w:t>
        </w:r>
      </w:hyperlink>
    </w:p>
    <w:p w:rsidR="00E94BF9" w:rsidRDefault="00E94BF9" w:rsidP="007254AD">
      <w:pPr>
        <w:pStyle w:val="KeinLeerraum"/>
      </w:pPr>
      <w:r>
        <w:t>Informatik:</w:t>
      </w:r>
      <w:r>
        <w:tab/>
      </w:r>
      <w:hyperlink r:id="rId17" w:history="1">
        <w:r w:rsidRPr="001878DA">
          <w:rPr>
            <w:rStyle w:val="Hyperlink"/>
          </w:rPr>
          <w:t>s4chkreu@uni-trier.de</w:t>
        </w:r>
      </w:hyperlink>
      <w:r>
        <w:tab/>
      </w:r>
      <w:r>
        <w:tab/>
      </w:r>
      <w:hyperlink r:id="rId18" w:history="1">
        <w:r w:rsidRPr="001878DA">
          <w:rPr>
            <w:rStyle w:val="Hyperlink"/>
          </w:rPr>
          <w:t>s4alland@uni-trier.de</w:t>
        </w:r>
      </w:hyperlink>
    </w:p>
    <w:p w:rsidR="00E94BF9" w:rsidRDefault="00E94BF9" w:rsidP="007254AD">
      <w:pPr>
        <w:pStyle w:val="KeinLeerraum"/>
      </w:pPr>
      <w:proofErr w:type="spellStart"/>
      <w:r>
        <w:t>Winfo</w:t>
      </w:r>
      <w:proofErr w:type="spellEnd"/>
      <w:r>
        <w:t>:</w:t>
      </w:r>
      <w:r>
        <w:tab/>
      </w:r>
      <w:r>
        <w:tab/>
      </w:r>
      <w:hyperlink r:id="rId19" w:history="1">
        <w:r w:rsidRPr="001878DA">
          <w:rPr>
            <w:rStyle w:val="Hyperlink"/>
          </w:rPr>
          <w:t>s4dakell@uni-trier.de</w:t>
        </w:r>
      </w:hyperlink>
      <w:r>
        <w:tab/>
      </w:r>
      <w:r>
        <w:tab/>
      </w:r>
      <w:hyperlink r:id="rId20" w:history="1">
        <w:r w:rsidRPr="001878DA">
          <w:rPr>
            <w:rStyle w:val="Hyperlink"/>
          </w:rPr>
          <w:t>s4bnscha@uni-trier.de</w:t>
        </w:r>
      </w:hyperlink>
    </w:p>
    <w:p w:rsidR="00E94BF9" w:rsidRDefault="00E94BF9" w:rsidP="007254AD">
      <w:pPr>
        <w:pStyle w:val="KeinLeerraum"/>
      </w:pPr>
      <w:r>
        <w:t>Germanistik:</w:t>
      </w:r>
      <w:r>
        <w:tab/>
      </w:r>
      <w:hyperlink r:id="rId21" w:history="1">
        <w:r w:rsidRPr="001878DA">
          <w:rPr>
            <w:rStyle w:val="Hyperlink"/>
          </w:rPr>
          <w:t>s2krmeil@uni-trier.de</w:t>
        </w:r>
      </w:hyperlink>
      <w:r>
        <w:tab/>
      </w:r>
      <w:r>
        <w:tab/>
      </w:r>
      <w:hyperlink r:id="rId22" w:history="1">
        <w:r w:rsidRPr="001878DA">
          <w:rPr>
            <w:rStyle w:val="Hyperlink"/>
          </w:rPr>
          <w:t>fachschaftgermanistik@gmx.de</w:t>
        </w:r>
      </w:hyperlink>
      <w:r>
        <w:tab/>
      </w:r>
      <w:r>
        <w:tab/>
      </w:r>
    </w:p>
    <w:p w:rsidR="00E94BF9" w:rsidRDefault="00E94BF9" w:rsidP="00257315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4"/>
        </w:tabs>
      </w:pPr>
      <w:r>
        <w:t>Anglistik:</w:t>
      </w:r>
      <w:r>
        <w:tab/>
      </w:r>
      <w:hyperlink r:id="rId23" w:history="1">
        <w:r w:rsidRPr="001878DA">
          <w:rPr>
            <w:rStyle w:val="Hyperlink"/>
          </w:rPr>
          <w:t>fsrangl@uni-trier.de</w:t>
        </w:r>
      </w:hyperlink>
      <w:r>
        <w:tab/>
      </w:r>
      <w:r>
        <w:tab/>
      </w:r>
      <w:r w:rsidR="00257315">
        <w:tab/>
      </w:r>
    </w:p>
    <w:p w:rsidR="00E94BF9" w:rsidRDefault="00E94BF9" w:rsidP="007254AD">
      <w:pPr>
        <w:pStyle w:val="KeinLeerraum"/>
      </w:pPr>
      <w:r>
        <w:t>Mathe:</w:t>
      </w:r>
      <w:r>
        <w:tab/>
      </w:r>
      <w:r>
        <w:tab/>
      </w:r>
      <w:hyperlink r:id="rId24" w:history="1">
        <w:r w:rsidRPr="001878DA">
          <w:rPr>
            <w:rStyle w:val="Hyperlink"/>
          </w:rPr>
          <w:t>fsrmath@uni-trier.de</w:t>
        </w:r>
      </w:hyperlink>
      <w:r>
        <w:tab/>
      </w:r>
      <w:r>
        <w:tab/>
      </w:r>
      <w:hyperlink r:id="rId25" w:history="1">
        <w:r w:rsidRPr="001878DA">
          <w:rPr>
            <w:rStyle w:val="Hyperlink"/>
          </w:rPr>
          <w:t>s4joprud@uni-trier.de</w:t>
        </w:r>
      </w:hyperlink>
      <w:r>
        <w:tab/>
      </w:r>
      <w:r>
        <w:tab/>
      </w:r>
      <w:hyperlink r:id="rId26" w:history="1">
        <w:r w:rsidR="001C084E" w:rsidRPr="001878DA">
          <w:rPr>
            <w:rStyle w:val="Hyperlink"/>
          </w:rPr>
          <w:t>s4dogall@uni-trier.de</w:t>
        </w:r>
      </w:hyperlink>
    </w:p>
    <w:p w:rsidR="00E94BF9" w:rsidRDefault="00E94BF9" w:rsidP="007254AD">
      <w:pPr>
        <w:pStyle w:val="KeinLeerraum"/>
      </w:pPr>
      <w:proofErr w:type="spellStart"/>
      <w:r>
        <w:t>Medienw</w:t>
      </w:r>
      <w:proofErr w:type="spellEnd"/>
      <w:r>
        <w:t>.:</w:t>
      </w:r>
      <w:r>
        <w:tab/>
      </w:r>
      <w:hyperlink r:id="rId27" w:history="1">
        <w:r w:rsidRPr="001878DA">
          <w:rPr>
            <w:rStyle w:val="Hyperlink"/>
          </w:rPr>
          <w:t>s2nialtm@uni-trier.de</w:t>
        </w:r>
      </w:hyperlink>
    </w:p>
    <w:p w:rsidR="00E94BF9" w:rsidRDefault="00E94BF9" w:rsidP="007254AD">
      <w:pPr>
        <w:pStyle w:val="KeinLeerraum"/>
      </w:pPr>
      <w:r>
        <w:t>Sinologie:</w:t>
      </w:r>
      <w:r>
        <w:tab/>
      </w:r>
      <w:hyperlink r:id="rId28" w:history="1">
        <w:r w:rsidRPr="001878DA">
          <w:rPr>
            <w:rStyle w:val="Hyperlink"/>
          </w:rPr>
          <w:t>s2sawels@uni-trier.de</w:t>
        </w:r>
      </w:hyperlink>
    </w:p>
    <w:p w:rsidR="00E94BF9" w:rsidRDefault="00E94BF9" w:rsidP="007254AD">
      <w:pPr>
        <w:pStyle w:val="KeinLeerraum"/>
      </w:pPr>
      <w:proofErr w:type="spellStart"/>
      <w:r>
        <w:t>Altertumsw</w:t>
      </w:r>
      <w:proofErr w:type="spellEnd"/>
      <w:r>
        <w:t>.:</w:t>
      </w:r>
      <w:r>
        <w:tab/>
      </w:r>
      <w:hyperlink r:id="rId29" w:history="1">
        <w:r w:rsidRPr="001878DA">
          <w:rPr>
            <w:rStyle w:val="Hyperlink"/>
          </w:rPr>
          <w:t>s4sibras@uni-trier.de</w:t>
        </w:r>
      </w:hyperlink>
    </w:p>
    <w:p w:rsidR="00E94BF9" w:rsidRDefault="00E94BF9" w:rsidP="007254AD">
      <w:pPr>
        <w:pStyle w:val="KeinLeerraum"/>
      </w:pPr>
      <w:r>
        <w:t>Kl. Philologie:</w:t>
      </w:r>
      <w:r>
        <w:tab/>
      </w:r>
      <w:hyperlink r:id="rId30" w:history="1">
        <w:r w:rsidRPr="001878DA">
          <w:rPr>
            <w:rStyle w:val="Hyperlink"/>
          </w:rPr>
          <w:t>fkp@uni-trier.de</w:t>
        </w:r>
      </w:hyperlink>
    </w:p>
    <w:p w:rsidR="001C084E" w:rsidRPr="006E5771" w:rsidRDefault="00E94BF9" w:rsidP="007254AD">
      <w:pPr>
        <w:pStyle w:val="KeinLeerraum"/>
      </w:pPr>
      <w:r>
        <w:t>Lehramt:</w:t>
      </w:r>
      <w:r>
        <w:tab/>
      </w:r>
      <w:hyperlink r:id="rId31" w:history="1">
        <w:r w:rsidRPr="001878DA">
          <w:rPr>
            <w:rStyle w:val="Hyperlink"/>
          </w:rPr>
          <w:t>s2sifaus@uni-tier.de</w:t>
        </w:r>
      </w:hyperlink>
    </w:p>
    <w:p w:rsidR="001C084E" w:rsidRPr="001C084E" w:rsidRDefault="001C084E" w:rsidP="007254AD">
      <w:pPr>
        <w:pStyle w:val="KeinLeerraum"/>
        <w:rPr>
          <w:color w:val="FF0000"/>
        </w:rPr>
      </w:pPr>
    </w:p>
    <w:p w:rsidR="00A11D77" w:rsidRDefault="00A11D77" w:rsidP="007254AD">
      <w:pPr>
        <w:pStyle w:val="KeinLeerraum"/>
      </w:pPr>
      <w:r>
        <w:t xml:space="preserve">Wie </w:t>
      </w:r>
      <w:r w:rsidR="00921537">
        <w:t xml:space="preserve">kann man sich in den Verteiler aufnehmen lassen? </w:t>
      </w:r>
      <w:r w:rsidR="00921537">
        <w:sym w:font="Wingdings" w:char="F0E0"/>
      </w:r>
      <w:r w:rsidR="00921537">
        <w:t xml:space="preserve">Marc </w:t>
      </w:r>
      <w:proofErr w:type="spellStart"/>
      <w:r w:rsidR="00921537">
        <w:t>Stelling</w:t>
      </w:r>
      <w:proofErr w:type="spellEnd"/>
      <w:r w:rsidR="00921537">
        <w:t>: E-</w:t>
      </w:r>
      <w:r>
        <w:t xml:space="preserve"> Mail an </w:t>
      </w:r>
      <w:hyperlink r:id="rId32" w:history="1">
        <w:r w:rsidRPr="001357ED">
          <w:rPr>
            <w:rStyle w:val="Hyperlink"/>
          </w:rPr>
          <w:t>afat@uni-trier.de</w:t>
        </w:r>
      </w:hyperlink>
      <w:r>
        <w:t xml:space="preserve"> mit</w:t>
      </w:r>
      <w:r w:rsidR="00921537">
        <w:t xml:space="preserve"> dem</w:t>
      </w:r>
      <w:r>
        <w:t xml:space="preserve"> Betreff “Subscribe“</w:t>
      </w:r>
      <w:r w:rsidR="00921537">
        <w:t xml:space="preserve"> schreiben</w:t>
      </w:r>
      <w:r>
        <w:t xml:space="preserve"> und in</w:t>
      </w:r>
      <w:r w:rsidR="00921537">
        <w:t xml:space="preserve"> der Antwortmail dem angegebenen L</w:t>
      </w:r>
      <w:r>
        <w:t>ink folgen</w:t>
      </w:r>
      <w:r w:rsidR="00921537">
        <w:t>.</w:t>
      </w:r>
    </w:p>
    <w:p w:rsidR="00A11D77" w:rsidRDefault="00921537" w:rsidP="007254AD">
      <w:pPr>
        <w:pStyle w:val="KeinLeerraum"/>
      </w:pPr>
      <w:r>
        <w:t xml:space="preserve">Die </w:t>
      </w:r>
      <w:r w:rsidR="00A11D77">
        <w:t>Abmeldung</w:t>
      </w:r>
      <w:r>
        <w:t xml:space="preserve"> erfolgt auf die gleiche Weise, nur mit dem</w:t>
      </w:r>
      <w:r w:rsidR="00A11D77">
        <w:t xml:space="preserve"> Betreff „</w:t>
      </w:r>
      <w:proofErr w:type="spellStart"/>
      <w:r w:rsidR="00A11D77">
        <w:t>Unsubscribe</w:t>
      </w:r>
      <w:proofErr w:type="spellEnd"/>
      <w:r w:rsidR="00A11D77">
        <w:t>“</w:t>
      </w:r>
      <w:r>
        <w:t>.</w:t>
      </w:r>
    </w:p>
    <w:p w:rsidR="00A11D77" w:rsidRDefault="00921537" w:rsidP="007254AD">
      <w:pPr>
        <w:pStyle w:val="KeinLeerraum"/>
      </w:pPr>
      <w:r>
        <w:t xml:space="preserve">Es wird der </w:t>
      </w:r>
      <w:r w:rsidR="00A11D77">
        <w:t>Vorschlag</w:t>
      </w:r>
      <w:r>
        <w:t xml:space="preserve"> eingebracht</w:t>
      </w:r>
      <w:r w:rsidR="00A11D77">
        <w:t xml:space="preserve">, </w:t>
      </w:r>
      <w:r>
        <w:t xml:space="preserve">die </w:t>
      </w:r>
      <w:r w:rsidR="00A11D77">
        <w:t xml:space="preserve">komplette Liste zurück zu setzen </w:t>
      </w:r>
      <w:r w:rsidR="00A11D77">
        <w:sym w:font="Wingdings" w:char="F0E0"/>
      </w:r>
      <w:r w:rsidR="00A11D77">
        <w:t xml:space="preserve"> Marc </w:t>
      </w:r>
      <w:proofErr w:type="spellStart"/>
      <w:r w:rsidR="007B6DD5">
        <w:t>Stelling</w:t>
      </w:r>
      <w:proofErr w:type="spellEnd"/>
      <w:r>
        <w:t xml:space="preserve"> </w:t>
      </w:r>
      <w:r w:rsidR="00A11D77">
        <w:t>frägt bei</w:t>
      </w:r>
      <w:r>
        <w:t>m</w:t>
      </w:r>
      <w:r w:rsidR="00A11D77">
        <w:t xml:space="preserve"> ZIMK an</w:t>
      </w:r>
    </w:p>
    <w:p w:rsidR="00A11D77" w:rsidRPr="005956B8" w:rsidRDefault="00A11D77" w:rsidP="005956B8">
      <w:pPr>
        <w:pStyle w:val="berschrift1"/>
      </w:pPr>
      <w:bookmarkStart w:id="4" w:name="_Toc377412516"/>
      <w:r w:rsidRPr="005956B8">
        <w:t>Top5: Sonstiges</w:t>
      </w:r>
      <w:bookmarkEnd w:id="4"/>
    </w:p>
    <w:p w:rsidR="00A11D77" w:rsidRDefault="001C084E" w:rsidP="007254AD">
      <w:pPr>
        <w:pStyle w:val="KeinLeerraum"/>
      </w:pPr>
      <w:r>
        <w:t xml:space="preserve">Der </w:t>
      </w:r>
      <w:r w:rsidR="00E94BF9">
        <w:t xml:space="preserve">FSR </w:t>
      </w:r>
      <w:r w:rsidR="00A11D77">
        <w:t>Psycho</w:t>
      </w:r>
      <w:r w:rsidR="00E94BF9">
        <w:t>logie hat sich auf der Klausurtagung die Frage gestellt, ob</w:t>
      </w:r>
      <w:r w:rsidR="00A11D77">
        <w:t xml:space="preserve"> es sowas wie </w:t>
      </w:r>
      <w:r w:rsidR="00E94BF9">
        <w:t xml:space="preserve">den </w:t>
      </w:r>
      <w:r w:rsidR="00A11D77">
        <w:t xml:space="preserve">FBR auch </w:t>
      </w:r>
      <w:r>
        <w:t>für die einzelnen Fächer</w:t>
      </w:r>
      <w:r w:rsidR="00E94BF9">
        <w:t xml:space="preserve"> gibt. Der Hintergrund liegt im</w:t>
      </w:r>
      <w:r>
        <w:t xml:space="preserve"> Informationsaustausch zwischen Professoren, Mittelbau und Studenten auf Fachebene, damit bereits dort auftretende Probleme frühzeitig erkannt und behoben werden können.</w:t>
      </w:r>
      <w:r w:rsidR="00A11D77">
        <w:t xml:space="preserve"> </w:t>
      </w:r>
      <w:r>
        <w:t>Dazu gibt es kein einheitliches Meinungsbild, manche Fachschaften bringen sich unregelmäßig auf</w:t>
      </w:r>
      <w:r w:rsidR="00A11D77">
        <w:t xml:space="preserve"> Fachsitzungen</w:t>
      </w:r>
      <w:r>
        <w:t xml:space="preserve"> ein</w:t>
      </w:r>
      <w:r w:rsidR="00A11D77">
        <w:t xml:space="preserve">, </w:t>
      </w:r>
      <w:r>
        <w:t xml:space="preserve">diese finden normalerweise </w:t>
      </w:r>
      <w:r w:rsidR="00A11D77">
        <w:t>ohne Studenten</w:t>
      </w:r>
      <w:r>
        <w:t xml:space="preserve"> statt,</w:t>
      </w:r>
      <w:r w:rsidR="00AE0ADC">
        <w:t xml:space="preserve"> </w:t>
      </w:r>
      <w:r>
        <w:t>manche Fachschaften</w:t>
      </w:r>
      <w:r w:rsidR="00AE0ADC">
        <w:t xml:space="preserve"> sitzen in Gremien</w:t>
      </w:r>
      <w:r>
        <w:t xml:space="preserve"> und Ausschüssen.</w:t>
      </w:r>
    </w:p>
    <w:p w:rsidR="00AE0ADC" w:rsidRDefault="00AE0ADC" w:rsidP="007254AD">
      <w:pPr>
        <w:pStyle w:val="KeinLeerraum"/>
      </w:pPr>
    </w:p>
    <w:p w:rsidR="00AE0ADC" w:rsidRDefault="001C084E" w:rsidP="007254AD">
      <w:pPr>
        <w:pStyle w:val="KeinLeerraum"/>
      </w:pPr>
      <w:r>
        <w:t>Die n</w:t>
      </w:r>
      <w:r w:rsidR="00AE0ADC">
        <w:t>ächste Sitzung</w:t>
      </w:r>
      <w:r>
        <w:t xml:space="preserve"> findet statt am </w:t>
      </w:r>
      <w:r w:rsidR="00AE0ADC">
        <w:t>27.01.</w:t>
      </w:r>
      <w:r>
        <w:t>14, 18.15 Uhr in</w:t>
      </w:r>
      <w:r w:rsidR="00AE0ADC">
        <w:t xml:space="preserve"> E52</w:t>
      </w:r>
      <w:r>
        <w:t>.</w:t>
      </w:r>
    </w:p>
    <w:p w:rsidR="001C084E" w:rsidRDefault="001C084E" w:rsidP="007254AD">
      <w:pPr>
        <w:pStyle w:val="KeinLeerraum"/>
      </w:pPr>
    </w:p>
    <w:p w:rsidR="00AE0ADC" w:rsidRDefault="001C084E" w:rsidP="007254AD">
      <w:pPr>
        <w:pStyle w:val="KeinLeerraum"/>
      </w:pPr>
      <w:r>
        <w:t>19 Uhr</w:t>
      </w:r>
      <w:r w:rsidR="00AE0ADC">
        <w:t>:</w:t>
      </w:r>
      <w:r>
        <w:t xml:space="preserve"> Die</w:t>
      </w:r>
      <w:r w:rsidR="00AE0ADC">
        <w:t xml:space="preserve"> Sitzung</w:t>
      </w:r>
      <w:r>
        <w:t xml:space="preserve"> ist</w:t>
      </w:r>
      <w:r w:rsidR="00AE0ADC">
        <w:t xml:space="preserve"> beendet.</w:t>
      </w:r>
    </w:p>
    <w:p w:rsidR="001C084E" w:rsidRDefault="001C084E" w:rsidP="007254AD">
      <w:pPr>
        <w:pStyle w:val="KeinLeerraum"/>
      </w:pPr>
    </w:p>
    <w:p w:rsidR="001C084E" w:rsidRDefault="001C084E" w:rsidP="007254AD">
      <w:pPr>
        <w:pStyle w:val="KeinLeerraum"/>
      </w:pPr>
    </w:p>
    <w:p w:rsidR="001C084E" w:rsidRDefault="001C084E" w:rsidP="007254AD">
      <w:pPr>
        <w:pStyle w:val="KeinLeerraum"/>
      </w:pPr>
    </w:p>
    <w:p w:rsidR="001C084E" w:rsidRDefault="001C084E" w:rsidP="007254AD">
      <w:pPr>
        <w:pStyle w:val="KeinLeerraum"/>
      </w:pPr>
      <w:r>
        <w:t>Sitzungsleitung:</w:t>
      </w:r>
      <w:r>
        <w:tab/>
      </w:r>
      <w:r>
        <w:tab/>
      </w:r>
      <w:r>
        <w:tab/>
      </w:r>
      <w:r>
        <w:tab/>
      </w:r>
      <w:r>
        <w:tab/>
      </w:r>
      <w:r>
        <w:tab/>
        <w:t>Protokollant:</w:t>
      </w:r>
    </w:p>
    <w:sectPr w:rsidR="001C084E" w:rsidSect="00307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5A01"/>
    <w:rsid w:val="000B0DAB"/>
    <w:rsid w:val="00193CE5"/>
    <w:rsid w:val="001C084E"/>
    <w:rsid w:val="00226605"/>
    <w:rsid w:val="00257315"/>
    <w:rsid w:val="0030763D"/>
    <w:rsid w:val="0048129E"/>
    <w:rsid w:val="005736EA"/>
    <w:rsid w:val="005956B8"/>
    <w:rsid w:val="006062E3"/>
    <w:rsid w:val="006E5771"/>
    <w:rsid w:val="007254AD"/>
    <w:rsid w:val="00731671"/>
    <w:rsid w:val="007B6DD5"/>
    <w:rsid w:val="00921537"/>
    <w:rsid w:val="00937B5A"/>
    <w:rsid w:val="00941D46"/>
    <w:rsid w:val="009C7049"/>
    <w:rsid w:val="00A00259"/>
    <w:rsid w:val="00A11D77"/>
    <w:rsid w:val="00A4448C"/>
    <w:rsid w:val="00AE0ADC"/>
    <w:rsid w:val="00DA676F"/>
    <w:rsid w:val="00E10EB5"/>
    <w:rsid w:val="00E15A01"/>
    <w:rsid w:val="00E94BF9"/>
    <w:rsid w:val="00EC22EE"/>
    <w:rsid w:val="00F0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63D"/>
  </w:style>
  <w:style w:type="paragraph" w:styleId="berschrift1">
    <w:name w:val="heading 1"/>
    <w:basedOn w:val="Standard"/>
    <w:next w:val="Standard"/>
    <w:link w:val="berschrift1Zchn"/>
    <w:uiPriority w:val="9"/>
    <w:qFormat/>
    <w:rsid w:val="001C084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1D7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254A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C084E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56B8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956B8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grfisc@uni-trier.de" TargetMode="External"/><Relationship Id="rId13" Type="http://schemas.openxmlformats.org/officeDocument/2006/relationships/hyperlink" Target="mailto:s2ayerca@uni-trier.de" TargetMode="External"/><Relationship Id="rId18" Type="http://schemas.openxmlformats.org/officeDocument/2006/relationships/hyperlink" Target="mailto:s4alland@uni-trier.de" TargetMode="External"/><Relationship Id="rId26" Type="http://schemas.openxmlformats.org/officeDocument/2006/relationships/hyperlink" Target="mailto:s4dogall@uni-trier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2krmeil@uni-trier.d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stafin@uni-trier.de" TargetMode="External"/><Relationship Id="rId12" Type="http://schemas.openxmlformats.org/officeDocument/2006/relationships/hyperlink" Target="mailto:s2jeport@uni-trier.de" TargetMode="External"/><Relationship Id="rId17" Type="http://schemas.openxmlformats.org/officeDocument/2006/relationships/hyperlink" Target="mailto:s4chkreu@uni-trier.de" TargetMode="External"/><Relationship Id="rId25" Type="http://schemas.openxmlformats.org/officeDocument/2006/relationships/hyperlink" Target="mailto:s4joprud@uni-trier.d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1naseel@uni-trier.de" TargetMode="External"/><Relationship Id="rId20" Type="http://schemas.openxmlformats.org/officeDocument/2006/relationships/hyperlink" Target="mailto:s4bnscha@uni-trier.de" TargetMode="External"/><Relationship Id="rId29" Type="http://schemas.openxmlformats.org/officeDocument/2006/relationships/hyperlink" Target="mailto:s4sibras@uni-trier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uf4701@uni-trier.de" TargetMode="External"/><Relationship Id="rId11" Type="http://schemas.openxmlformats.org/officeDocument/2006/relationships/hyperlink" Target="mailto:s4dawein@uni-trier.de" TargetMode="External"/><Relationship Id="rId24" Type="http://schemas.openxmlformats.org/officeDocument/2006/relationships/hyperlink" Target="mailto:fsrmath@uni-trier.de" TargetMode="External"/><Relationship Id="rId32" Type="http://schemas.openxmlformats.org/officeDocument/2006/relationships/hyperlink" Target="mailto:afat@uni-trier.de" TargetMode="External"/><Relationship Id="rId5" Type="http://schemas.openxmlformats.org/officeDocument/2006/relationships/hyperlink" Target="mailto:afat@uni-trier.de" TargetMode="External"/><Relationship Id="rId15" Type="http://schemas.openxmlformats.org/officeDocument/2006/relationships/hyperlink" Target="mailto:s3nistil@uni-trier.de" TargetMode="External"/><Relationship Id="rId23" Type="http://schemas.openxmlformats.org/officeDocument/2006/relationships/hyperlink" Target="mailto:fsrangl@uni-trier.de" TargetMode="External"/><Relationship Id="rId28" Type="http://schemas.openxmlformats.org/officeDocument/2006/relationships/hyperlink" Target="mailto:s2sawels@uni-trier.de" TargetMode="External"/><Relationship Id="rId10" Type="http://schemas.openxmlformats.org/officeDocument/2006/relationships/hyperlink" Target="mailto:s4esbego@uni-trier.de" TargetMode="External"/><Relationship Id="rId19" Type="http://schemas.openxmlformats.org/officeDocument/2006/relationships/hyperlink" Target="mailto:s4dakell@uni-trier.de" TargetMode="External"/><Relationship Id="rId31" Type="http://schemas.openxmlformats.org/officeDocument/2006/relationships/hyperlink" Target="mailto:s2sifaus@uni-ti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1mastel@uni-trier.de" TargetMode="External"/><Relationship Id="rId14" Type="http://schemas.openxmlformats.org/officeDocument/2006/relationships/hyperlink" Target="mailto:s3jakrau@uni-trier.de" TargetMode="External"/><Relationship Id="rId22" Type="http://schemas.openxmlformats.org/officeDocument/2006/relationships/hyperlink" Target="mailto:fachschaftgermanistik@gmx.de" TargetMode="External"/><Relationship Id="rId27" Type="http://schemas.openxmlformats.org/officeDocument/2006/relationships/hyperlink" Target="mailto:s2nialtm@uni-trier.de" TargetMode="External"/><Relationship Id="rId30" Type="http://schemas.openxmlformats.org/officeDocument/2006/relationships/hyperlink" Target="mailto:fkp@uni-tri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C0A7-C81A-4A3E-AF00-563FF423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9071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9</cp:revision>
  <dcterms:created xsi:type="dcterms:W3CDTF">2014-01-13T17:08:00Z</dcterms:created>
  <dcterms:modified xsi:type="dcterms:W3CDTF">2014-01-27T20:32:00Z</dcterms:modified>
</cp:coreProperties>
</file>