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BC949" w14:textId="56134CE4" w:rsidR="00EA48E8" w:rsidRDefault="001E4636" w:rsidP="00E63809">
      <w:pPr>
        <w:jc w:val="center"/>
        <w:rPr>
          <w:b/>
        </w:rPr>
      </w:pPr>
      <w:r w:rsidRPr="00EA48E8">
        <w:rPr>
          <w:b/>
        </w:rPr>
        <w:t>Protokoll der Sitzung des Fachschaftsrates der Klassischen Philologie</w:t>
      </w:r>
    </w:p>
    <w:p w14:paraId="092533BB" w14:textId="73735221" w:rsidR="00D93D9F" w:rsidRPr="00EA48E8" w:rsidRDefault="00F176F7" w:rsidP="00E63809">
      <w:pPr>
        <w:jc w:val="center"/>
        <w:rPr>
          <w:b/>
        </w:rPr>
      </w:pPr>
      <w:r>
        <w:rPr>
          <w:b/>
        </w:rPr>
        <w:t>vom 12</w:t>
      </w:r>
      <w:bookmarkStart w:id="0" w:name="_GoBack"/>
      <w:bookmarkEnd w:id="0"/>
      <w:r w:rsidR="001E4636" w:rsidRPr="00EA48E8">
        <w:rPr>
          <w:b/>
        </w:rPr>
        <w:t>.11.2014</w:t>
      </w:r>
    </w:p>
    <w:p w14:paraId="733E4EF1" w14:textId="77777777" w:rsidR="001E4636" w:rsidRDefault="001E4636"/>
    <w:p w14:paraId="386774BA" w14:textId="77777777" w:rsidR="001E4636" w:rsidRDefault="001E4636"/>
    <w:p w14:paraId="73F5E31A" w14:textId="77777777" w:rsidR="001E4636" w:rsidRDefault="001E4636">
      <w:r>
        <w:t>Beginn der Sitzung: 18:00 Uhr</w:t>
      </w:r>
    </w:p>
    <w:p w14:paraId="61945927" w14:textId="77777777" w:rsidR="001E4636" w:rsidRDefault="001E4636"/>
    <w:p w14:paraId="132D25CE" w14:textId="02F675D5" w:rsidR="001E4636" w:rsidRPr="002F6F64" w:rsidRDefault="001E4636">
      <w:r w:rsidRPr="001E4636">
        <w:rPr>
          <w:b/>
        </w:rPr>
        <w:t>TOP 1:</w:t>
      </w:r>
      <w:r w:rsidR="002F6F64">
        <w:rPr>
          <w:b/>
        </w:rPr>
        <w:t xml:space="preserve"> </w:t>
      </w:r>
      <w:r w:rsidR="002F6F64">
        <w:t>Anwesenheit</w:t>
      </w:r>
    </w:p>
    <w:p w14:paraId="4610143F" w14:textId="77777777" w:rsidR="001E4636" w:rsidRDefault="001E4636"/>
    <w:p w14:paraId="71E58881" w14:textId="77777777" w:rsidR="001E4636" w:rsidRDefault="001E4636">
      <w:r>
        <w:t>Anwesend:</w:t>
      </w:r>
    </w:p>
    <w:p w14:paraId="0DB2B1FB" w14:textId="77777777" w:rsidR="001E4636" w:rsidRDefault="001E4636"/>
    <w:p w14:paraId="1B629A11" w14:textId="01F49E07" w:rsidR="001E4636" w:rsidRDefault="001E4636" w:rsidP="00A276D6">
      <w:pPr>
        <w:ind w:left="708"/>
      </w:pPr>
      <w:r>
        <w:t>Hannah</w:t>
      </w:r>
      <w:r w:rsidR="00EA48E8">
        <w:t xml:space="preserve"> </w:t>
      </w:r>
      <w:r w:rsidR="005B0148">
        <w:t>Ohlig</w:t>
      </w:r>
      <w:r>
        <w:t>; Miriam Wendel; Sophie L</w:t>
      </w:r>
      <w:r w:rsidR="007634E9">
        <w:t>ang; Laura Steffgen; Laura Thei</w:t>
      </w:r>
      <w:r>
        <w:t>sen</w:t>
      </w:r>
      <w:r w:rsidR="00940E93">
        <w:t>;  Kathrin Reinartz; Julia Tullius</w:t>
      </w:r>
    </w:p>
    <w:p w14:paraId="30BD3446" w14:textId="77777777" w:rsidR="001E4636" w:rsidRDefault="001E4636"/>
    <w:p w14:paraId="658B40D0" w14:textId="77777777" w:rsidR="001E4636" w:rsidRDefault="001E4636">
      <w:r>
        <w:t>Abwesend:</w:t>
      </w:r>
    </w:p>
    <w:p w14:paraId="2A424E2B" w14:textId="77777777" w:rsidR="001E4636" w:rsidRDefault="001E4636"/>
    <w:p w14:paraId="57627319" w14:textId="5481E822" w:rsidR="00E63809" w:rsidRDefault="001E4636" w:rsidP="006C0F26">
      <w:pPr>
        <w:ind w:firstLine="708"/>
      </w:pPr>
      <w:r>
        <w:t xml:space="preserve">Theresa Wilkes; </w:t>
      </w:r>
      <w:r w:rsidR="00EA48E8">
        <w:t>Stephan Pötz</w:t>
      </w:r>
      <w:r w:rsidR="00EE25FD">
        <w:t>, Eva Thielen</w:t>
      </w:r>
    </w:p>
    <w:p w14:paraId="0FC39AB2" w14:textId="77777777" w:rsidR="007A4F2B" w:rsidRDefault="007A4F2B" w:rsidP="007A4F2B"/>
    <w:p w14:paraId="5E126818" w14:textId="26B8C1B8" w:rsidR="007A4F2B" w:rsidRDefault="007A4F2B" w:rsidP="007A4F2B">
      <w:r>
        <w:t>Protokollantin: Julia Tullius</w:t>
      </w:r>
    </w:p>
    <w:p w14:paraId="627FE144" w14:textId="77777777" w:rsidR="00E63809" w:rsidRDefault="00E63809" w:rsidP="00E63809">
      <w:pPr>
        <w:ind w:firstLine="360"/>
      </w:pPr>
    </w:p>
    <w:p w14:paraId="22217AF4" w14:textId="7F5B1051" w:rsidR="001E4636" w:rsidRDefault="00E63809" w:rsidP="00CE16F1">
      <w:pPr>
        <w:jc w:val="both"/>
      </w:pPr>
      <w:r>
        <w:t>Die Versammlung ist damit beschlussfähig.</w:t>
      </w:r>
    </w:p>
    <w:p w14:paraId="638DE83D" w14:textId="77777777" w:rsidR="00E63809" w:rsidRDefault="00E63809" w:rsidP="00CE16F1">
      <w:pPr>
        <w:jc w:val="both"/>
      </w:pPr>
    </w:p>
    <w:p w14:paraId="7976B655" w14:textId="77777777" w:rsidR="001E4636" w:rsidRDefault="001E4636" w:rsidP="00CE16F1">
      <w:pPr>
        <w:jc w:val="both"/>
      </w:pPr>
      <w:r w:rsidRPr="001E4636">
        <w:rPr>
          <w:b/>
        </w:rPr>
        <w:t xml:space="preserve">TOP 2: </w:t>
      </w:r>
      <w:r>
        <w:t>Weihnachtsfeier</w:t>
      </w:r>
    </w:p>
    <w:p w14:paraId="5A3DD6F5" w14:textId="77777777" w:rsidR="001E4636" w:rsidRDefault="001E4636" w:rsidP="00CE16F1">
      <w:pPr>
        <w:jc w:val="both"/>
        <w:rPr>
          <w:b/>
        </w:rPr>
      </w:pPr>
    </w:p>
    <w:p w14:paraId="116C6D6B" w14:textId="7BF64204" w:rsidR="00932CBF" w:rsidRPr="000A6BF9" w:rsidRDefault="000A6BF9" w:rsidP="00CE16F1">
      <w:pPr>
        <w:jc w:val="both"/>
      </w:pPr>
      <w:r>
        <w:t xml:space="preserve">Die Planung der Weihnachtsfeier stellt sich als sehr problematisch </w:t>
      </w:r>
      <w:r w:rsidR="004420E2">
        <w:t>heraus</w:t>
      </w:r>
      <w:r>
        <w:t xml:space="preserve">, da das Studihaus </w:t>
      </w:r>
      <w:r w:rsidR="004420E2">
        <w:t xml:space="preserve">für den gesamten Dezember </w:t>
      </w:r>
      <w:r>
        <w:t xml:space="preserve">ausgebucht ist und der Mensa-Raum solchen Veranstaltungen von studentischer Seite </w:t>
      </w:r>
      <w:r w:rsidR="004420E2">
        <w:t xml:space="preserve">aus </w:t>
      </w:r>
      <w:r>
        <w:t>nicht mehr zur Verfügung steht. Die Überlegungen bzw. die Ausweichmöglichkeiten sehen folgendermaßen</w:t>
      </w:r>
      <w:r w:rsidR="004420E2">
        <w:t xml:space="preserve"> aus: ein Seminarraum am 9. 12. zu reservieren,</w:t>
      </w:r>
      <w:r>
        <w:t xml:space="preserve"> wobei dort nicht gekocht werden darf, d.h. es dürfte auch kein Glühwein erhitzt werden oder Waffeln gebacken werden. Oben in den Räumlichkeiten der Klassischen Philologie im 4. OG ist es zu eng und zu klein angesichts der Anzahl der erwarteten Gäs</w:t>
      </w:r>
      <w:r w:rsidR="004420E2">
        <w:t>te. Inzwischen ist eine weitere</w:t>
      </w:r>
      <w:r>
        <w:t xml:space="preserve"> Möglichkeit gefunden worden: Der Raum der ESG bietet alles, was wir brauchen und ist zudem kostenlos. Dieser wurde nun für den 12.12. gebucht, worüber wir alle sehr froh sind, da andernfalls die Weihnachtsfeier vielleicht hätte ausfallen müssen. </w:t>
      </w:r>
    </w:p>
    <w:p w14:paraId="07AE5161" w14:textId="77777777" w:rsidR="00932CBF" w:rsidRPr="001E4636" w:rsidRDefault="00932CBF" w:rsidP="00CE16F1">
      <w:pPr>
        <w:jc w:val="both"/>
        <w:rPr>
          <w:b/>
        </w:rPr>
      </w:pPr>
    </w:p>
    <w:p w14:paraId="4574AFDC" w14:textId="77777777" w:rsidR="001E4636" w:rsidRDefault="001E4636" w:rsidP="00CE16F1">
      <w:pPr>
        <w:jc w:val="both"/>
      </w:pPr>
      <w:r w:rsidRPr="001E4636">
        <w:rPr>
          <w:b/>
        </w:rPr>
        <w:t>TOP 3</w:t>
      </w:r>
      <w:r>
        <w:t>: Besuch im Theater Trier</w:t>
      </w:r>
    </w:p>
    <w:p w14:paraId="288B588D" w14:textId="77777777" w:rsidR="00932CBF" w:rsidRDefault="00932CBF" w:rsidP="00CE16F1">
      <w:pPr>
        <w:jc w:val="both"/>
      </w:pPr>
    </w:p>
    <w:p w14:paraId="1DC426ED" w14:textId="30D55273" w:rsidR="000A6BF9" w:rsidRDefault="000A6BF9" w:rsidP="00CE16F1">
      <w:pPr>
        <w:jc w:val="both"/>
      </w:pPr>
      <w:r>
        <w:t>Das Theater Trier bietet momentan das Musiktheater</w:t>
      </w:r>
      <w:r w:rsidR="00932CBF">
        <w:t xml:space="preserve"> Orpheus in der Unterwelt</w:t>
      </w:r>
      <w:r>
        <w:t xml:space="preserve"> an, was sehr gut zu unserem Fach passt. Daher wurde ein Theaterbesuch von Hannah </w:t>
      </w:r>
      <w:r w:rsidR="004420E2">
        <w:t>angeregt</w:t>
      </w:r>
      <w:r>
        <w:t>. Der Vorschlag wurde angenommen. Sie kümmert sich um alles Weitere.</w:t>
      </w:r>
    </w:p>
    <w:p w14:paraId="04D0D399" w14:textId="5976D3B3" w:rsidR="00932CBF" w:rsidRDefault="00932CBF" w:rsidP="00CE16F1">
      <w:pPr>
        <w:jc w:val="both"/>
      </w:pPr>
      <w:r>
        <w:br/>
      </w:r>
      <w:r w:rsidR="000A6BF9">
        <w:t>(</w:t>
      </w:r>
      <w:r>
        <w:t>theater.trier</w:t>
      </w:r>
      <w:r>
        <w:tab/>
        <w:t>Di, Mi, Do für 1€</w:t>
      </w:r>
      <w:r w:rsidR="000A6BF9">
        <w:t xml:space="preserve"> für Studierende)</w:t>
      </w:r>
    </w:p>
    <w:p w14:paraId="5A5234CD" w14:textId="77777777" w:rsidR="001E4636" w:rsidRDefault="001E4636" w:rsidP="00CE16F1">
      <w:pPr>
        <w:jc w:val="both"/>
      </w:pPr>
    </w:p>
    <w:p w14:paraId="1EC07A5C" w14:textId="77777777" w:rsidR="001E4636" w:rsidRDefault="001E4636" w:rsidP="00CE16F1">
      <w:pPr>
        <w:jc w:val="both"/>
      </w:pPr>
      <w:r w:rsidRPr="001E4636">
        <w:rPr>
          <w:b/>
        </w:rPr>
        <w:t>TOP 4:</w:t>
      </w:r>
      <w:r>
        <w:rPr>
          <w:b/>
        </w:rPr>
        <w:t xml:space="preserve"> </w:t>
      </w:r>
      <w:r>
        <w:t>AFaT</w:t>
      </w:r>
    </w:p>
    <w:p w14:paraId="66A76180" w14:textId="77777777" w:rsidR="00CC499E" w:rsidRDefault="00CC499E" w:rsidP="00CE16F1">
      <w:pPr>
        <w:jc w:val="both"/>
      </w:pPr>
    </w:p>
    <w:p w14:paraId="6445FEA5" w14:textId="65BB2BE3" w:rsidR="00A276D6" w:rsidRPr="00970195" w:rsidRDefault="000A6BF9" w:rsidP="00CE16F1">
      <w:pPr>
        <w:jc w:val="both"/>
        <w:rPr>
          <w:b/>
        </w:rPr>
      </w:pPr>
      <w:r>
        <w:t>Laura Theissen war als Vertretung des FSR dort. Die News sind für uns mehr oder weniger irrelevant, bis auf die Tatsache, dass man Dozentengeschenke steuerlich absetzten kann. Darüber hinaus lassen sich wohl mehrere Dinge absetzen, worauf wir nun verstä</w:t>
      </w:r>
      <w:r w:rsidR="004420E2">
        <w:t>rkt achten wollen. Der Finanzer-</w:t>
      </w:r>
      <w:r>
        <w:t>Workshop lief gut, allerdings hatten unsere</w:t>
      </w:r>
      <w:r w:rsidR="00970195">
        <w:t xml:space="preserve"> Finanzer keine Zeit hinzugehen.</w:t>
      </w:r>
    </w:p>
    <w:p w14:paraId="2AD4D7C9" w14:textId="77777777" w:rsidR="001E4636" w:rsidRDefault="001E4636" w:rsidP="00CE16F1">
      <w:pPr>
        <w:jc w:val="both"/>
      </w:pPr>
      <w:r w:rsidRPr="001E4636">
        <w:rPr>
          <w:b/>
        </w:rPr>
        <w:lastRenderedPageBreak/>
        <w:t>TOP 5:</w:t>
      </w:r>
      <w:r>
        <w:rPr>
          <w:b/>
        </w:rPr>
        <w:t xml:space="preserve"> </w:t>
      </w:r>
      <w:r>
        <w:t>Bericht über Römisches Kochen</w:t>
      </w:r>
    </w:p>
    <w:p w14:paraId="093C27AE" w14:textId="77777777" w:rsidR="00CC499E" w:rsidRDefault="00CC499E" w:rsidP="00CE16F1">
      <w:pPr>
        <w:jc w:val="both"/>
      </w:pPr>
    </w:p>
    <w:p w14:paraId="63CAE9E4" w14:textId="46EDE929" w:rsidR="00CC499E" w:rsidRDefault="000A6BF9" w:rsidP="00CE16F1">
      <w:pPr>
        <w:jc w:val="both"/>
      </w:pPr>
      <w:r>
        <w:t>Stephan Pötz hatte vor, einen Bericht über das Römische Kochen, das im Mai 2014 stattfand, für das Uni-Journal zu schreiben. Unseres Wissens nach ist aus Zeitgründen bisher noch nichts dahingehend unternommen worden. Es bleibt abzuwarten, ob der Bericht noch geschrieben wird.</w:t>
      </w:r>
    </w:p>
    <w:p w14:paraId="4266F61D" w14:textId="77777777" w:rsidR="001E4636" w:rsidRDefault="001E4636" w:rsidP="00CE16F1">
      <w:pPr>
        <w:jc w:val="both"/>
      </w:pPr>
    </w:p>
    <w:p w14:paraId="02FC83F1" w14:textId="77777777" w:rsidR="001E4636" w:rsidRDefault="001E4636" w:rsidP="00CE16F1">
      <w:pPr>
        <w:jc w:val="both"/>
      </w:pPr>
      <w:r w:rsidRPr="001E4636">
        <w:rPr>
          <w:b/>
        </w:rPr>
        <w:t>TOP 6:</w:t>
      </w:r>
      <w:r>
        <w:t xml:space="preserve"> Rom-Exkursion</w:t>
      </w:r>
    </w:p>
    <w:p w14:paraId="2C5E5A04" w14:textId="77777777" w:rsidR="001E4636" w:rsidRDefault="001E4636" w:rsidP="00CE16F1">
      <w:pPr>
        <w:jc w:val="both"/>
      </w:pPr>
    </w:p>
    <w:p w14:paraId="5B4D37B6" w14:textId="281B54DC" w:rsidR="001671DD" w:rsidRDefault="001671DD" w:rsidP="00CE16F1">
      <w:pPr>
        <w:jc w:val="both"/>
      </w:pPr>
      <w:r>
        <w:t xml:space="preserve">Planung und Anregungen sind aus Zeitgründen und angesichts der Dringlichkeit der Planung der Weihnachtsfeier vertagt worden. </w:t>
      </w:r>
    </w:p>
    <w:p w14:paraId="3C5F1E54" w14:textId="77777777" w:rsidR="001671DD" w:rsidRDefault="001671DD" w:rsidP="00CE16F1">
      <w:pPr>
        <w:jc w:val="both"/>
      </w:pPr>
    </w:p>
    <w:p w14:paraId="3AB01E67" w14:textId="77777777" w:rsidR="001E4636" w:rsidRDefault="001E4636" w:rsidP="00CE16F1">
      <w:pPr>
        <w:jc w:val="both"/>
      </w:pPr>
      <w:r w:rsidRPr="001D664C">
        <w:rPr>
          <w:b/>
        </w:rPr>
        <w:t>TOP 7</w:t>
      </w:r>
      <w:r>
        <w:t>: Nachhilfe-Börse</w:t>
      </w:r>
    </w:p>
    <w:p w14:paraId="3B933551" w14:textId="77777777" w:rsidR="001671DD" w:rsidRDefault="001671DD" w:rsidP="00CE16F1">
      <w:pPr>
        <w:jc w:val="both"/>
      </w:pPr>
    </w:p>
    <w:p w14:paraId="19714383" w14:textId="2937BF53" w:rsidR="001671DD" w:rsidRDefault="001671DD" w:rsidP="00CE16F1">
      <w:pPr>
        <w:jc w:val="both"/>
      </w:pPr>
      <w:r>
        <w:t xml:space="preserve">Die Liste derjenigen, die Nachhilfe anbieten, wurde bzw. wird noch aktualisiert. </w:t>
      </w:r>
    </w:p>
    <w:p w14:paraId="118B22D2" w14:textId="77777777" w:rsidR="001E4636" w:rsidRDefault="001E4636" w:rsidP="00CE16F1">
      <w:pPr>
        <w:jc w:val="both"/>
      </w:pPr>
    </w:p>
    <w:p w14:paraId="21C39E1E" w14:textId="77777777" w:rsidR="001E4636" w:rsidRDefault="001E4636" w:rsidP="00CE16F1">
      <w:pPr>
        <w:jc w:val="both"/>
      </w:pPr>
      <w:r w:rsidRPr="001D664C">
        <w:rPr>
          <w:b/>
        </w:rPr>
        <w:t>TOP 8:</w:t>
      </w:r>
      <w:r>
        <w:t xml:space="preserve"> Hiwi-Raum für FSR Benutzung</w:t>
      </w:r>
    </w:p>
    <w:p w14:paraId="7A7BCC0E" w14:textId="77777777" w:rsidR="00CC499E" w:rsidRDefault="00CC499E" w:rsidP="00CE16F1">
      <w:pPr>
        <w:jc w:val="both"/>
      </w:pPr>
    </w:p>
    <w:p w14:paraId="7A503B6E" w14:textId="3716B80F" w:rsidR="00CC499E" w:rsidRDefault="00CC499E" w:rsidP="00CE16F1">
      <w:pPr>
        <w:jc w:val="both"/>
      </w:pPr>
      <w:r>
        <w:t xml:space="preserve">Herr Busch wurde an der </w:t>
      </w:r>
      <w:r w:rsidR="005B0148">
        <w:t>Semestereröffnungsfeier</w:t>
      </w:r>
      <w:r>
        <w:t xml:space="preserve"> gefragt, ob der FSR den Hiwi-Raum für d</w:t>
      </w:r>
      <w:r w:rsidR="00EC4418">
        <w:t xml:space="preserve">ie Sitzungen benutzen darf. Herr Wöhrle muss nun noch gefragt werden. </w:t>
      </w:r>
      <w:r w:rsidR="001671DD">
        <w:t xml:space="preserve">Bisher gibt es diesbezüglich keine neuen Erkenntnisse, sodass wir uns darauf geeinigt haben, noch abzuwarten, bevor wir Herrn Busch </w:t>
      </w:r>
      <w:r w:rsidR="00E42949">
        <w:t>erneut</w:t>
      </w:r>
      <w:r w:rsidR="001671DD">
        <w:t xml:space="preserve"> darauf ansprechen. </w:t>
      </w:r>
    </w:p>
    <w:p w14:paraId="6895B7D8" w14:textId="77777777" w:rsidR="001E4636" w:rsidRDefault="001E4636" w:rsidP="00CE16F1">
      <w:pPr>
        <w:jc w:val="both"/>
      </w:pPr>
    </w:p>
    <w:p w14:paraId="52BAB63B" w14:textId="77777777" w:rsidR="001E4636" w:rsidRDefault="001E4636" w:rsidP="00CE16F1">
      <w:pPr>
        <w:jc w:val="both"/>
      </w:pPr>
      <w:r w:rsidRPr="001D664C">
        <w:rPr>
          <w:b/>
        </w:rPr>
        <w:t>TOP 9:</w:t>
      </w:r>
      <w:r>
        <w:t xml:space="preserve"> Weihnachtsmarkt</w:t>
      </w:r>
    </w:p>
    <w:p w14:paraId="1050640C" w14:textId="77777777" w:rsidR="001671DD" w:rsidRDefault="001671DD" w:rsidP="00CE16F1">
      <w:pPr>
        <w:jc w:val="both"/>
      </w:pPr>
    </w:p>
    <w:p w14:paraId="5FEDCA53" w14:textId="75911ED8" w:rsidR="001E4636" w:rsidRDefault="001671DD" w:rsidP="00CE16F1">
      <w:pPr>
        <w:jc w:val="both"/>
      </w:pPr>
      <w:r>
        <w:t xml:space="preserve">Der FSR regt ein Treffen auf dem Weihnachtsmarkt in Trier an, jedoch dieses Mal ohne vorherige Erlebnisführung oder Museumsbesuch. Darüber allerdings waren wir uns nicht ganz einig und haben deshalb beschlossen, auf der nächsten Sitzung erneut darüber zu </w:t>
      </w:r>
      <w:r w:rsidR="00E42949">
        <w:t>sprechen</w:t>
      </w:r>
      <w:r>
        <w:t xml:space="preserve">. Da dieser Punkt nicht großer Planung bedarf, ist eine weitestgehend spontane Ankündigung in den Veranstaltungen und via FB möglich. </w:t>
      </w:r>
    </w:p>
    <w:p w14:paraId="41C09757" w14:textId="77777777" w:rsidR="001671DD" w:rsidRDefault="001671DD" w:rsidP="00CE16F1">
      <w:pPr>
        <w:jc w:val="both"/>
      </w:pPr>
    </w:p>
    <w:p w14:paraId="4077CAA3" w14:textId="77777777" w:rsidR="001E4636" w:rsidRDefault="001E4636" w:rsidP="00CE16F1">
      <w:pPr>
        <w:jc w:val="both"/>
      </w:pPr>
      <w:r w:rsidRPr="001D664C">
        <w:rPr>
          <w:b/>
        </w:rPr>
        <w:t xml:space="preserve">TOP 10: </w:t>
      </w:r>
      <w:r w:rsidR="001D664C">
        <w:t xml:space="preserve">Master-Messe </w:t>
      </w:r>
    </w:p>
    <w:p w14:paraId="41034E74" w14:textId="77D9A073" w:rsidR="001671DD" w:rsidRDefault="001671DD" w:rsidP="00CE16F1">
      <w:pPr>
        <w:jc w:val="both"/>
      </w:pPr>
      <w:r>
        <w:t xml:space="preserve">Dem FSR wurde Werbung für die Master-Messe in Frankfurt / Main zugeschickt. Wir wollen diese nächste Woche – am Freitag findet die AB Foyer Party statt, sodass alle Plakate entfernt werden – an unserem Brett aushängen. </w:t>
      </w:r>
    </w:p>
    <w:p w14:paraId="053505EA" w14:textId="77777777" w:rsidR="00EB3A91" w:rsidRDefault="00EB3A91" w:rsidP="00CE16F1">
      <w:pPr>
        <w:jc w:val="both"/>
      </w:pPr>
    </w:p>
    <w:p w14:paraId="5D227A15" w14:textId="77777777" w:rsidR="00EB3A91" w:rsidRDefault="00EB3A91" w:rsidP="00CE16F1">
      <w:pPr>
        <w:jc w:val="both"/>
      </w:pPr>
    </w:p>
    <w:p w14:paraId="57C4C9E8" w14:textId="0177BC3E" w:rsidR="00570DE9" w:rsidRDefault="00570DE9" w:rsidP="00CE16F1">
      <w:pPr>
        <w:jc w:val="both"/>
      </w:pPr>
      <w:r>
        <w:t>Die nächste Sitzung wurde bereits für nächsten Mittwoch, den 19.11.2014, festgelegt.</w:t>
      </w:r>
    </w:p>
    <w:p w14:paraId="3382B04F" w14:textId="77777777" w:rsidR="00570DE9" w:rsidRDefault="00570DE9" w:rsidP="00CE16F1">
      <w:pPr>
        <w:jc w:val="both"/>
      </w:pPr>
    </w:p>
    <w:p w14:paraId="5E309C86" w14:textId="0EB2519F" w:rsidR="00EB3A91" w:rsidRPr="001E4636" w:rsidRDefault="00EB3A91" w:rsidP="00CE16F1">
      <w:pPr>
        <w:jc w:val="both"/>
      </w:pPr>
      <w:r>
        <w:t>Schluss der Sitzung: 19:30</w:t>
      </w:r>
    </w:p>
    <w:sectPr w:rsidR="00EB3A91" w:rsidRPr="001E4636" w:rsidSect="00D93D9F">
      <w:headerReference w:type="default" r:id="rId7"/>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99BE2" w14:textId="77777777" w:rsidR="000A6BF9" w:rsidRDefault="000A6BF9" w:rsidP="001D664C">
      <w:r>
        <w:separator/>
      </w:r>
    </w:p>
  </w:endnote>
  <w:endnote w:type="continuationSeparator" w:id="0">
    <w:p w14:paraId="2ADFF0F1" w14:textId="77777777" w:rsidR="000A6BF9" w:rsidRDefault="000A6BF9" w:rsidP="001D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125EC" w14:textId="77777777" w:rsidR="00E63809" w:rsidRDefault="00E63809" w:rsidP="0008302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5C1B388" w14:textId="77777777" w:rsidR="00E63809" w:rsidRDefault="00E63809" w:rsidP="00E6380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3522F" w14:textId="77777777" w:rsidR="00E63809" w:rsidRDefault="00E63809" w:rsidP="0008302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176F7">
      <w:rPr>
        <w:rStyle w:val="Seitenzahl"/>
        <w:noProof/>
      </w:rPr>
      <w:t>1</w:t>
    </w:r>
    <w:r>
      <w:rPr>
        <w:rStyle w:val="Seitenzahl"/>
      </w:rPr>
      <w:fldChar w:fldCharType="end"/>
    </w:r>
  </w:p>
  <w:p w14:paraId="1052B8AC" w14:textId="77777777" w:rsidR="00E63809" w:rsidRDefault="00E63809" w:rsidP="00E63809">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5AC0D" w14:textId="77777777" w:rsidR="000A6BF9" w:rsidRDefault="000A6BF9" w:rsidP="001D664C">
      <w:r>
        <w:separator/>
      </w:r>
    </w:p>
  </w:footnote>
  <w:footnote w:type="continuationSeparator" w:id="0">
    <w:p w14:paraId="06282A7F" w14:textId="77777777" w:rsidR="000A6BF9" w:rsidRDefault="000A6BF9" w:rsidP="001D6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CA1EC" w14:textId="3B46827B" w:rsidR="000A6BF9" w:rsidRDefault="000A6BF9">
    <w:pPr>
      <w:pStyle w:val="Kopfzeile"/>
    </w:pPr>
    <w:r>
      <w:t>Protokoll der FSR der Klassischen Philologie</w:t>
    </w:r>
    <w:r w:rsidR="00E63809">
      <w:tab/>
    </w:r>
    <w:r w:rsidR="00E63809">
      <w:tab/>
      <w:t>13.11.2014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A4146"/>
    <w:multiLevelType w:val="hybridMultilevel"/>
    <w:tmpl w:val="670215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688618F6"/>
    <w:multiLevelType w:val="hybridMultilevel"/>
    <w:tmpl w:val="9E56C7A2"/>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36"/>
    <w:rsid w:val="000A6BF9"/>
    <w:rsid w:val="001671DD"/>
    <w:rsid w:val="001D664C"/>
    <w:rsid w:val="001E4636"/>
    <w:rsid w:val="002F6F64"/>
    <w:rsid w:val="003E6C3E"/>
    <w:rsid w:val="004420E2"/>
    <w:rsid w:val="004727AB"/>
    <w:rsid w:val="00484173"/>
    <w:rsid w:val="00570DE9"/>
    <w:rsid w:val="005B0148"/>
    <w:rsid w:val="005B6C2D"/>
    <w:rsid w:val="005C7224"/>
    <w:rsid w:val="006C0F26"/>
    <w:rsid w:val="007634E9"/>
    <w:rsid w:val="007A4F2B"/>
    <w:rsid w:val="00830FA9"/>
    <w:rsid w:val="008463C5"/>
    <w:rsid w:val="00932CBF"/>
    <w:rsid w:val="00940E93"/>
    <w:rsid w:val="00970195"/>
    <w:rsid w:val="00A276D6"/>
    <w:rsid w:val="00CC2604"/>
    <w:rsid w:val="00CC499E"/>
    <w:rsid w:val="00CE16F1"/>
    <w:rsid w:val="00D93D9F"/>
    <w:rsid w:val="00E42949"/>
    <w:rsid w:val="00E63809"/>
    <w:rsid w:val="00EA48E8"/>
    <w:rsid w:val="00EB3A91"/>
    <w:rsid w:val="00EC4418"/>
    <w:rsid w:val="00EE25FD"/>
    <w:rsid w:val="00F176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F12451"/>
  <w14:defaultImageDpi w14:val="300"/>
  <w15:docId w15:val="{6FFB3C27-0A9F-470F-B080-D0DEEB35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E4636"/>
    <w:pPr>
      <w:ind w:left="720"/>
      <w:contextualSpacing/>
    </w:pPr>
  </w:style>
  <w:style w:type="paragraph" w:styleId="Kopfzeile">
    <w:name w:val="header"/>
    <w:basedOn w:val="Standard"/>
    <w:link w:val="KopfzeileZchn"/>
    <w:uiPriority w:val="99"/>
    <w:unhideWhenUsed/>
    <w:rsid w:val="001D664C"/>
    <w:pPr>
      <w:tabs>
        <w:tab w:val="center" w:pos="4536"/>
        <w:tab w:val="right" w:pos="9072"/>
      </w:tabs>
    </w:pPr>
  </w:style>
  <w:style w:type="character" w:customStyle="1" w:styleId="KopfzeileZchn">
    <w:name w:val="Kopfzeile Zchn"/>
    <w:basedOn w:val="Absatz-Standardschriftart"/>
    <w:link w:val="Kopfzeile"/>
    <w:uiPriority w:val="99"/>
    <w:rsid w:val="001D664C"/>
  </w:style>
  <w:style w:type="paragraph" w:styleId="Fuzeile">
    <w:name w:val="footer"/>
    <w:basedOn w:val="Standard"/>
    <w:link w:val="FuzeileZchn"/>
    <w:uiPriority w:val="99"/>
    <w:unhideWhenUsed/>
    <w:rsid w:val="001D664C"/>
    <w:pPr>
      <w:tabs>
        <w:tab w:val="center" w:pos="4536"/>
        <w:tab w:val="right" w:pos="9072"/>
      </w:tabs>
    </w:pPr>
  </w:style>
  <w:style w:type="character" w:customStyle="1" w:styleId="FuzeileZchn">
    <w:name w:val="Fußzeile Zchn"/>
    <w:basedOn w:val="Absatz-Standardschriftart"/>
    <w:link w:val="Fuzeile"/>
    <w:uiPriority w:val="99"/>
    <w:rsid w:val="001D664C"/>
  </w:style>
  <w:style w:type="character" w:styleId="Seitenzahl">
    <w:name w:val="page number"/>
    <w:basedOn w:val="Absatz-Standardschriftart"/>
    <w:uiPriority w:val="99"/>
    <w:semiHidden/>
    <w:unhideWhenUsed/>
    <w:rsid w:val="00E63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55E5197F</Template>
  <TotalTime>0</TotalTime>
  <Pages>2</Pages>
  <Words>504</Words>
  <Characters>3180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Tullius</dc:creator>
  <cp:keywords/>
  <dc:description/>
  <cp:lastModifiedBy>Steffgen, Laura</cp:lastModifiedBy>
  <cp:revision>2</cp:revision>
  <cp:lastPrinted>2014-11-13T15:16:00Z</cp:lastPrinted>
  <dcterms:created xsi:type="dcterms:W3CDTF">2014-11-19T15:51:00Z</dcterms:created>
  <dcterms:modified xsi:type="dcterms:W3CDTF">2014-11-19T15:51:00Z</dcterms:modified>
</cp:coreProperties>
</file>