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287E" w14:textId="35A9FAA2" w:rsidR="00BA3E4E" w:rsidRDefault="00BA3E4E" w:rsidP="004C52EA">
      <w:pPr>
        <w:pStyle w:val="StandardWeb"/>
        <w:jc w:val="center"/>
        <w:rPr>
          <w:rStyle w:val="Fett"/>
          <w:rFonts w:ascii="Corbel" w:hAnsi="Corbel"/>
          <w:sz w:val="32"/>
          <w:szCs w:val="32"/>
        </w:rPr>
      </w:pPr>
      <w:r>
        <w:rPr>
          <w:rStyle w:val="Fett"/>
          <w:rFonts w:ascii="Corbel" w:hAnsi="Corbe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5BFEBF0" wp14:editId="213A38AA">
            <wp:simplePos x="0" y="0"/>
            <wp:positionH relativeFrom="column">
              <wp:posOffset>99060</wp:posOffset>
            </wp:positionH>
            <wp:positionV relativeFrom="paragraph">
              <wp:posOffset>264160</wp:posOffset>
            </wp:positionV>
            <wp:extent cx="1257300" cy="977844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E3909C" w14:textId="2D307C8F" w:rsidR="00BA3E4E" w:rsidRDefault="00BA3E4E" w:rsidP="004C52EA">
      <w:pPr>
        <w:pStyle w:val="StandardWeb"/>
        <w:jc w:val="center"/>
        <w:rPr>
          <w:rStyle w:val="Fett"/>
          <w:rFonts w:ascii="Corbel" w:hAnsi="Corbel"/>
          <w:sz w:val="32"/>
          <w:szCs w:val="32"/>
        </w:rPr>
      </w:pPr>
      <w:r>
        <w:rPr>
          <w:rStyle w:val="Fett"/>
          <w:rFonts w:ascii="Corbel" w:hAnsi="Corbe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35A121" wp14:editId="03EEE32A">
            <wp:simplePos x="0" y="0"/>
            <wp:positionH relativeFrom="column">
              <wp:posOffset>5200650</wp:posOffset>
            </wp:positionH>
            <wp:positionV relativeFrom="paragraph">
              <wp:posOffset>85725</wp:posOffset>
            </wp:positionV>
            <wp:extent cx="2268220" cy="6889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C00992" w14:textId="11CE2A11" w:rsidR="00BA3E4E" w:rsidRDefault="00BA3E4E" w:rsidP="004C52EA">
      <w:pPr>
        <w:pStyle w:val="StandardWeb"/>
        <w:jc w:val="center"/>
        <w:rPr>
          <w:rStyle w:val="Fett"/>
          <w:rFonts w:ascii="Corbel" w:hAnsi="Corbel"/>
          <w:sz w:val="32"/>
          <w:szCs w:val="32"/>
        </w:rPr>
      </w:pPr>
    </w:p>
    <w:p w14:paraId="1625E41F" w14:textId="77777777" w:rsidR="00BA3E4E" w:rsidRDefault="00BA3E4E" w:rsidP="004C52EA">
      <w:pPr>
        <w:pStyle w:val="StandardWeb"/>
        <w:jc w:val="center"/>
        <w:rPr>
          <w:rStyle w:val="Fett"/>
          <w:rFonts w:ascii="Corbel" w:hAnsi="Corbel"/>
          <w:sz w:val="32"/>
          <w:szCs w:val="32"/>
        </w:rPr>
      </w:pPr>
    </w:p>
    <w:p w14:paraId="154F36F1" w14:textId="432FA6FC" w:rsidR="0005467D" w:rsidRPr="00C37309" w:rsidRDefault="0005467D" w:rsidP="004C52EA">
      <w:pPr>
        <w:pStyle w:val="StandardWeb"/>
        <w:jc w:val="center"/>
        <w:rPr>
          <w:rFonts w:ascii="Corbel" w:hAnsi="Corbel"/>
          <w:sz w:val="32"/>
          <w:szCs w:val="32"/>
        </w:rPr>
      </w:pPr>
      <w:r w:rsidRPr="00C37309">
        <w:rPr>
          <w:rStyle w:val="Fett"/>
          <w:rFonts w:ascii="Corbel" w:hAnsi="Corbel"/>
          <w:sz w:val="32"/>
          <w:szCs w:val="32"/>
        </w:rPr>
        <w:t>2. Internationale Konferenz „</w:t>
      </w:r>
      <w:r w:rsidRPr="004C52EA">
        <w:rPr>
          <w:rStyle w:val="Fett"/>
          <w:rFonts w:ascii="Corbel" w:hAnsi="Corbel"/>
          <w:i/>
          <w:sz w:val="32"/>
          <w:szCs w:val="32"/>
        </w:rPr>
        <w:t>Fokus DaF/DaZ</w:t>
      </w:r>
      <w:r w:rsidR="004C52EA" w:rsidRPr="004C52EA">
        <w:rPr>
          <w:rStyle w:val="Fett"/>
          <w:rFonts w:ascii="Corbel" w:hAnsi="Corbel"/>
          <w:i/>
          <w:sz w:val="32"/>
          <w:szCs w:val="32"/>
        </w:rPr>
        <w:t xml:space="preserve"> – Gegenwärtige Tendenzen in Forschung und Lehre</w:t>
      </w:r>
      <w:r w:rsidRPr="00C37309">
        <w:rPr>
          <w:rStyle w:val="Fett"/>
          <w:rFonts w:ascii="Corbel" w:hAnsi="Corbel"/>
          <w:sz w:val="32"/>
          <w:szCs w:val="32"/>
        </w:rPr>
        <w:t xml:space="preserve">“ </w:t>
      </w:r>
      <w:r w:rsidR="004C52EA">
        <w:rPr>
          <w:rStyle w:val="Fett"/>
          <w:rFonts w:ascii="Corbel" w:hAnsi="Corbel"/>
          <w:sz w:val="32"/>
          <w:szCs w:val="32"/>
        </w:rPr>
        <w:br/>
      </w:r>
      <w:r w:rsidRPr="00C37309">
        <w:rPr>
          <w:rStyle w:val="Fett"/>
          <w:rFonts w:ascii="Corbel" w:hAnsi="Corbel"/>
          <w:sz w:val="32"/>
          <w:szCs w:val="32"/>
        </w:rPr>
        <w:t xml:space="preserve">German </w:t>
      </w:r>
      <w:proofErr w:type="spellStart"/>
      <w:r w:rsidRPr="00C37309">
        <w:rPr>
          <w:rStyle w:val="Fett"/>
          <w:rFonts w:ascii="Corbel" w:hAnsi="Corbel"/>
          <w:sz w:val="32"/>
          <w:szCs w:val="32"/>
        </w:rPr>
        <w:t>Jordanian</w:t>
      </w:r>
      <w:proofErr w:type="spellEnd"/>
      <w:r w:rsidRPr="00C37309">
        <w:rPr>
          <w:rStyle w:val="Fett"/>
          <w:rFonts w:ascii="Corbel" w:hAnsi="Corbel"/>
          <w:sz w:val="32"/>
          <w:szCs w:val="32"/>
        </w:rPr>
        <w:t xml:space="preserve"> University</w:t>
      </w:r>
      <w:r w:rsidR="004C52EA">
        <w:rPr>
          <w:rStyle w:val="Fett"/>
          <w:rFonts w:ascii="Corbel" w:hAnsi="Corbel"/>
          <w:sz w:val="32"/>
          <w:szCs w:val="32"/>
        </w:rPr>
        <w:t>,</w:t>
      </w:r>
      <w:r w:rsidRPr="00C37309">
        <w:rPr>
          <w:rStyle w:val="Fett"/>
          <w:rFonts w:ascii="Corbel" w:hAnsi="Corbel"/>
          <w:sz w:val="32"/>
          <w:szCs w:val="32"/>
        </w:rPr>
        <w:t xml:space="preserve"> Amman </w:t>
      </w:r>
      <w:r w:rsidR="004C52EA">
        <w:rPr>
          <w:rStyle w:val="Fett"/>
          <w:rFonts w:ascii="Corbel" w:hAnsi="Corbel"/>
          <w:sz w:val="32"/>
          <w:szCs w:val="32"/>
        </w:rPr>
        <w:t>15./16.3.2021</w:t>
      </w:r>
    </w:p>
    <w:p w14:paraId="1AFB66C9" w14:textId="39059947" w:rsidR="0005467D" w:rsidRPr="00C37309" w:rsidRDefault="004C52EA" w:rsidP="0005467D">
      <w:pPr>
        <w:pStyle w:val="StandardWeb"/>
        <w:rPr>
          <w:rFonts w:ascii="Corbel" w:hAnsi="Corbel"/>
        </w:rPr>
      </w:pPr>
      <w:r>
        <w:rPr>
          <w:rFonts w:ascii="Corbel" w:hAnsi="Corbel"/>
        </w:rPr>
        <w:t xml:space="preserve">Die </w:t>
      </w:r>
      <w:r w:rsidR="0005467D" w:rsidRPr="00C37309">
        <w:rPr>
          <w:rFonts w:ascii="Corbel" w:hAnsi="Corbel"/>
        </w:rPr>
        <w:t>2. Internationale Konferenz „Fokus DaF/DaZ – Gegenwärtige Tendenzen in Forschung und Lehre“ wird organisiert von der School of Applied Humanities and Languages sowie dem Master DaF-Programm der GJU. Aufgrund der Pandemie wird sie dieses Jahr digital umgesetzt.</w:t>
      </w:r>
    </w:p>
    <w:p w14:paraId="761608FA" w14:textId="28FCE3F9" w:rsidR="00A1632E" w:rsidRDefault="001A596F">
      <w:pPr>
        <w:rPr>
          <w:rFonts w:ascii="Corbel" w:hAnsi="Corbel"/>
          <w:sz w:val="28"/>
          <w:szCs w:val="28"/>
        </w:rPr>
      </w:pPr>
      <w:r w:rsidRPr="00C37309">
        <w:rPr>
          <w:rFonts w:ascii="Corbel" w:hAnsi="Corbel"/>
          <w:sz w:val="28"/>
          <w:szCs w:val="28"/>
        </w:rPr>
        <w:t>Programmplanung</w:t>
      </w:r>
      <w:r w:rsidR="00C37309">
        <w:rPr>
          <w:rFonts w:ascii="Corbel" w:hAnsi="Corbel"/>
          <w:sz w:val="28"/>
          <w:szCs w:val="28"/>
        </w:rPr>
        <w:t xml:space="preserve"> (Stand: 0</w:t>
      </w:r>
      <w:r w:rsidR="00CA6B6D">
        <w:rPr>
          <w:rFonts w:ascii="Corbel" w:hAnsi="Corbel"/>
          <w:sz w:val="28"/>
          <w:szCs w:val="28"/>
        </w:rPr>
        <w:t>9</w:t>
      </w:r>
      <w:r w:rsidR="00C37309">
        <w:rPr>
          <w:rFonts w:ascii="Corbel" w:hAnsi="Corbel"/>
          <w:sz w:val="28"/>
          <w:szCs w:val="28"/>
        </w:rPr>
        <w:t>. März 2021)</w:t>
      </w:r>
    </w:p>
    <w:p w14:paraId="45DEFC48" w14:textId="1D139925" w:rsidR="00BB1DAB" w:rsidRPr="00C37309" w:rsidRDefault="00BB1DAB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Die Zugangslinks zu den Vorträgen und Veranstaltungen finden Sie im Anschluss an das Programm!</w:t>
      </w:r>
    </w:p>
    <w:p w14:paraId="7714D8DA" w14:textId="6F758D9C" w:rsidR="00BA3E4E" w:rsidRDefault="001A596F" w:rsidP="00BA3E4E">
      <w:pPr>
        <w:jc w:val="center"/>
        <w:rPr>
          <w:rFonts w:ascii="Corbel" w:hAnsi="Corbel"/>
          <w:b/>
          <w:sz w:val="36"/>
          <w:szCs w:val="36"/>
        </w:rPr>
      </w:pPr>
      <w:r w:rsidRPr="00C37309">
        <w:rPr>
          <w:rFonts w:ascii="Corbel" w:hAnsi="Corbel"/>
          <w:b/>
          <w:sz w:val="36"/>
          <w:szCs w:val="36"/>
        </w:rPr>
        <w:t>15. März 2021</w:t>
      </w:r>
    </w:p>
    <w:tbl>
      <w:tblPr>
        <w:tblStyle w:val="Tabellenraster"/>
        <w:tblW w:w="14029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21"/>
        <w:gridCol w:w="1151"/>
        <w:gridCol w:w="3595"/>
        <w:gridCol w:w="4032"/>
        <w:gridCol w:w="4030"/>
      </w:tblGrid>
      <w:tr w:rsidR="00882A25" w:rsidRPr="00C37309" w14:paraId="43F97362" w14:textId="77777777" w:rsidTr="00A05CD1">
        <w:trPr>
          <w:jc w:val="center"/>
        </w:trPr>
        <w:tc>
          <w:tcPr>
            <w:tcW w:w="1221" w:type="dxa"/>
          </w:tcPr>
          <w:p w14:paraId="6A8F59F6" w14:textId="799E76DA" w:rsidR="00882A25" w:rsidRPr="00C37309" w:rsidRDefault="00882A25">
            <w:pPr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Zeit Deutsch</w:t>
            </w:r>
            <w:r w:rsidR="002A76C3" w:rsidRPr="00C37309">
              <w:rPr>
                <w:rFonts w:ascii="Corbel" w:hAnsi="Corbel"/>
                <w:b/>
                <w:bCs/>
              </w:rPr>
              <w:t>-</w:t>
            </w:r>
            <w:r w:rsidRPr="00C37309">
              <w:rPr>
                <w:rFonts w:ascii="Corbel" w:hAnsi="Corbel"/>
                <w:b/>
                <w:bCs/>
              </w:rPr>
              <w:t>land</w:t>
            </w:r>
          </w:p>
        </w:tc>
        <w:tc>
          <w:tcPr>
            <w:tcW w:w="1151" w:type="dxa"/>
          </w:tcPr>
          <w:p w14:paraId="187B30B3" w14:textId="44E6CC8A" w:rsidR="00882A25" w:rsidRPr="00C37309" w:rsidRDefault="00882A25">
            <w:pPr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Zeit Jordanien</w:t>
            </w:r>
          </w:p>
        </w:tc>
        <w:tc>
          <w:tcPr>
            <w:tcW w:w="7627" w:type="dxa"/>
            <w:gridSpan w:val="2"/>
          </w:tcPr>
          <w:p w14:paraId="4907FFF2" w14:textId="65419BA7" w:rsidR="00882A25" w:rsidRPr="00C37309" w:rsidRDefault="00882A25">
            <w:pPr>
              <w:rPr>
                <w:rFonts w:ascii="Corbel" w:hAnsi="Corbel"/>
              </w:rPr>
            </w:pPr>
          </w:p>
        </w:tc>
        <w:tc>
          <w:tcPr>
            <w:tcW w:w="4030" w:type="dxa"/>
          </w:tcPr>
          <w:p w14:paraId="52F2B43D" w14:textId="20FD477C" w:rsidR="00882A25" w:rsidRPr="00C37309" w:rsidRDefault="00882A25">
            <w:pPr>
              <w:rPr>
                <w:rFonts w:ascii="Corbel" w:hAnsi="Corbel"/>
              </w:rPr>
            </w:pPr>
          </w:p>
        </w:tc>
      </w:tr>
      <w:tr w:rsidR="00882A25" w:rsidRPr="00C37309" w14:paraId="097FC5F3" w14:textId="77777777" w:rsidTr="00A05CD1">
        <w:trPr>
          <w:jc w:val="center"/>
        </w:trPr>
        <w:tc>
          <w:tcPr>
            <w:tcW w:w="1221" w:type="dxa"/>
            <w:shd w:val="clear" w:color="auto" w:fill="B4FEB4"/>
          </w:tcPr>
          <w:p w14:paraId="4EF30CEE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1181EA51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6525C046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53CC4DAB" w14:textId="4006EFAE" w:rsidR="00882A25" w:rsidRPr="00C37309" w:rsidRDefault="00882A25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8.00</w:t>
            </w:r>
          </w:p>
        </w:tc>
        <w:tc>
          <w:tcPr>
            <w:tcW w:w="1151" w:type="dxa"/>
            <w:shd w:val="clear" w:color="auto" w:fill="B4FEB4"/>
          </w:tcPr>
          <w:p w14:paraId="74C82DC0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386DDA7E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3AD303DF" w14:textId="77777777" w:rsidR="00141AEE" w:rsidRPr="00C37309" w:rsidRDefault="00141AEE">
            <w:pPr>
              <w:rPr>
                <w:rFonts w:ascii="Corbel" w:hAnsi="Corbel"/>
              </w:rPr>
            </w:pPr>
          </w:p>
          <w:p w14:paraId="5FCC7582" w14:textId="6963F5A1" w:rsidR="00882A25" w:rsidRPr="00C37309" w:rsidRDefault="00882A25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9.00</w:t>
            </w:r>
          </w:p>
        </w:tc>
        <w:tc>
          <w:tcPr>
            <w:tcW w:w="7627" w:type="dxa"/>
            <w:gridSpan w:val="2"/>
            <w:shd w:val="clear" w:color="auto" w:fill="B4FEB4"/>
          </w:tcPr>
          <w:p w14:paraId="42F539C2" w14:textId="77777777" w:rsidR="009C7533" w:rsidRPr="00C37309" w:rsidRDefault="009C7533">
            <w:pPr>
              <w:rPr>
                <w:rFonts w:ascii="Corbel" w:hAnsi="Corbel"/>
              </w:rPr>
            </w:pPr>
          </w:p>
          <w:p w14:paraId="41C4D4A4" w14:textId="39EC8D4B" w:rsidR="00882A25" w:rsidRPr="00C37309" w:rsidRDefault="00882A25" w:rsidP="009C753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C37309">
              <w:rPr>
                <w:rFonts w:ascii="Corbel" w:hAnsi="Corbel"/>
                <w:b/>
                <w:sz w:val="32"/>
                <w:szCs w:val="32"/>
              </w:rPr>
              <w:t>Offizielle Eröffnung der Konferenz</w:t>
            </w:r>
          </w:p>
          <w:p w14:paraId="08FF0196" w14:textId="77777777" w:rsidR="009C7533" w:rsidRPr="00C37309" w:rsidRDefault="009C7533">
            <w:pPr>
              <w:rPr>
                <w:rFonts w:ascii="Corbel" w:hAnsi="Corbel"/>
              </w:rPr>
            </w:pPr>
          </w:p>
          <w:p w14:paraId="371E7E4E" w14:textId="08D0FF09" w:rsidR="00882A25" w:rsidRPr="00C37309" w:rsidRDefault="00882A25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Begrüßung der Teilnehmenden und Gäste durch:</w:t>
            </w:r>
          </w:p>
          <w:p w14:paraId="7C56E965" w14:textId="77777777" w:rsidR="00035586" w:rsidRPr="00C37309" w:rsidRDefault="00035586" w:rsidP="00035586">
            <w:pPr>
              <w:spacing w:line="276" w:lineRule="auto"/>
              <w:rPr>
                <w:rFonts w:ascii="Corbel" w:hAnsi="Corbel"/>
              </w:rPr>
            </w:pPr>
          </w:p>
          <w:p w14:paraId="51A4B688" w14:textId="2F9FC74E" w:rsidR="00035586" w:rsidRPr="00C37309" w:rsidRDefault="00035586" w:rsidP="00035586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Dr. Salah </w:t>
            </w:r>
            <w:proofErr w:type="spellStart"/>
            <w:r w:rsidRPr="00C37309">
              <w:rPr>
                <w:rFonts w:ascii="Corbel" w:hAnsi="Corbel"/>
              </w:rPr>
              <w:t>Alsalman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Dekan der SAHL</w:t>
            </w:r>
          </w:p>
          <w:p w14:paraId="499719B1" w14:textId="667123B7" w:rsidR="00035586" w:rsidRPr="00BA3E4E" w:rsidRDefault="00035586">
            <w:pPr>
              <w:rPr>
                <w:rFonts w:ascii="Corbel" w:hAnsi="Corbel"/>
                <w:lang w:val="en-GB"/>
              </w:rPr>
            </w:pPr>
            <w:r w:rsidRPr="00BA3E4E">
              <w:rPr>
                <w:rFonts w:ascii="Corbel" w:hAnsi="Corbel"/>
                <w:lang w:val="en-GB"/>
              </w:rPr>
              <w:t xml:space="preserve">Khalida Radaideh (SAHL/GJU) </w:t>
            </w:r>
            <w:r w:rsidR="0005467D" w:rsidRPr="00BA3E4E">
              <w:rPr>
                <w:rFonts w:ascii="Corbel" w:hAnsi="Corbel"/>
                <w:lang w:val="en-GB"/>
              </w:rPr>
              <w:t>–</w:t>
            </w:r>
            <w:r w:rsidRPr="00BA3E4E">
              <w:rPr>
                <w:rFonts w:ascii="Corbel" w:hAnsi="Corbel"/>
                <w:lang w:val="en-GB"/>
              </w:rPr>
              <w:t xml:space="preserve"> MC</w:t>
            </w:r>
          </w:p>
          <w:p w14:paraId="76019203" w14:textId="77777777" w:rsidR="00BA3E4E" w:rsidRDefault="00BA3E4E" w:rsidP="00BA3E4E">
            <w:pPr>
              <w:rPr>
                <w:rFonts w:ascii="Corbel" w:hAnsi="Corbel"/>
                <w:lang w:val="en-GB"/>
              </w:rPr>
            </w:pPr>
          </w:p>
          <w:p w14:paraId="4EAA2969" w14:textId="2F5549EB" w:rsidR="00BA3E4E" w:rsidRPr="00BA3E4E" w:rsidRDefault="00BA3E4E" w:rsidP="00BA3E4E">
            <w:pPr>
              <w:rPr>
                <w:rFonts w:ascii="Corbel" w:hAnsi="Corbel"/>
                <w:lang w:val="en-GB"/>
              </w:rPr>
            </w:pPr>
            <w:r w:rsidRPr="00BA3E4E">
              <w:rPr>
                <w:rFonts w:ascii="Corbel" w:hAnsi="Corbel"/>
                <w:lang w:val="en-GB"/>
              </w:rPr>
              <w:t xml:space="preserve">Film: „15 Years German Jordanian </w:t>
            </w:r>
            <w:proofErr w:type="gramStart"/>
            <w:r w:rsidRPr="00BA3E4E">
              <w:rPr>
                <w:rFonts w:ascii="Corbel" w:hAnsi="Corbel"/>
                <w:lang w:val="en-GB"/>
              </w:rPr>
              <w:t>University“</w:t>
            </w:r>
            <w:proofErr w:type="gramEnd"/>
          </w:p>
          <w:p w14:paraId="27E0514D" w14:textId="710386BF" w:rsidR="00882A25" w:rsidRPr="00BA3E4E" w:rsidRDefault="00BA3E4E" w:rsidP="00BA3E4E">
            <w:pPr>
              <w:rPr>
                <w:rFonts w:ascii="Corbel" w:hAnsi="Corbel"/>
                <w:lang w:val="en-GB"/>
              </w:rPr>
            </w:pPr>
            <w:r w:rsidRPr="00BA3E4E">
              <w:rPr>
                <w:rFonts w:ascii="Corbel" w:hAnsi="Corbel"/>
                <w:lang w:val="en-GB"/>
              </w:rPr>
              <w:t xml:space="preserve">Film: "Past </w:t>
            </w:r>
            <w:proofErr w:type="spellStart"/>
            <w:r w:rsidRPr="00BA3E4E">
              <w:rPr>
                <w:rFonts w:ascii="Corbel" w:hAnsi="Corbel"/>
                <w:lang w:val="en-GB"/>
              </w:rPr>
              <w:t>Continous</w:t>
            </w:r>
            <w:proofErr w:type="spellEnd"/>
            <w:r w:rsidRPr="00BA3E4E">
              <w:rPr>
                <w:rFonts w:ascii="Corbel" w:hAnsi="Corbel"/>
                <w:lang w:val="en-GB"/>
              </w:rPr>
              <w:t xml:space="preserve"> - The Living History of Jordan"</w:t>
            </w:r>
          </w:p>
        </w:tc>
        <w:tc>
          <w:tcPr>
            <w:tcW w:w="4030" w:type="dxa"/>
            <w:shd w:val="clear" w:color="auto" w:fill="B4FEB4"/>
          </w:tcPr>
          <w:p w14:paraId="639BBE14" w14:textId="0659BE00" w:rsidR="00882A25" w:rsidRPr="00C37309" w:rsidRDefault="00035586" w:rsidP="00872CE0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Dr. </w:t>
            </w:r>
            <w:proofErr w:type="spellStart"/>
            <w:r w:rsidRPr="00C37309">
              <w:rPr>
                <w:rFonts w:ascii="Corbel" w:hAnsi="Corbel"/>
              </w:rPr>
              <w:t>Manar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proofErr w:type="spellStart"/>
            <w:r w:rsidRPr="00C37309">
              <w:rPr>
                <w:rFonts w:ascii="Corbel" w:hAnsi="Corbel"/>
              </w:rPr>
              <w:t>Fayyad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</w:t>
            </w:r>
            <w:r w:rsidR="00882A25" w:rsidRPr="00C37309">
              <w:rPr>
                <w:rFonts w:ascii="Corbel" w:hAnsi="Corbel"/>
              </w:rPr>
              <w:t>Präsidentin der GJU</w:t>
            </w:r>
          </w:p>
          <w:p w14:paraId="68D7ED90" w14:textId="4ED6E857" w:rsidR="00882A25" w:rsidRPr="00C37309" w:rsidRDefault="00035586" w:rsidP="00872CE0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Dr. Ralf </w:t>
            </w:r>
            <w:proofErr w:type="spellStart"/>
            <w:r w:rsidRPr="00C37309">
              <w:rPr>
                <w:rFonts w:ascii="Corbel" w:hAnsi="Corbel"/>
              </w:rPr>
              <w:t>Roßkopf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</w:t>
            </w:r>
            <w:r w:rsidR="00882A25" w:rsidRPr="00C37309">
              <w:rPr>
                <w:rFonts w:ascii="Corbel" w:hAnsi="Corbel"/>
              </w:rPr>
              <w:t>Vizepräsident GJU</w:t>
            </w:r>
            <w:r w:rsidRPr="00C37309">
              <w:rPr>
                <w:rFonts w:ascii="Corbel" w:hAnsi="Corbel"/>
              </w:rPr>
              <w:t xml:space="preserve"> für Internationales</w:t>
            </w:r>
          </w:p>
          <w:p w14:paraId="3EC1A785" w14:textId="494B711B" w:rsidR="00304B89" w:rsidRPr="00C37309" w:rsidRDefault="00304B89" w:rsidP="00872CE0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Botschafter der Bundesrepublik DE bzw. </w:t>
            </w:r>
            <w:r w:rsidR="0005467D" w:rsidRPr="00C37309">
              <w:rPr>
                <w:rFonts w:ascii="Corbel" w:hAnsi="Corbel"/>
              </w:rPr>
              <w:t>–</w:t>
            </w:r>
            <w:r w:rsidR="00C37309">
              <w:rPr>
                <w:rFonts w:ascii="Corbel" w:hAnsi="Corbel"/>
              </w:rPr>
              <w:t>-</w:t>
            </w:r>
            <w:r w:rsidRPr="00C37309">
              <w:rPr>
                <w:rFonts w:ascii="Corbel" w:hAnsi="Corbel"/>
              </w:rPr>
              <w:t>Vertretung</w:t>
            </w:r>
            <w:r w:rsidR="00803B58">
              <w:rPr>
                <w:rFonts w:ascii="Corbel" w:hAnsi="Corbel"/>
              </w:rPr>
              <w:t xml:space="preserve"> (angefragt)</w:t>
            </w:r>
          </w:p>
          <w:p w14:paraId="2C7B2643" w14:textId="68B4C8CB" w:rsidR="00304B89" w:rsidRPr="00C37309" w:rsidRDefault="00035586" w:rsidP="00872CE0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Dr. Norbert Spitz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</w:t>
            </w:r>
            <w:r w:rsidR="007F6779" w:rsidRPr="00C37309">
              <w:rPr>
                <w:rFonts w:ascii="Corbel" w:hAnsi="Corbel"/>
              </w:rPr>
              <w:t xml:space="preserve">Leiter </w:t>
            </w:r>
            <w:r w:rsidR="00304B89" w:rsidRPr="00C37309">
              <w:rPr>
                <w:rFonts w:ascii="Corbel" w:hAnsi="Corbel"/>
              </w:rPr>
              <w:t>Goethe</w:t>
            </w:r>
            <w:r w:rsidR="00C37309">
              <w:rPr>
                <w:rFonts w:ascii="Corbel" w:hAnsi="Corbel"/>
              </w:rPr>
              <w:t>-</w:t>
            </w:r>
            <w:r w:rsidR="00304B89" w:rsidRPr="00C37309">
              <w:rPr>
                <w:rFonts w:ascii="Corbel" w:hAnsi="Corbel"/>
              </w:rPr>
              <w:t>Institut Jordanien</w:t>
            </w:r>
            <w:r w:rsidR="00CA6B6D">
              <w:rPr>
                <w:rFonts w:ascii="Corbel" w:hAnsi="Corbel"/>
              </w:rPr>
              <w:t xml:space="preserve"> </w:t>
            </w:r>
          </w:p>
          <w:p w14:paraId="0B77AEF6" w14:textId="16219F70" w:rsidR="00882A25" w:rsidRPr="00C37309" w:rsidRDefault="00035586" w:rsidP="00872CE0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Benjamin </w:t>
            </w:r>
            <w:proofErr w:type="spellStart"/>
            <w:r w:rsidRPr="00C37309">
              <w:rPr>
                <w:rFonts w:ascii="Corbel" w:hAnsi="Corbel"/>
              </w:rPr>
              <w:t>Schmäling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</w:t>
            </w:r>
            <w:r w:rsidR="007F6779" w:rsidRPr="00C37309">
              <w:rPr>
                <w:rFonts w:ascii="Corbel" w:hAnsi="Corbel"/>
              </w:rPr>
              <w:t xml:space="preserve">Leiter </w:t>
            </w:r>
            <w:r w:rsidR="00882A25" w:rsidRPr="00C37309">
              <w:rPr>
                <w:rFonts w:ascii="Corbel" w:hAnsi="Corbel"/>
              </w:rPr>
              <w:t>Außenstelle DAAD Amman</w:t>
            </w:r>
          </w:p>
        </w:tc>
      </w:tr>
      <w:tr w:rsidR="00882A25" w:rsidRPr="0052623C" w14:paraId="18B28819" w14:textId="77777777" w:rsidTr="00A05CD1">
        <w:trPr>
          <w:jc w:val="center"/>
        </w:trPr>
        <w:tc>
          <w:tcPr>
            <w:tcW w:w="1221" w:type="dxa"/>
            <w:shd w:val="clear" w:color="auto" w:fill="D9D9D9" w:themeFill="background1" w:themeFillShade="D9"/>
          </w:tcPr>
          <w:p w14:paraId="05D99FB2" w14:textId="77777777" w:rsidR="00882A25" w:rsidRPr="00C37309" w:rsidRDefault="00882A25" w:rsidP="00872CE0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9.30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08D02DC9" w14:textId="77777777" w:rsidR="00882A25" w:rsidRPr="00C37309" w:rsidRDefault="00882A25" w:rsidP="00872CE0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10.30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0C8F5D47" w14:textId="77777777" w:rsidR="00882A25" w:rsidRPr="0052623C" w:rsidRDefault="00B70466" w:rsidP="00872CE0">
            <w:pPr>
              <w:spacing w:before="120" w:after="120"/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>Pause</w:t>
            </w:r>
          </w:p>
          <w:p w14:paraId="35791B63" w14:textId="51602072" w:rsidR="001A4774" w:rsidRPr="001A4774" w:rsidRDefault="001A4774" w:rsidP="00872CE0">
            <w:pPr>
              <w:spacing w:before="120" w:after="120"/>
              <w:rPr>
                <w:rFonts w:ascii="Corbel" w:hAnsi="Corbel"/>
                <w:lang w:val="en-GB"/>
              </w:rPr>
            </w:pPr>
            <w:r w:rsidRPr="001A4774">
              <w:rPr>
                <w:rFonts w:ascii="Corbel" w:hAnsi="Corbel"/>
                <w:lang w:val="en-GB"/>
              </w:rPr>
              <w:t xml:space="preserve">Film: "Past </w:t>
            </w:r>
            <w:proofErr w:type="spellStart"/>
            <w:r w:rsidRPr="001A4774">
              <w:rPr>
                <w:rFonts w:ascii="Corbel" w:hAnsi="Corbel"/>
                <w:lang w:val="en-GB"/>
              </w:rPr>
              <w:t>Continous</w:t>
            </w:r>
            <w:proofErr w:type="spellEnd"/>
            <w:r w:rsidRPr="001A4774">
              <w:rPr>
                <w:rFonts w:ascii="Corbel" w:hAnsi="Corbel"/>
                <w:lang w:val="en-GB"/>
              </w:rPr>
              <w:t xml:space="preserve"> - The Living History of Jordan"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14:paraId="021C749E" w14:textId="77777777" w:rsidR="00882A25" w:rsidRPr="001A4774" w:rsidRDefault="00882A25" w:rsidP="00872CE0">
            <w:pPr>
              <w:spacing w:before="120" w:after="120"/>
              <w:rPr>
                <w:rFonts w:ascii="Corbel" w:hAnsi="Corbel"/>
                <w:lang w:val="en-GB"/>
              </w:rPr>
            </w:pPr>
          </w:p>
        </w:tc>
      </w:tr>
      <w:tr w:rsidR="00882A25" w:rsidRPr="00C37309" w14:paraId="2226E39C" w14:textId="77777777" w:rsidTr="00A05CD1">
        <w:trPr>
          <w:jc w:val="center"/>
        </w:trPr>
        <w:tc>
          <w:tcPr>
            <w:tcW w:w="1221" w:type="dxa"/>
            <w:shd w:val="clear" w:color="auto" w:fill="FFE599" w:themeFill="accent4" w:themeFillTint="66"/>
          </w:tcPr>
          <w:p w14:paraId="6F7816B8" w14:textId="77777777" w:rsidR="00872CE0" w:rsidRPr="001A4774" w:rsidRDefault="00872CE0" w:rsidP="001F1F37">
            <w:pPr>
              <w:spacing w:line="360" w:lineRule="auto"/>
              <w:rPr>
                <w:rFonts w:ascii="Corbel" w:hAnsi="Corbel"/>
                <w:lang w:val="en-GB"/>
              </w:rPr>
            </w:pPr>
          </w:p>
          <w:p w14:paraId="141BF17E" w14:textId="568CB7E8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15FFECDD" w14:textId="77777777" w:rsidR="00872CE0" w:rsidRPr="00C37309" w:rsidRDefault="00872CE0" w:rsidP="001F1F37">
            <w:pPr>
              <w:spacing w:line="360" w:lineRule="auto"/>
              <w:rPr>
                <w:rFonts w:ascii="Corbel" w:hAnsi="Corbel"/>
              </w:rPr>
            </w:pPr>
          </w:p>
          <w:p w14:paraId="0F0C210E" w14:textId="6D0C9012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7627" w:type="dxa"/>
            <w:gridSpan w:val="2"/>
            <w:shd w:val="clear" w:color="auto" w:fill="FFE599" w:themeFill="accent4" w:themeFillTint="66"/>
          </w:tcPr>
          <w:p w14:paraId="618EDB70" w14:textId="77777777" w:rsidR="00882A25" w:rsidRPr="00C37309" w:rsidRDefault="00882A25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>Keynote 1</w:t>
            </w:r>
          </w:p>
          <w:p w14:paraId="5F5CC4FD" w14:textId="2A898DF4" w:rsidR="002A76C3" w:rsidRPr="00C37309" w:rsidRDefault="002A76C3" w:rsidP="00313B02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50 Jahre DaF/kommunikativ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ein Blick zurück und zwei nach vorne. Eine dialogische Bestandsaufnahme</w:t>
            </w:r>
          </w:p>
        </w:tc>
        <w:tc>
          <w:tcPr>
            <w:tcW w:w="4030" w:type="dxa"/>
            <w:shd w:val="clear" w:color="auto" w:fill="FFE599" w:themeFill="accent4" w:themeFillTint="66"/>
          </w:tcPr>
          <w:p w14:paraId="04FE12E1" w14:textId="02745388" w:rsidR="00882A25" w:rsidRPr="00C37309" w:rsidRDefault="002A76C3" w:rsidP="00313B02">
            <w:pPr>
              <w:spacing w:before="24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734E30" w:rsidRPr="00C37309">
              <w:rPr>
                <w:rFonts w:ascii="Corbel" w:hAnsi="Corbel"/>
                <w:b/>
                <w:bCs/>
              </w:rPr>
              <w:t>Karin Kleppin</w:t>
            </w:r>
            <w:r w:rsidR="00487A27" w:rsidRPr="00C37309">
              <w:rPr>
                <w:rFonts w:ascii="Corbel" w:hAnsi="Corbel"/>
              </w:rPr>
              <w:t xml:space="preserve"> </w:t>
            </w:r>
            <w:r w:rsidR="00A107F7" w:rsidRPr="00C37309">
              <w:rPr>
                <w:rFonts w:ascii="Corbel" w:hAnsi="Corbel"/>
              </w:rPr>
              <w:t xml:space="preserve">– Ruhr Universität Bochum, </w:t>
            </w:r>
            <w:proofErr w:type="spellStart"/>
            <w:r w:rsidR="00A107F7" w:rsidRPr="00C37309">
              <w:rPr>
                <w:rFonts w:ascii="Corbel" w:hAnsi="Corbel"/>
              </w:rPr>
              <w:t>em</w:t>
            </w:r>
            <w:proofErr w:type="spellEnd"/>
            <w:r w:rsidR="00A107F7" w:rsidRPr="00C37309">
              <w:rPr>
                <w:rFonts w:ascii="Corbel" w:hAnsi="Corbel"/>
              </w:rPr>
              <w:t xml:space="preserve">. </w:t>
            </w:r>
            <w:r w:rsidR="00487A27" w:rsidRPr="00C37309">
              <w:rPr>
                <w:rFonts w:ascii="Corbel" w:hAnsi="Corbel"/>
              </w:rPr>
              <w:t>&amp;</w:t>
            </w:r>
            <w:r w:rsidR="00D73292" w:rsidRPr="00C37309">
              <w:rPr>
                <w:rFonts w:ascii="Corbel" w:hAnsi="Corbel"/>
              </w:rPr>
              <w:t xml:space="preserve"> </w:t>
            </w:r>
            <w:r w:rsidRPr="00C37309">
              <w:rPr>
                <w:rFonts w:ascii="Corbel" w:hAnsi="Corbel"/>
              </w:rPr>
              <w:t xml:space="preserve">Prof. </w:t>
            </w:r>
            <w:r w:rsidR="00734E30" w:rsidRPr="00C37309">
              <w:rPr>
                <w:rFonts w:ascii="Corbel" w:hAnsi="Corbel"/>
                <w:b/>
                <w:bCs/>
              </w:rPr>
              <w:t>Hermann Funk</w:t>
            </w:r>
            <w:r w:rsidR="00734E30" w:rsidRPr="00C37309">
              <w:rPr>
                <w:rFonts w:ascii="Corbel" w:hAnsi="Corbel"/>
              </w:rPr>
              <w:t xml:space="preserve"> </w:t>
            </w:r>
            <w:r w:rsidR="00A107F7" w:rsidRPr="00C37309">
              <w:rPr>
                <w:rFonts w:ascii="Corbel" w:hAnsi="Corbel"/>
              </w:rPr>
              <w:t xml:space="preserve">– Friedrich-Schiller-Universität Jena, </w:t>
            </w:r>
            <w:proofErr w:type="spellStart"/>
            <w:r w:rsidR="00A107F7" w:rsidRPr="00C37309">
              <w:rPr>
                <w:rFonts w:ascii="Corbel" w:hAnsi="Corbel"/>
              </w:rPr>
              <w:t>em</w:t>
            </w:r>
            <w:proofErr w:type="spellEnd"/>
            <w:r w:rsidR="00A107F7" w:rsidRPr="00C37309">
              <w:rPr>
                <w:rFonts w:ascii="Corbel" w:hAnsi="Corbel"/>
              </w:rPr>
              <w:t xml:space="preserve">. </w:t>
            </w:r>
          </w:p>
        </w:tc>
      </w:tr>
      <w:tr w:rsidR="00882A25" w:rsidRPr="00C37309" w14:paraId="4403F1E9" w14:textId="77777777" w:rsidTr="00A05CD1">
        <w:trPr>
          <w:trHeight w:val="1049"/>
          <w:jc w:val="center"/>
        </w:trPr>
        <w:tc>
          <w:tcPr>
            <w:tcW w:w="1221" w:type="dxa"/>
            <w:shd w:val="clear" w:color="auto" w:fill="FFE599" w:themeFill="accent4" w:themeFillTint="66"/>
          </w:tcPr>
          <w:p w14:paraId="175111DA" w14:textId="77777777" w:rsidR="00872CE0" w:rsidRPr="00C37309" w:rsidRDefault="00872CE0" w:rsidP="001F1F37">
            <w:pPr>
              <w:spacing w:line="360" w:lineRule="auto"/>
              <w:rPr>
                <w:rFonts w:ascii="Corbel" w:hAnsi="Corbel"/>
              </w:rPr>
            </w:pPr>
          </w:p>
          <w:p w14:paraId="48F68F0B" w14:textId="162EAA89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1207A646" w14:textId="77777777" w:rsidR="00872CE0" w:rsidRPr="00C37309" w:rsidRDefault="00872CE0" w:rsidP="001F1F37">
            <w:pPr>
              <w:spacing w:line="360" w:lineRule="auto"/>
              <w:rPr>
                <w:rFonts w:ascii="Corbel" w:hAnsi="Corbel"/>
              </w:rPr>
            </w:pPr>
          </w:p>
          <w:p w14:paraId="35DA7BC1" w14:textId="1C26A7FF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12.00</w:t>
            </w:r>
          </w:p>
        </w:tc>
        <w:tc>
          <w:tcPr>
            <w:tcW w:w="7627" w:type="dxa"/>
            <w:gridSpan w:val="2"/>
            <w:shd w:val="clear" w:color="auto" w:fill="FFE599" w:themeFill="accent4" w:themeFillTint="66"/>
          </w:tcPr>
          <w:p w14:paraId="7AB6A599" w14:textId="77777777" w:rsidR="00882A25" w:rsidRPr="00C37309" w:rsidRDefault="00882A25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>Keynote 2</w:t>
            </w:r>
          </w:p>
          <w:p w14:paraId="19CA5E07" w14:textId="783AD39A" w:rsidR="002A76C3" w:rsidRPr="00C37309" w:rsidRDefault="002A76C3" w:rsidP="00313B02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Partizipationsfördernde Interaktion im DaF-Unterricht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Typen, Vorkommen, Wirkungen</w:t>
            </w:r>
          </w:p>
        </w:tc>
        <w:tc>
          <w:tcPr>
            <w:tcW w:w="4030" w:type="dxa"/>
            <w:shd w:val="clear" w:color="auto" w:fill="FFE599" w:themeFill="accent4" w:themeFillTint="66"/>
          </w:tcPr>
          <w:p w14:paraId="0385EDE4" w14:textId="12647AD5" w:rsidR="00882A25" w:rsidRPr="00C37309" w:rsidRDefault="002A76C3" w:rsidP="00313B02">
            <w:pPr>
              <w:spacing w:before="24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882A25" w:rsidRPr="00C37309">
              <w:rPr>
                <w:rFonts w:ascii="Corbel" w:hAnsi="Corbel"/>
                <w:b/>
                <w:bCs/>
              </w:rPr>
              <w:t>Karin Aguado</w:t>
            </w:r>
            <w:r w:rsidR="00487A27" w:rsidRPr="00C37309">
              <w:rPr>
                <w:rFonts w:ascii="Corbel" w:hAnsi="Corbel"/>
              </w:rPr>
              <w:t xml:space="preserve"> </w:t>
            </w:r>
            <w:r w:rsidR="00A107F7" w:rsidRPr="00C37309">
              <w:rPr>
                <w:rFonts w:ascii="Corbel" w:hAnsi="Corbel"/>
              </w:rPr>
              <w:t xml:space="preserve">– Universität Kassel </w:t>
            </w:r>
            <w:r w:rsidR="00487A27" w:rsidRPr="00C37309">
              <w:rPr>
                <w:rFonts w:ascii="Corbel" w:hAnsi="Corbel"/>
              </w:rPr>
              <w:t>&amp;</w:t>
            </w:r>
            <w:r w:rsidR="00D73292" w:rsidRPr="00C37309">
              <w:rPr>
                <w:rFonts w:ascii="Corbel" w:hAnsi="Corbel"/>
              </w:rPr>
              <w:t xml:space="preserve"> </w:t>
            </w:r>
            <w:r w:rsidRPr="00C37309">
              <w:rPr>
                <w:rFonts w:ascii="Corbel" w:hAnsi="Corbel"/>
              </w:rPr>
              <w:t xml:space="preserve">Prof. </w:t>
            </w:r>
            <w:r w:rsidR="00882A25" w:rsidRPr="00C37309">
              <w:rPr>
                <w:rFonts w:ascii="Corbel" w:hAnsi="Corbel"/>
                <w:b/>
                <w:bCs/>
              </w:rPr>
              <w:t>Kathrin Siebold</w:t>
            </w:r>
            <w:r w:rsidR="00A107F7"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="00A107F7" w:rsidRPr="00C37309">
              <w:rPr>
                <w:rFonts w:ascii="Corbel" w:hAnsi="Corbel"/>
              </w:rPr>
              <w:t xml:space="preserve"> Philipps-Universität Marburg </w:t>
            </w:r>
          </w:p>
        </w:tc>
      </w:tr>
      <w:tr w:rsidR="00882A25" w:rsidRPr="00C37309" w14:paraId="46E65EF4" w14:textId="77777777" w:rsidTr="00A05CD1">
        <w:trPr>
          <w:jc w:val="center"/>
        </w:trPr>
        <w:tc>
          <w:tcPr>
            <w:tcW w:w="1221" w:type="dxa"/>
            <w:shd w:val="clear" w:color="auto" w:fill="D9D9D9" w:themeFill="background1" w:themeFillShade="D9"/>
          </w:tcPr>
          <w:p w14:paraId="66644651" w14:textId="77777777" w:rsidR="00882A25" w:rsidRPr="00C37309" w:rsidRDefault="00882A25" w:rsidP="00872CE0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12.00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FEA86FD" w14:textId="77777777" w:rsidR="00882A25" w:rsidRPr="00C37309" w:rsidRDefault="00882A25" w:rsidP="00872CE0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13.00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53497186" w14:textId="77777777" w:rsidR="00882A25" w:rsidRPr="00C37309" w:rsidRDefault="00487A27" w:rsidP="00872CE0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(virtuelle) </w:t>
            </w:r>
            <w:r w:rsidR="00882A25" w:rsidRPr="00C37309">
              <w:rPr>
                <w:rFonts w:ascii="Corbel" w:hAnsi="Corbel"/>
              </w:rPr>
              <w:t>Mittagspause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14:paraId="439504CF" w14:textId="77777777" w:rsidR="00882A25" w:rsidRPr="00C37309" w:rsidRDefault="00882A25" w:rsidP="00872CE0">
            <w:pPr>
              <w:spacing w:before="120" w:after="120"/>
              <w:rPr>
                <w:rFonts w:ascii="Corbel" w:hAnsi="Corbel"/>
              </w:rPr>
            </w:pPr>
          </w:p>
        </w:tc>
      </w:tr>
      <w:tr w:rsidR="00882A25" w:rsidRPr="00C37309" w14:paraId="17E1BB64" w14:textId="77777777" w:rsidTr="00A05CD1">
        <w:trPr>
          <w:jc w:val="center"/>
        </w:trPr>
        <w:tc>
          <w:tcPr>
            <w:tcW w:w="1221" w:type="dxa"/>
            <w:shd w:val="clear" w:color="auto" w:fill="FFE599" w:themeFill="accent4" w:themeFillTint="66"/>
          </w:tcPr>
          <w:p w14:paraId="3645A4B1" w14:textId="77777777" w:rsidR="00313B02" w:rsidRPr="00C37309" w:rsidRDefault="00313B02" w:rsidP="001F1F37">
            <w:pPr>
              <w:spacing w:line="360" w:lineRule="auto"/>
              <w:rPr>
                <w:rFonts w:ascii="Corbel" w:hAnsi="Corbel"/>
              </w:rPr>
            </w:pPr>
          </w:p>
          <w:p w14:paraId="0ED583BF" w14:textId="6776090A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13.00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3298A3CE" w14:textId="77777777" w:rsidR="00313B02" w:rsidRPr="00C37309" w:rsidRDefault="00313B02" w:rsidP="001F1F37">
            <w:pPr>
              <w:spacing w:line="360" w:lineRule="auto"/>
              <w:rPr>
                <w:rFonts w:ascii="Corbel" w:hAnsi="Corbel"/>
              </w:rPr>
            </w:pPr>
          </w:p>
          <w:p w14:paraId="302BE658" w14:textId="28CBEEE6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14.00</w:t>
            </w:r>
          </w:p>
        </w:tc>
        <w:tc>
          <w:tcPr>
            <w:tcW w:w="7627" w:type="dxa"/>
            <w:gridSpan w:val="2"/>
            <w:shd w:val="clear" w:color="auto" w:fill="FFE599" w:themeFill="accent4" w:themeFillTint="66"/>
          </w:tcPr>
          <w:p w14:paraId="5BBA9A21" w14:textId="77777777" w:rsidR="00882A25" w:rsidRPr="00C37309" w:rsidRDefault="00882A25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 xml:space="preserve">Keynote </w:t>
            </w:r>
            <w:r w:rsidR="00734E30" w:rsidRPr="00C37309">
              <w:rPr>
                <w:rFonts w:ascii="Corbel" w:hAnsi="Corbel"/>
                <w:b/>
                <w:sz w:val="28"/>
                <w:szCs w:val="28"/>
              </w:rPr>
              <w:t>3</w:t>
            </w:r>
          </w:p>
          <w:p w14:paraId="1F307B0A" w14:textId="1A25CFEF" w:rsidR="002A76C3" w:rsidRPr="00C37309" w:rsidRDefault="002A76C3" w:rsidP="00313B02">
            <w:pPr>
              <w:spacing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Referenzrahmen und Companion Volume: kritischer Rückblick und Ausblick nach vorn</w:t>
            </w:r>
          </w:p>
        </w:tc>
        <w:tc>
          <w:tcPr>
            <w:tcW w:w="4030" w:type="dxa"/>
            <w:shd w:val="clear" w:color="auto" w:fill="FFE599" w:themeFill="accent4" w:themeFillTint="66"/>
          </w:tcPr>
          <w:p w14:paraId="21ECE389" w14:textId="29FA3B4B" w:rsidR="00882A25" w:rsidRPr="00C37309" w:rsidRDefault="002A76C3" w:rsidP="00313B02">
            <w:pPr>
              <w:spacing w:before="24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882A25" w:rsidRPr="00C37309">
              <w:rPr>
                <w:rFonts w:ascii="Corbel" w:hAnsi="Corbel"/>
                <w:b/>
                <w:bCs/>
              </w:rPr>
              <w:t>Claudia Harsch</w:t>
            </w:r>
            <w:r w:rsidR="00882A25" w:rsidRPr="00C37309">
              <w:rPr>
                <w:rFonts w:ascii="Corbel" w:hAnsi="Corbel"/>
              </w:rPr>
              <w:t xml:space="preserve"> </w:t>
            </w:r>
            <w:r w:rsidR="00A107F7" w:rsidRPr="00C37309">
              <w:rPr>
                <w:rFonts w:ascii="Corbel" w:hAnsi="Corbel"/>
              </w:rPr>
              <w:t xml:space="preserve">– Universität Bremen </w:t>
            </w:r>
          </w:p>
        </w:tc>
      </w:tr>
      <w:tr w:rsidR="00882A25" w:rsidRPr="00C37309" w14:paraId="5EC7DFA8" w14:textId="77777777" w:rsidTr="00A05CD1">
        <w:trPr>
          <w:jc w:val="center"/>
        </w:trPr>
        <w:tc>
          <w:tcPr>
            <w:tcW w:w="1221" w:type="dxa"/>
            <w:shd w:val="clear" w:color="auto" w:fill="FFE599" w:themeFill="accent4" w:themeFillTint="66"/>
          </w:tcPr>
          <w:p w14:paraId="29DC318C" w14:textId="77777777" w:rsidR="00BA3E4E" w:rsidRDefault="00BA3E4E" w:rsidP="001F1F37">
            <w:pPr>
              <w:spacing w:line="360" w:lineRule="auto"/>
              <w:rPr>
                <w:rFonts w:ascii="Corbel" w:hAnsi="Corbel"/>
              </w:rPr>
            </w:pPr>
          </w:p>
          <w:p w14:paraId="49DE9CC8" w14:textId="354B6E88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14.00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762D61E6" w14:textId="77777777" w:rsidR="00BA3E4E" w:rsidRDefault="00BA3E4E" w:rsidP="001F1F37">
            <w:pPr>
              <w:spacing w:line="360" w:lineRule="auto"/>
              <w:rPr>
                <w:rFonts w:ascii="Corbel" w:hAnsi="Corbel"/>
              </w:rPr>
            </w:pPr>
          </w:p>
          <w:p w14:paraId="7C3179FF" w14:textId="7F658F0A" w:rsidR="00882A25" w:rsidRPr="00C37309" w:rsidRDefault="00882A25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15.00</w:t>
            </w:r>
          </w:p>
        </w:tc>
        <w:tc>
          <w:tcPr>
            <w:tcW w:w="7627" w:type="dxa"/>
            <w:gridSpan w:val="2"/>
            <w:shd w:val="clear" w:color="auto" w:fill="FFE599" w:themeFill="accent4" w:themeFillTint="66"/>
          </w:tcPr>
          <w:p w14:paraId="6F7F57E1" w14:textId="141202F4" w:rsidR="00882A25" w:rsidRPr="00C37309" w:rsidRDefault="00882A25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 xml:space="preserve">Keynote </w:t>
            </w:r>
            <w:r w:rsidR="00734E30" w:rsidRPr="00C37309">
              <w:rPr>
                <w:rFonts w:ascii="Corbel" w:hAnsi="Corbel"/>
                <w:b/>
                <w:sz w:val="28"/>
                <w:szCs w:val="28"/>
              </w:rPr>
              <w:t>4</w:t>
            </w:r>
          </w:p>
          <w:p w14:paraId="11222792" w14:textId="0AA5DA2F" w:rsidR="002A76C3" w:rsidRPr="00C37309" w:rsidRDefault="002A76C3" w:rsidP="00313B02">
            <w:pPr>
              <w:spacing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Methodisches Vorgehen bei quantitativ vorgehenden empirischen Master- und Doktorarbeiten</w:t>
            </w:r>
          </w:p>
        </w:tc>
        <w:tc>
          <w:tcPr>
            <w:tcW w:w="4030" w:type="dxa"/>
            <w:shd w:val="clear" w:color="auto" w:fill="FFE599" w:themeFill="accent4" w:themeFillTint="66"/>
          </w:tcPr>
          <w:p w14:paraId="6654D04C" w14:textId="3F0EF042" w:rsidR="00882A25" w:rsidRPr="00C37309" w:rsidRDefault="002A76C3" w:rsidP="00313B02">
            <w:pPr>
              <w:spacing w:before="240" w:after="120"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882A25" w:rsidRPr="00C37309">
              <w:rPr>
                <w:rFonts w:ascii="Corbel" w:hAnsi="Corbel"/>
                <w:b/>
                <w:bCs/>
              </w:rPr>
              <w:t>Ruth Albert</w:t>
            </w:r>
            <w:r w:rsidR="00A107F7"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="00A107F7" w:rsidRPr="00C37309">
              <w:rPr>
                <w:rFonts w:ascii="Corbel" w:hAnsi="Corbel"/>
              </w:rPr>
              <w:t xml:space="preserve"> Philipps-Universität Marburg, </w:t>
            </w:r>
            <w:proofErr w:type="spellStart"/>
            <w:r w:rsidR="00A107F7" w:rsidRPr="00C37309">
              <w:rPr>
                <w:rFonts w:ascii="Corbel" w:hAnsi="Corbel"/>
              </w:rPr>
              <w:t>em</w:t>
            </w:r>
            <w:proofErr w:type="spellEnd"/>
            <w:r w:rsidR="00A107F7" w:rsidRPr="00C37309">
              <w:rPr>
                <w:rFonts w:ascii="Corbel" w:hAnsi="Corbel"/>
              </w:rPr>
              <w:t>.</w:t>
            </w:r>
          </w:p>
        </w:tc>
      </w:tr>
      <w:tr w:rsidR="00B70466" w:rsidRPr="00C37309" w14:paraId="6773FE9A" w14:textId="77777777" w:rsidTr="00A05CD1">
        <w:trPr>
          <w:jc w:val="center"/>
        </w:trPr>
        <w:tc>
          <w:tcPr>
            <w:tcW w:w="1221" w:type="dxa"/>
            <w:shd w:val="clear" w:color="auto" w:fill="D9D9D9" w:themeFill="background1" w:themeFillShade="D9"/>
          </w:tcPr>
          <w:p w14:paraId="34DC0706" w14:textId="77777777" w:rsidR="00B70466" w:rsidRPr="00C37309" w:rsidRDefault="00B70466" w:rsidP="00313B02">
            <w:pPr>
              <w:spacing w:before="120"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15.00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8064698" w14:textId="77777777" w:rsidR="00B70466" w:rsidRPr="00C37309" w:rsidRDefault="00B70466" w:rsidP="00313B02">
            <w:pPr>
              <w:spacing w:before="120"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16.00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23CF381F" w14:textId="77777777" w:rsidR="00B70466" w:rsidRPr="00C37309" w:rsidRDefault="00B70466" w:rsidP="00313B02">
            <w:pPr>
              <w:spacing w:before="120"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Pause 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14:paraId="5FA8BD53" w14:textId="77777777" w:rsidR="00B70466" w:rsidRPr="00C37309" w:rsidRDefault="00B70466" w:rsidP="00FA74AF">
            <w:pPr>
              <w:spacing w:line="360" w:lineRule="auto"/>
              <w:rPr>
                <w:rFonts w:ascii="Corbel" w:hAnsi="Corbel"/>
              </w:rPr>
            </w:pPr>
          </w:p>
        </w:tc>
      </w:tr>
      <w:tr w:rsidR="00BA3E4E" w:rsidRPr="00C37309" w14:paraId="271A7B11" w14:textId="77777777" w:rsidTr="00683869">
        <w:trPr>
          <w:jc w:val="center"/>
        </w:trPr>
        <w:tc>
          <w:tcPr>
            <w:tcW w:w="1221" w:type="dxa"/>
          </w:tcPr>
          <w:p w14:paraId="67FB57E6" w14:textId="433CA57F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Deutsch-land</w:t>
            </w:r>
          </w:p>
        </w:tc>
        <w:tc>
          <w:tcPr>
            <w:tcW w:w="1151" w:type="dxa"/>
          </w:tcPr>
          <w:p w14:paraId="3067F95C" w14:textId="08A5CA10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Jordanien</w:t>
            </w:r>
          </w:p>
        </w:tc>
        <w:tc>
          <w:tcPr>
            <w:tcW w:w="3595" w:type="dxa"/>
            <w:shd w:val="clear" w:color="auto" w:fill="FFFFFF" w:themeFill="background1"/>
          </w:tcPr>
          <w:p w14:paraId="1FD5F9FE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1</w:t>
            </w:r>
          </w:p>
        </w:tc>
        <w:tc>
          <w:tcPr>
            <w:tcW w:w="4032" w:type="dxa"/>
            <w:shd w:val="clear" w:color="auto" w:fill="FFFFFF" w:themeFill="background1"/>
          </w:tcPr>
          <w:p w14:paraId="6EE44842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2</w:t>
            </w:r>
          </w:p>
        </w:tc>
        <w:tc>
          <w:tcPr>
            <w:tcW w:w="4030" w:type="dxa"/>
            <w:shd w:val="clear" w:color="auto" w:fill="FFFFFF" w:themeFill="background1"/>
          </w:tcPr>
          <w:p w14:paraId="46B4F4A7" w14:textId="0A3DEC66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3</w:t>
            </w:r>
          </w:p>
        </w:tc>
      </w:tr>
      <w:tr w:rsidR="00BA3E4E" w:rsidRPr="00C37309" w14:paraId="43591120" w14:textId="77777777" w:rsidTr="00A05CD1">
        <w:trPr>
          <w:jc w:val="center"/>
        </w:trPr>
        <w:tc>
          <w:tcPr>
            <w:tcW w:w="1221" w:type="dxa"/>
          </w:tcPr>
          <w:p w14:paraId="4970992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E05040B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DF01132" w14:textId="30F1F9B3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15.30</w:t>
            </w:r>
          </w:p>
        </w:tc>
        <w:tc>
          <w:tcPr>
            <w:tcW w:w="1151" w:type="dxa"/>
          </w:tcPr>
          <w:p w14:paraId="12C72512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B0669B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DD072B9" w14:textId="317906CB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16.30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00CDE898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</w:t>
            </w:r>
          </w:p>
          <w:p w14:paraId="6D6AFBE6" w14:textId="77777777" w:rsidR="00BA3E4E" w:rsidRPr="00BA3E4E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BA3E4E">
              <w:rPr>
                <w:rFonts w:ascii="Corbel" w:hAnsi="Corbel"/>
                <w:b/>
                <w:bCs/>
              </w:rPr>
              <w:t xml:space="preserve">Elisabeth </w:t>
            </w:r>
            <w:proofErr w:type="spellStart"/>
            <w:r w:rsidRPr="00BA3E4E">
              <w:rPr>
                <w:rFonts w:ascii="Corbel" w:hAnsi="Corbel"/>
                <w:b/>
                <w:bCs/>
              </w:rPr>
              <w:t>Venohr</w:t>
            </w:r>
            <w:proofErr w:type="spellEnd"/>
          </w:p>
          <w:p w14:paraId="7660CA56" w14:textId="3C4E8FD4" w:rsidR="00BA3E4E" w:rsidRPr="00BA3E4E" w:rsidRDefault="00BA3E4E" w:rsidP="00BA3E4E">
            <w:pPr>
              <w:spacing w:after="120"/>
              <w:rPr>
                <w:rFonts w:ascii="Corbel" w:hAnsi="Corbel"/>
              </w:rPr>
            </w:pPr>
            <w:r w:rsidRPr="00BA3E4E">
              <w:rPr>
                <w:rFonts w:ascii="Corbel" w:hAnsi="Corbel"/>
              </w:rPr>
              <w:t>Wissenschaftliches Schreiben in der Fremdsprache Deutsch: Probleme und Potenziale nicht-deutscher Stu-</w:t>
            </w:r>
            <w:proofErr w:type="spellStart"/>
            <w:r w:rsidRPr="00BA3E4E">
              <w:rPr>
                <w:rFonts w:ascii="Corbel" w:hAnsi="Corbel"/>
              </w:rPr>
              <w:t>dierender</w:t>
            </w:r>
            <w:proofErr w:type="spellEnd"/>
            <w:r w:rsidRPr="00BA3E4E">
              <w:rPr>
                <w:rFonts w:ascii="Corbel" w:hAnsi="Corbel"/>
              </w:rPr>
              <w:t xml:space="preserve"> beim Verfassen </w:t>
            </w:r>
            <w:proofErr w:type="spellStart"/>
            <w:r w:rsidRPr="00BA3E4E">
              <w:rPr>
                <w:rFonts w:ascii="Corbel" w:hAnsi="Corbel"/>
              </w:rPr>
              <w:t>universi-tärer</w:t>
            </w:r>
            <w:proofErr w:type="spellEnd"/>
            <w:r w:rsidRPr="00BA3E4E">
              <w:rPr>
                <w:rFonts w:ascii="Corbel" w:hAnsi="Corbel"/>
              </w:rPr>
              <w:t xml:space="preserve"> Texte im Germanistikstudium </w:t>
            </w:r>
            <w:r w:rsidRPr="00BA3E4E">
              <w:rPr>
                <w:rFonts w:ascii="Corbel" w:hAnsi="Corbel"/>
              </w:rPr>
              <w:lastRenderedPageBreak/>
              <w:t>und in binationalen Studiengängen</w:t>
            </w:r>
          </w:p>
        </w:tc>
        <w:tc>
          <w:tcPr>
            <w:tcW w:w="4032" w:type="dxa"/>
            <w:shd w:val="clear" w:color="auto" w:fill="FFF2CC" w:themeFill="accent4" w:themeFillTint="33"/>
          </w:tcPr>
          <w:p w14:paraId="2329B3CB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Vortrag 6</w:t>
            </w:r>
          </w:p>
          <w:p w14:paraId="11E32F71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Beate Baumann</w:t>
            </w:r>
          </w:p>
          <w:p w14:paraId="0D5D42B1" w14:textId="30E293A2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Textarbeit und ästhetische Sprachverwendung im DaF-Unterricht im Spannungsfeld von Kompetenzorientierung und symbolischen Kompetenzen</w:t>
            </w:r>
          </w:p>
        </w:tc>
        <w:tc>
          <w:tcPr>
            <w:tcW w:w="4030" w:type="dxa"/>
            <w:shd w:val="clear" w:color="auto" w:fill="FFF2CC" w:themeFill="accent4" w:themeFillTint="33"/>
          </w:tcPr>
          <w:p w14:paraId="4DD43D5E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11</w:t>
            </w:r>
          </w:p>
          <w:p w14:paraId="114A01B5" w14:textId="4A48FE2E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Michael Langner</w:t>
            </w:r>
          </w:p>
          <w:p w14:paraId="68C32B13" w14:textId="0C545C4C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(Digitales) Lernen in Zeiten der Pandemie</w:t>
            </w:r>
          </w:p>
          <w:p w14:paraId="62431A69" w14:textId="28564962" w:rsidR="00BA3E4E" w:rsidRPr="00C37309" w:rsidRDefault="00BA3E4E" w:rsidP="00BA3E4E">
            <w:pPr>
              <w:rPr>
                <w:rFonts w:ascii="Corbel" w:hAnsi="Corbel"/>
              </w:rPr>
            </w:pPr>
          </w:p>
        </w:tc>
      </w:tr>
      <w:tr w:rsidR="00BA3E4E" w:rsidRPr="00C37309" w14:paraId="12BA597B" w14:textId="77777777" w:rsidTr="00A05CD1">
        <w:trPr>
          <w:trHeight w:val="1612"/>
          <w:jc w:val="center"/>
        </w:trPr>
        <w:tc>
          <w:tcPr>
            <w:tcW w:w="1221" w:type="dxa"/>
          </w:tcPr>
          <w:p w14:paraId="18A4840F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3BC51A9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AF2D071" w14:textId="7A6AF169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16.00</w:t>
            </w:r>
          </w:p>
        </w:tc>
        <w:tc>
          <w:tcPr>
            <w:tcW w:w="1151" w:type="dxa"/>
          </w:tcPr>
          <w:p w14:paraId="7DC5826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62CB6BC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60335464" w14:textId="1D29AC80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17.00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5CCBB85D" w14:textId="0E6CA2AD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</w:t>
            </w:r>
          </w:p>
          <w:p w14:paraId="3460DA73" w14:textId="6992A15A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Miriam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Tornero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Pérez</w:t>
            </w:r>
          </w:p>
          <w:p w14:paraId="02A94BE4" w14:textId="63E523B8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Lehrerhandbücher – eine Textsorte mit Forschungsbedarf</w:t>
            </w:r>
          </w:p>
        </w:tc>
        <w:tc>
          <w:tcPr>
            <w:tcW w:w="4032" w:type="dxa"/>
            <w:shd w:val="clear" w:color="auto" w:fill="FFF2CC" w:themeFill="accent4" w:themeFillTint="33"/>
          </w:tcPr>
          <w:p w14:paraId="038814FD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7</w:t>
            </w:r>
          </w:p>
          <w:p w14:paraId="1699D6F9" w14:textId="7A07CBEE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Enisa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Pliska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</w:p>
          <w:p w14:paraId="785AC504" w14:textId="2E5208AD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Nutzung von Medien zur Unterstützung sprachlichen Lernens von DaZ-Schülerin</w:t>
            </w:r>
            <w:r w:rsidRPr="00C37309">
              <w:rPr>
                <w:rFonts w:ascii="Corbel" w:hAnsi="Corbel"/>
              </w:rPr>
              <w:softHyphen/>
              <w:t xml:space="preserve">nen und -Schülern </w:t>
            </w:r>
          </w:p>
        </w:tc>
        <w:tc>
          <w:tcPr>
            <w:tcW w:w="4030" w:type="dxa"/>
            <w:shd w:val="clear" w:color="auto" w:fill="FFF2CC" w:themeFill="accent4" w:themeFillTint="33"/>
          </w:tcPr>
          <w:p w14:paraId="4D452C61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12</w:t>
            </w:r>
          </w:p>
          <w:p w14:paraId="71C45DE0" w14:textId="012E71B5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Sandro De Martino &amp; Nicoletta Grandi</w:t>
            </w:r>
          </w:p>
          <w:p w14:paraId="15525602" w14:textId="134703E4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Grenzüberschreitender universitärer Fremd</w:t>
            </w:r>
            <w:r w:rsidRPr="00C37309">
              <w:rPr>
                <w:rFonts w:ascii="Corbel" w:hAnsi="Corbel"/>
              </w:rPr>
              <w:softHyphen/>
              <w:t>sprachenunterricht am Beispiel des Tandems „Bologna – München“</w:t>
            </w:r>
          </w:p>
        </w:tc>
      </w:tr>
      <w:tr w:rsidR="00BA3E4E" w:rsidRPr="00C37309" w14:paraId="66530C5A" w14:textId="77777777" w:rsidTr="00A05CD1">
        <w:trPr>
          <w:jc w:val="center"/>
        </w:trPr>
        <w:tc>
          <w:tcPr>
            <w:tcW w:w="1221" w:type="dxa"/>
          </w:tcPr>
          <w:p w14:paraId="0FD67215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BEAF974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207737E" w14:textId="30E352C4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16.30</w:t>
            </w:r>
          </w:p>
        </w:tc>
        <w:tc>
          <w:tcPr>
            <w:tcW w:w="1151" w:type="dxa"/>
          </w:tcPr>
          <w:p w14:paraId="1B991D82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7DF887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2E657E7" w14:textId="5C0DC8DC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17.30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19C71C6D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</w:t>
            </w:r>
          </w:p>
          <w:p w14:paraId="6C189912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Victoria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Winkelhofer</w:t>
            </w:r>
            <w:proofErr w:type="spellEnd"/>
          </w:p>
          <w:p w14:paraId="069A3D78" w14:textId="5685D95F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Wortschatzerweiterung durch interaktive Methoden im Fach Kultur am Bei</w:t>
            </w:r>
            <w:r w:rsidRPr="00C37309">
              <w:rPr>
                <w:rFonts w:ascii="Corbel" w:hAnsi="Corbel"/>
              </w:rPr>
              <w:softHyphen/>
              <w:t>spiel ägyptischer DaF-Studieren</w:t>
            </w:r>
            <w:r w:rsidRPr="00C37309">
              <w:rPr>
                <w:rFonts w:ascii="Corbel" w:hAnsi="Corbel"/>
              </w:rPr>
              <w:softHyphen/>
              <w:t>der</w:t>
            </w:r>
          </w:p>
        </w:tc>
        <w:tc>
          <w:tcPr>
            <w:tcW w:w="4032" w:type="dxa"/>
            <w:shd w:val="clear" w:color="auto" w:fill="FFF2CC" w:themeFill="accent4" w:themeFillTint="33"/>
          </w:tcPr>
          <w:p w14:paraId="7C1A5336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8</w:t>
            </w:r>
          </w:p>
          <w:p w14:paraId="18F745CA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Salwa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Mohamady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Saad</w:t>
            </w:r>
          </w:p>
          <w:p w14:paraId="69D28189" w14:textId="613D23EF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Zum produktiven Umgang mit literarischen Texten im fremdsprachlichen Unterricht</w:t>
            </w:r>
          </w:p>
        </w:tc>
        <w:tc>
          <w:tcPr>
            <w:tcW w:w="4030" w:type="dxa"/>
            <w:shd w:val="clear" w:color="auto" w:fill="FFF2CC" w:themeFill="accent4" w:themeFillTint="33"/>
          </w:tcPr>
          <w:p w14:paraId="04CD8C84" w14:textId="5C944E96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13</w:t>
            </w:r>
          </w:p>
          <w:p w14:paraId="7E4DC7F1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Charlotte Steinke</w:t>
            </w:r>
          </w:p>
          <w:p w14:paraId="2BF4B867" w14:textId="10317FE1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Wer wir sind und was wir wollen – Wie DaF-Lernende „mitreden“ können</w:t>
            </w:r>
          </w:p>
        </w:tc>
      </w:tr>
      <w:tr w:rsidR="00BA3E4E" w:rsidRPr="00C37309" w14:paraId="445CB54C" w14:textId="77777777" w:rsidTr="00A05CD1">
        <w:trPr>
          <w:jc w:val="center"/>
        </w:trPr>
        <w:tc>
          <w:tcPr>
            <w:tcW w:w="1221" w:type="dxa"/>
          </w:tcPr>
          <w:p w14:paraId="2696308D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CCBF016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B0DB6BC" w14:textId="6AD15C39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17.00</w:t>
            </w:r>
          </w:p>
        </w:tc>
        <w:tc>
          <w:tcPr>
            <w:tcW w:w="1151" w:type="dxa"/>
          </w:tcPr>
          <w:p w14:paraId="7912CAD6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FEA7D62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827FC32" w14:textId="60FC7391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18.00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31030952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4</w:t>
            </w:r>
          </w:p>
          <w:p w14:paraId="487E8784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Isabel Hoffmann</w:t>
            </w:r>
          </w:p>
          <w:p w14:paraId="5C894BB4" w14:textId="7D25791F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Potentiale der Mixed Reality für die Fremdsprachendidaktik – wie </w:t>
            </w:r>
            <w:proofErr w:type="spellStart"/>
            <w:r w:rsidRPr="00C37309">
              <w:rPr>
                <w:rFonts w:ascii="Corbel" w:hAnsi="Corbel"/>
              </w:rPr>
              <w:t>Augmented</w:t>
            </w:r>
            <w:proofErr w:type="spellEnd"/>
            <w:r w:rsidRPr="00C37309">
              <w:rPr>
                <w:rFonts w:ascii="Corbel" w:hAnsi="Corbel"/>
              </w:rPr>
              <w:t xml:space="preserve"> Reality (AR) und Virtual Reality (VR) den Sprachunterricht verändern (werden)</w:t>
            </w:r>
          </w:p>
        </w:tc>
        <w:tc>
          <w:tcPr>
            <w:tcW w:w="4032" w:type="dxa"/>
            <w:shd w:val="clear" w:color="auto" w:fill="FFF2CC" w:themeFill="accent4" w:themeFillTint="33"/>
          </w:tcPr>
          <w:p w14:paraId="325E6555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9</w:t>
            </w:r>
          </w:p>
          <w:p w14:paraId="6A623DC0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Okky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Dwi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Hapitta</w:t>
            </w:r>
            <w:proofErr w:type="spellEnd"/>
          </w:p>
          <w:p w14:paraId="4E3C207A" w14:textId="63706EC3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Die Verfremdung der Türken im Jugendroman „Yildiz heißt Stern” von Isolde Heyne als Beispiel zum Rassismus im Landeskundeunterricht</w:t>
            </w:r>
          </w:p>
        </w:tc>
        <w:tc>
          <w:tcPr>
            <w:tcW w:w="4030" w:type="dxa"/>
            <w:shd w:val="clear" w:color="auto" w:fill="FFF2CC" w:themeFill="accent4" w:themeFillTint="33"/>
          </w:tcPr>
          <w:p w14:paraId="73B6C4B4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14</w:t>
            </w:r>
          </w:p>
          <w:p w14:paraId="45A52C2B" w14:textId="6D4BF70F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Ursula Heming &amp; Sina-Naomi Nitsch</w:t>
            </w:r>
          </w:p>
          <w:p w14:paraId="6C9C5458" w14:textId="024CC066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Die Vermittlung allgemein- und wissenschaftssprachlicher Deutschkenntnisse in hybriden Lernformaten am Beispiel des studienbegleitenden Deutschunterrichts an der Universität </w:t>
            </w:r>
            <w:proofErr w:type="spellStart"/>
            <w:r w:rsidRPr="00C37309">
              <w:rPr>
                <w:rFonts w:ascii="Corbel" w:hAnsi="Corbel"/>
              </w:rPr>
              <w:t>Moulay</w:t>
            </w:r>
            <w:proofErr w:type="spellEnd"/>
            <w:r w:rsidRPr="00C37309">
              <w:rPr>
                <w:rFonts w:ascii="Corbel" w:hAnsi="Corbel"/>
              </w:rPr>
              <w:t xml:space="preserve"> Ismail Meknès, Marokko – Erfahrungsbericht –</w:t>
            </w:r>
          </w:p>
        </w:tc>
      </w:tr>
      <w:tr w:rsidR="00BA3E4E" w:rsidRPr="00C37309" w14:paraId="755EEE38" w14:textId="77777777" w:rsidTr="00A05CD1">
        <w:trPr>
          <w:jc w:val="center"/>
        </w:trPr>
        <w:tc>
          <w:tcPr>
            <w:tcW w:w="1221" w:type="dxa"/>
          </w:tcPr>
          <w:p w14:paraId="2A35D219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6FFA441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3A3EBDE" w14:textId="6DC9C0E7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17.30</w:t>
            </w:r>
          </w:p>
        </w:tc>
        <w:tc>
          <w:tcPr>
            <w:tcW w:w="1151" w:type="dxa"/>
          </w:tcPr>
          <w:p w14:paraId="7394CE3A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53EFBCC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29C7386" w14:textId="2EB873CB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18.30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3708A749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5</w:t>
            </w:r>
          </w:p>
          <w:p w14:paraId="12C226A8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</w:rPr>
              <w:t xml:space="preserve"> </w:t>
            </w:r>
            <w:r w:rsidRPr="00C37309">
              <w:rPr>
                <w:rFonts w:ascii="Corbel" w:hAnsi="Corbel"/>
                <w:b/>
                <w:bCs/>
              </w:rPr>
              <w:t xml:space="preserve">Barbara von der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Lühe</w:t>
            </w:r>
            <w:proofErr w:type="spellEnd"/>
          </w:p>
          <w:p w14:paraId="3D51B4A7" w14:textId="631C5637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Der mediale Erinnerungsort Ostberlin: Die „Berli</w:t>
            </w:r>
            <w:r w:rsidR="006E2039">
              <w:rPr>
                <w:rFonts w:ascii="Corbel" w:hAnsi="Corbel"/>
              </w:rPr>
              <w:t xml:space="preserve">n </w:t>
            </w:r>
            <w:r w:rsidRPr="00C37309">
              <w:rPr>
                <w:rFonts w:ascii="Corbel" w:hAnsi="Corbel"/>
              </w:rPr>
              <w:t>Filme“ der DEFA im DaF-Studium</w:t>
            </w:r>
          </w:p>
          <w:p w14:paraId="6206598F" w14:textId="19A0DAFF" w:rsidR="00BA3E4E" w:rsidRPr="00C37309" w:rsidRDefault="00BA3E4E" w:rsidP="00BA3E4E">
            <w:pPr>
              <w:spacing w:after="120"/>
              <w:rPr>
                <w:rFonts w:ascii="Corbel" w:hAnsi="Corbel"/>
              </w:rPr>
            </w:pPr>
          </w:p>
        </w:tc>
        <w:tc>
          <w:tcPr>
            <w:tcW w:w="4032" w:type="dxa"/>
            <w:shd w:val="clear" w:color="auto" w:fill="FFF2CC" w:themeFill="accent4" w:themeFillTint="33"/>
          </w:tcPr>
          <w:p w14:paraId="5A81B4AC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10</w:t>
            </w:r>
          </w:p>
          <w:p w14:paraId="3CFD00BA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Leandra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Obornik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r w:rsidRPr="00CA6B6D">
              <w:rPr>
                <w:rFonts w:ascii="Corbel" w:hAnsi="Corbel"/>
              </w:rPr>
              <w:t>&amp;</w:t>
            </w:r>
            <w:r w:rsidRPr="00C37309">
              <w:rPr>
                <w:rFonts w:ascii="Corbel" w:hAnsi="Corbel"/>
                <w:b/>
                <w:bCs/>
              </w:rPr>
              <w:t xml:space="preserve"> Florian Thaller</w:t>
            </w:r>
          </w:p>
          <w:p w14:paraId="5111BC08" w14:textId="54C0B08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„Also ich würde sagen wir haben uns </w:t>
            </w:r>
            <w:proofErr w:type="spellStart"/>
            <w:r w:rsidRPr="00C37309">
              <w:rPr>
                <w:rFonts w:ascii="Corbel" w:hAnsi="Corbel"/>
              </w:rPr>
              <w:t>eingegroovt</w:t>
            </w:r>
            <w:proofErr w:type="spellEnd"/>
            <w:r w:rsidRPr="00C37309">
              <w:rPr>
                <w:rFonts w:ascii="Corbel" w:hAnsi="Corbel"/>
              </w:rPr>
              <w:t>”: Entwicklungspotenziale von angehenden DaF-Lehrkräften in digitalen Unterrichtsinteraktionen</w:t>
            </w:r>
          </w:p>
          <w:p w14:paraId="1F3A04EA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</w:tc>
        <w:tc>
          <w:tcPr>
            <w:tcW w:w="4030" w:type="dxa"/>
            <w:shd w:val="clear" w:color="auto" w:fill="FFF2CC" w:themeFill="accent4" w:themeFillTint="33"/>
          </w:tcPr>
          <w:p w14:paraId="0FDB34E4" w14:textId="7AEEC331" w:rsidR="00BA3E4E" w:rsidRPr="00C37309" w:rsidRDefault="00BA3E4E" w:rsidP="00BA3E4E">
            <w:pPr>
              <w:shd w:val="clear" w:color="auto" w:fill="FFF2CC" w:themeFill="accent4" w:themeFillTint="33"/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15</w:t>
            </w:r>
          </w:p>
          <w:p w14:paraId="06FFC17B" w14:textId="77777777" w:rsidR="00BA3E4E" w:rsidRPr="00C37309" w:rsidRDefault="00BA3E4E" w:rsidP="00BA3E4E">
            <w:pPr>
              <w:shd w:val="clear" w:color="auto" w:fill="FFF2CC" w:themeFill="accent4" w:themeFillTint="33"/>
              <w:spacing w:before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Abdalsalam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Al-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Khaiwani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</w:p>
          <w:p w14:paraId="34C323B1" w14:textId="15660CA5" w:rsidR="00BA3E4E" w:rsidRPr="00C37309" w:rsidRDefault="00BA3E4E" w:rsidP="00BA3E4E">
            <w:pPr>
              <w:shd w:val="clear" w:color="auto" w:fill="FFF2CC" w:themeFill="accent4" w:themeFillTint="33"/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Der Weg zu einem Fachsprachenkonzept an der German Jordanien University</w:t>
            </w:r>
          </w:p>
          <w:p w14:paraId="346E8C0E" w14:textId="191EE2F5" w:rsidR="00BA3E4E" w:rsidRPr="00C37309" w:rsidRDefault="00BA3E4E" w:rsidP="00BA3E4E">
            <w:pPr>
              <w:shd w:val="clear" w:color="auto" w:fill="FFF2CC" w:themeFill="accent4" w:themeFillTint="33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 </w:t>
            </w:r>
          </w:p>
          <w:p w14:paraId="297B2C4A" w14:textId="07A4AF3C" w:rsidR="00BA3E4E" w:rsidRPr="00C37309" w:rsidRDefault="00BA3E4E" w:rsidP="00BA3E4E">
            <w:pPr>
              <w:shd w:val="clear" w:color="auto" w:fill="FFF2CC" w:themeFill="accent4" w:themeFillTint="33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 </w:t>
            </w:r>
          </w:p>
        </w:tc>
      </w:tr>
    </w:tbl>
    <w:p w14:paraId="27B8EFDD" w14:textId="77777777" w:rsidR="00BA3E4E" w:rsidRDefault="00A05CD1">
      <w:pPr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br/>
      </w:r>
    </w:p>
    <w:p w14:paraId="52E2EE58" w14:textId="77777777" w:rsidR="00BA3E4E" w:rsidRDefault="00BA3E4E">
      <w:pPr>
        <w:rPr>
          <w:rFonts w:ascii="Corbel" w:hAnsi="Corbel"/>
          <w:b/>
          <w:sz w:val="36"/>
          <w:szCs w:val="36"/>
        </w:rPr>
      </w:pPr>
    </w:p>
    <w:p w14:paraId="597AC131" w14:textId="77777777" w:rsidR="00BA3E4E" w:rsidRDefault="00BA3E4E">
      <w:pPr>
        <w:rPr>
          <w:rFonts w:ascii="Corbel" w:hAnsi="Corbel"/>
          <w:b/>
          <w:sz w:val="36"/>
          <w:szCs w:val="36"/>
        </w:rPr>
      </w:pPr>
    </w:p>
    <w:p w14:paraId="3A5EC5AC" w14:textId="55525E26" w:rsidR="00BA3E4E" w:rsidRPr="00BA3E4E" w:rsidRDefault="00ED579D" w:rsidP="00BA3E4E">
      <w:pPr>
        <w:jc w:val="center"/>
        <w:rPr>
          <w:rFonts w:ascii="Corbel" w:hAnsi="Corbel"/>
          <w:b/>
          <w:sz w:val="36"/>
          <w:szCs w:val="36"/>
        </w:rPr>
      </w:pPr>
      <w:r w:rsidRPr="00C37309">
        <w:rPr>
          <w:rFonts w:ascii="Corbel" w:hAnsi="Corbel"/>
          <w:b/>
          <w:sz w:val="36"/>
          <w:szCs w:val="36"/>
        </w:rPr>
        <w:t xml:space="preserve">16. März </w:t>
      </w:r>
      <w:r w:rsidR="00F511A2" w:rsidRPr="00C37309">
        <w:rPr>
          <w:rFonts w:ascii="Corbel" w:hAnsi="Corbel"/>
          <w:b/>
          <w:sz w:val="36"/>
          <w:szCs w:val="36"/>
        </w:rPr>
        <w:t>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17"/>
        <w:gridCol w:w="3945"/>
        <w:gridCol w:w="3851"/>
        <w:gridCol w:w="4253"/>
      </w:tblGrid>
      <w:tr w:rsidR="001F1F37" w:rsidRPr="00C37309" w14:paraId="7BC5190F" w14:textId="77777777" w:rsidTr="00A107F7">
        <w:tc>
          <w:tcPr>
            <w:tcW w:w="1129" w:type="dxa"/>
          </w:tcPr>
          <w:p w14:paraId="47290FFD" w14:textId="5455D901" w:rsidR="001F1F37" w:rsidRPr="00C37309" w:rsidRDefault="00C5369B" w:rsidP="0005467D">
            <w:pPr>
              <w:rPr>
                <w:rFonts w:ascii="Corbel" w:hAnsi="Corbel"/>
                <w:b/>
                <w:bCs/>
              </w:rPr>
            </w:pPr>
            <w:bookmarkStart w:id="0" w:name="_Hlk61527925"/>
            <w:r w:rsidRPr="00C37309">
              <w:rPr>
                <w:rFonts w:ascii="Corbel" w:hAnsi="Corbel"/>
                <w:b/>
                <w:bCs/>
              </w:rPr>
              <w:t>Zeit Deutsch-land</w:t>
            </w:r>
          </w:p>
        </w:tc>
        <w:tc>
          <w:tcPr>
            <w:tcW w:w="1017" w:type="dxa"/>
          </w:tcPr>
          <w:p w14:paraId="0D573B8C" w14:textId="35532950" w:rsidR="001F1F37" w:rsidRPr="00C37309" w:rsidRDefault="00C5369B" w:rsidP="0005467D">
            <w:pPr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Zeit Jordan-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ien</w:t>
            </w:r>
            <w:proofErr w:type="spellEnd"/>
          </w:p>
        </w:tc>
        <w:tc>
          <w:tcPr>
            <w:tcW w:w="3945" w:type="dxa"/>
          </w:tcPr>
          <w:p w14:paraId="66942D25" w14:textId="2B99ED24" w:rsidR="00A107F7" w:rsidRPr="00C37309" w:rsidRDefault="001F1F37" w:rsidP="00872CE0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4</w:t>
            </w:r>
          </w:p>
        </w:tc>
        <w:tc>
          <w:tcPr>
            <w:tcW w:w="3851" w:type="dxa"/>
          </w:tcPr>
          <w:p w14:paraId="5D94C2A0" w14:textId="77777777" w:rsidR="001F1F37" w:rsidRPr="00C37309" w:rsidRDefault="001F1F37" w:rsidP="00872CE0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5</w:t>
            </w:r>
          </w:p>
        </w:tc>
        <w:tc>
          <w:tcPr>
            <w:tcW w:w="4253" w:type="dxa"/>
          </w:tcPr>
          <w:p w14:paraId="2EFB5A54" w14:textId="77777777" w:rsidR="001F1F37" w:rsidRPr="00C37309" w:rsidRDefault="001F1F37" w:rsidP="00872CE0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6</w:t>
            </w:r>
          </w:p>
        </w:tc>
      </w:tr>
      <w:tr w:rsidR="00487A27" w:rsidRPr="00C37309" w14:paraId="62977201" w14:textId="77777777" w:rsidTr="00A107F7">
        <w:tc>
          <w:tcPr>
            <w:tcW w:w="1129" w:type="dxa"/>
          </w:tcPr>
          <w:p w14:paraId="5E4A07F7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4BA33759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535F5EC4" w14:textId="59206A84" w:rsidR="00487A27" w:rsidRPr="00C37309" w:rsidRDefault="00487A27" w:rsidP="0005467D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8.00</w:t>
            </w:r>
          </w:p>
        </w:tc>
        <w:tc>
          <w:tcPr>
            <w:tcW w:w="1017" w:type="dxa"/>
          </w:tcPr>
          <w:p w14:paraId="43977BB9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2CC6C7BD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0CC36B09" w14:textId="25724B7D" w:rsidR="00487A27" w:rsidRPr="00C37309" w:rsidRDefault="00487A27" w:rsidP="0005467D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9.00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3FEDE5FA" w14:textId="77777777" w:rsidR="00487A27" w:rsidRPr="00C37309" w:rsidRDefault="00487A27" w:rsidP="00872CE0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16</w:t>
            </w:r>
          </w:p>
          <w:p w14:paraId="40145A82" w14:textId="77777777" w:rsidR="00F87961" w:rsidRPr="00C37309" w:rsidRDefault="00F87961" w:rsidP="00313B02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Gunnar Klatt</w:t>
            </w:r>
          </w:p>
          <w:p w14:paraId="249C7A05" w14:textId="3068E34D" w:rsidR="006E6611" w:rsidRPr="00C37309" w:rsidRDefault="0005467D" w:rsidP="0005467D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„</w:t>
            </w:r>
            <w:r w:rsidR="006E6611" w:rsidRPr="00C37309">
              <w:rPr>
                <w:rFonts w:ascii="Corbel" w:hAnsi="Corbel"/>
              </w:rPr>
              <w:t>Du musst Geschichten erzählen.</w:t>
            </w:r>
            <w:r w:rsidRPr="00C37309">
              <w:rPr>
                <w:rFonts w:ascii="Corbel" w:hAnsi="Corbel"/>
              </w:rPr>
              <w:t>“</w:t>
            </w:r>
            <w:r w:rsidR="006E6611" w:rsidRPr="00C37309">
              <w:rPr>
                <w:rFonts w:ascii="Corbel" w:hAnsi="Corbel"/>
              </w:rPr>
              <w:t xml:space="preserve"> </w:t>
            </w:r>
            <w:r w:rsidRPr="00C37309">
              <w:rPr>
                <w:rFonts w:ascii="Corbel" w:hAnsi="Corbel"/>
              </w:rPr>
              <w:t>–</w:t>
            </w:r>
            <w:r w:rsidR="006E6611" w:rsidRPr="00C37309">
              <w:rPr>
                <w:rFonts w:ascii="Corbel" w:hAnsi="Corbel"/>
              </w:rPr>
              <w:t xml:space="preserve"> Anmerkungen zur Erarbeitung eines neuen </w:t>
            </w:r>
            <w:r w:rsidRPr="00C37309">
              <w:rPr>
                <w:rFonts w:ascii="Corbel" w:hAnsi="Corbel"/>
              </w:rPr>
              <w:t>Geschichtskurskonzeptes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2201CF42" w14:textId="77777777" w:rsidR="00487A27" w:rsidRPr="00C37309" w:rsidRDefault="00487A27" w:rsidP="00872CE0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18</w:t>
            </w:r>
          </w:p>
          <w:p w14:paraId="01C926D5" w14:textId="77777777" w:rsidR="00251512" w:rsidRPr="00C37309" w:rsidRDefault="00E85539" w:rsidP="006E6611">
            <w:pPr>
              <w:spacing w:before="120" w:after="120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Primardiana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H.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Wijayati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r w:rsidRPr="00CA6B6D">
              <w:rPr>
                <w:rFonts w:ascii="Corbel" w:hAnsi="Corbel"/>
              </w:rPr>
              <w:t>&amp;</w:t>
            </w:r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Rofi'ah</w:t>
            </w:r>
            <w:proofErr w:type="spellEnd"/>
          </w:p>
          <w:p w14:paraId="3A78EEB8" w14:textId="64D606A0" w:rsidR="00872CE0" w:rsidRPr="00C37309" w:rsidRDefault="00872CE0" w:rsidP="006E6611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Ursachen der Sprechangst aus javanischen Kulturen im Rahmen des </w:t>
            </w:r>
            <w:proofErr w:type="spellStart"/>
            <w:r w:rsidRPr="00C37309">
              <w:rPr>
                <w:rFonts w:ascii="Corbel" w:hAnsi="Corbel"/>
              </w:rPr>
              <w:t>indone-sischen</w:t>
            </w:r>
            <w:proofErr w:type="spellEnd"/>
            <w:r w:rsidRPr="00C37309">
              <w:rPr>
                <w:rFonts w:ascii="Corbel" w:hAnsi="Corbel"/>
              </w:rPr>
              <w:t xml:space="preserve"> DaF-Unterrichts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C6AD738" w14:textId="5F302CB5" w:rsidR="00487A27" w:rsidRPr="00C37309" w:rsidRDefault="00487A27" w:rsidP="00872CE0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20</w:t>
            </w:r>
          </w:p>
          <w:p w14:paraId="416A8B39" w14:textId="77777777" w:rsidR="007905FD" w:rsidRPr="00C37309" w:rsidRDefault="007905FD" w:rsidP="00313B02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Torsten Schaar</w:t>
            </w:r>
          </w:p>
          <w:p w14:paraId="39CF5909" w14:textId="41333FF0" w:rsidR="00F878FB" w:rsidRPr="00C37309" w:rsidRDefault="00313B02" w:rsidP="006E6611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Der Erinnerungsort </w:t>
            </w:r>
            <w:r w:rsidR="0005467D" w:rsidRPr="00C37309">
              <w:rPr>
                <w:rFonts w:ascii="Corbel" w:hAnsi="Corbel"/>
              </w:rPr>
              <w:t>„</w:t>
            </w:r>
            <w:r w:rsidRPr="00C37309">
              <w:rPr>
                <w:rFonts w:ascii="Corbel" w:hAnsi="Corbel"/>
              </w:rPr>
              <w:t>Berliner Mauer</w:t>
            </w:r>
            <w:r w:rsidR="0005467D" w:rsidRPr="00C37309">
              <w:rPr>
                <w:rFonts w:ascii="Corbel" w:hAnsi="Corbel"/>
              </w:rPr>
              <w:t>“</w:t>
            </w:r>
            <w:r w:rsidRPr="00C37309">
              <w:rPr>
                <w:rFonts w:ascii="Corbel" w:hAnsi="Corbel"/>
              </w:rPr>
              <w:t xml:space="preserve"> im Spielfilm </w:t>
            </w:r>
            <w:r w:rsidR="0005467D" w:rsidRPr="00C37309">
              <w:rPr>
                <w:rFonts w:ascii="Corbel" w:hAnsi="Corbel"/>
              </w:rPr>
              <w:t>„</w:t>
            </w:r>
            <w:r w:rsidRPr="00C37309">
              <w:rPr>
                <w:rFonts w:ascii="Corbel" w:hAnsi="Corbel"/>
              </w:rPr>
              <w:t>Der Tunnel</w:t>
            </w:r>
            <w:r w:rsidR="0005467D" w:rsidRPr="00C37309">
              <w:rPr>
                <w:rFonts w:ascii="Corbel" w:hAnsi="Corbel"/>
              </w:rPr>
              <w:t>“</w:t>
            </w:r>
            <w:r w:rsidRPr="00C37309">
              <w:rPr>
                <w:rFonts w:ascii="Corbel" w:hAnsi="Corbel"/>
              </w:rPr>
              <w:t xml:space="preserve"> in der Wahrnehmung arabischer Studierender an der German </w:t>
            </w:r>
            <w:proofErr w:type="spellStart"/>
            <w:r w:rsidRPr="00C37309">
              <w:rPr>
                <w:rFonts w:ascii="Corbel" w:hAnsi="Corbel"/>
              </w:rPr>
              <w:t>Jordanian</w:t>
            </w:r>
            <w:proofErr w:type="spellEnd"/>
            <w:r w:rsidRPr="00C37309">
              <w:rPr>
                <w:rFonts w:ascii="Corbel" w:hAnsi="Corbel"/>
              </w:rPr>
              <w:t xml:space="preserve"> University</w:t>
            </w:r>
          </w:p>
        </w:tc>
      </w:tr>
      <w:tr w:rsidR="00487A27" w:rsidRPr="00C37309" w14:paraId="19C02AD7" w14:textId="77777777" w:rsidTr="00180C07">
        <w:tc>
          <w:tcPr>
            <w:tcW w:w="1129" w:type="dxa"/>
          </w:tcPr>
          <w:p w14:paraId="74755F61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0320D868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66FD71FE" w14:textId="55D90EFD" w:rsidR="00487A27" w:rsidRPr="00C37309" w:rsidRDefault="00487A27" w:rsidP="0005467D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8.30</w:t>
            </w:r>
          </w:p>
        </w:tc>
        <w:tc>
          <w:tcPr>
            <w:tcW w:w="1017" w:type="dxa"/>
          </w:tcPr>
          <w:p w14:paraId="00AED299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09E5A81C" w14:textId="77777777" w:rsidR="00C5369B" w:rsidRPr="00C37309" w:rsidRDefault="00C5369B" w:rsidP="0005467D">
            <w:pPr>
              <w:rPr>
                <w:rFonts w:ascii="Corbel" w:hAnsi="Corbel"/>
              </w:rPr>
            </w:pPr>
          </w:p>
          <w:p w14:paraId="240B111D" w14:textId="4DD1EFB4" w:rsidR="00487A27" w:rsidRPr="00C37309" w:rsidRDefault="00487A27" w:rsidP="0005467D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9.30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579C5854" w14:textId="77777777" w:rsidR="00487A27" w:rsidRPr="00C37309" w:rsidRDefault="00487A27" w:rsidP="00313B02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17</w:t>
            </w:r>
          </w:p>
          <w:p w14:paraId="1CD8A56B" w14:textId="3AF0D694" w:rsidR="00A97291" w:rsidRPr="00C37309" w:rsidRDefault="0048645E" w:rsidP="006E6611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entfallen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3E4EB763" w14:textId="77777777" w:rsidR="00487A27" w:rsidRPr="00C37309" w:rsidRDefault="00487A27" w:rsidP="00313B02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19</w:t>
            </w:r>
          </w:p>
          <w:p w14:paraId="6CDE2FAC" w14:textId="299CA008" w:rsidR="00E86C11" w:rsidRPr="00C37309" w:rsidRDefault="00E86C11" w:rsidP="005F2861">
            <w:pPr>
              <w:spacing w:before="120" w:after="120" w:line="276" w:lineRule="auto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Balazs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Huszka</w:t>
            </w:r>
            <w:proofErr w:type="spellEnd"/>
            <w:r w:rsidR="00872CE0" w:rsidRPr="00C37309">
              <w:rPr>
                <w:rFonts w:ascii="Corbel" w:hAnsi="Corbel"/>
                <w:b/>
                <w:bCs/>
              </w:rPr>
              <w:t xml:space="preserve">, </w:t>
            </w:r>
            <w:proofErr w:type="spellStart"/>
            <w:r w:rsidR="00872CE0" w:rsidRPr="00C37309">
              <w:rPr>
                <w:rFonts w:ascii="Corbel" w:hAnsi="Corbel"/>
                <w:b/>
                <w:bCs/>
              </w:rPr>
              <w:t>Indah</w:t>
            </w:r>
            <w:proofErr w:type="spellEnd"/>
            <w:r w:rsidR="00872CE0"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872CE0" w:rsidRPr="00C37309">
              <w:rPr>
                <w:rFonts w:ascii="Corbel" w:hAnsi="Corbel"/>
                <w:b/>
                <w:bCs/>
              </w:rPr>
              <w:t>Aini</w:t>
            </w:r>
            <w:proofErr w:type="spellEnd"/>
            <w:r w:rsidR="00872CE0" w:rsidRPr="00C37309">
              <w:rPr>
                <w:rFonts w:ascii="Corbel" w:hAnsi="Corbel"/>
                <w:b/>
                <w:bCs/>
              </w:rPr>
              <w:t xml:space="preserve"> </w:t>
            </w:r>
            <w:r w:rsidR="00872CE0" w:rsidRPr="00CA6B6D">
              <w:rPr>
                <w:rFonts w:ascii="Corbel" w:hAnsi="Corbel"/>
              </w:rPr>
              <w:t>&amp;</w:t>
            </w:r>
            <w:r w:rsidR="00872CE0" w:rsidRPr="00C37309">
              <w:rPr>
                <w:rFonts w:ascii="Corbel" w:hAnsi="Corbel"/>
                <w:b/>
                <w:bCs/>
              </w:rPr>
              <w:t xml:space="preserve"> </w:t>
            </w:r>
            <w:r w:rsidR="004908D6">
              <w:rPr>
                <w:rFonts w:ascii="Corbel" w:hAnsi="Corbel"/>
                <w:b/>
                <w:bCs/>
              </w:rPr>
              <w:t xml:space="preserve">             </w:t>
            </w:r>
            <w:r w:rsidR="00872CE0" w:rsidRPr="00C37309">
              <w:rPr>
                <w:rFonts w:ascii="Corbel" w:hAnsi="Corbel"/>
                <w:b/>
                <w:bCs/>
              </w:rPr>
              <w:t>Alexander Stark</w:t>
            </w:r>
          </w:p>
          <w:p w14:paraId="22D7CA1B" w14:textId="44C6AFD1" w:rsidR="00A97291" w:rsidRPr="00C37309" w:rsidRDefault="00872CE0" w:rsidP="006E6611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Sprachwandel und seine Konsequenzen für den Deutschunterricht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B712195" w14:textId="77777777" w:rsidR="00487A27" w:rsidRPr="00C37309" w:rsidRDefault="00046317" w:rsidP="00313B02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21</w:t>
            </w:r>
          </w:p>
          <w:p w14:paraId="4E223EAC" w14:textId="4E1A9D20" w:rsidR="00B248B1" w:rsidRPr="00C37309" w:rsidRDefault="00B248B1" w:rsidP="00180C07">
            <w:pPr>
              <w:shd w:val="clear" w:color="auto" w:fill="FFF2CC" w:themeFill="accent4" w:themeFillTint="33"/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Christine Arendt</w:t>
            </w:r>
          </w:p>
          <w:p w14:paraId="6E0AC0AB" w14:textId="18D0F53E" w:rsidR="00313B02" w:rsidRPr="00C37309" w:rsidRDefault="00313B02" w:rsidP="00180C07">
            <w:pPr>
              <w:shd w:val="clear" w:color="auto" w:fill="FFF2CC" w:themeFill="accent4" w:themeFillTint="33"/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Kampf gegen das Vergessen – der Film </w:t>
            </w:r>
            <w:r w:rsidR="0005467D" w:rsidRPr="00C37309">
              <w:rPr>
                <w:rFonts w:ascii="Corbel" w:hAnsi="Corbel"/>
              </w:rPr>
              <w:t>„</w:t>
            </w:r>
            <w:r w:rsidRPr="00C37309">
              <w:rPr>
                <w:rFonts w:ascii="Corbel" w:hAnsi="Corbel"/>
              </w:rPr>
              <w:t xml:space="preserve">Im </w:t>
            </w:r>
            <w:r w:rsidR="0005467D" w:rsidRPr="00C37309">
              <w:rPr>
                <w:rFonts w:ascii="Corbel" w:hAnsi="Corbel"/>
              </w:rPr>
              <w:t>Labyrinth des Schweigens“ im DaF-</w:t>
            </w:r>
            <w:r w:rsidRPr="00C37309">
              <w:rPr>
                <w:rFonts w:ascii="Corbel" w:hAnsi="Corbel"/>
              </w:rPr>
              <w:t>Unter</w:t>
            </w:r>
            <w:r w:rsidR="0005467D" w:rsidRPr="00C37309">
              <w:rPr>
                <w:rFonts w:ascii="Corbel" w:hAnsi="Corbel"/>
              </w:rPr>
              <w:softHyphen/>
            </w:r>
            <w:r w:rsidRPr="00C37309">
              <w:rPr>
                <w:rFonts w:ascii="Corbel" w:hAnsi="Corbel"/>
              </w:rPr>
              <w:t>richt</w:t>
            </w:r>
          </w:p>
          <w:p w14:paraId="12CB3BC2" w14:textId="06820356" w:rsidR="00A50205" w:rsidRPr="00C37309" w:rsidRDefault="00A50205" w:rsidP="006E6611">
            <w:pPr>
              <w:spacing w:before="120" w:after="120"/>
              <w:rPr>
                <w:rFonts w:ascii="Corbel" w:hAnsi="Corbel"/>
              </w:rPr>
            </w:pPr>
          </w:p>
        </w:tc>
      </w:tr>
      <w:bookmarkEnd w:id="0"/>
      <w:tr w:rsidR="003C32C4" w:rsidRPr="00C37309" w14:paraId="7BA7B64E" w14:textId="77777777" w:rsidTr="00A107F7">
        <w:tc>
          <w:tcPr>
            <w:tcW w:w="1129" w:type="dxa"/>
            <w:shd w:val="clear" w:color="auto" w:fill="FFE599" w:themeFill="accent4" w:themeFillTint="66"/>
          </w:tcPr>
          <w:p w14:paraId="71851D06" w14:textId="77777777" w:rsidR="002A7264" w:rsidRPr="00C37309" w:rsidRDefault="002A7264" w:rsidP="001F1F37">
            <w:pPr>
              <w:spacing w:line="360" w:lineRule="auto"/>
              <w:rPr>
                <w:rFonts w:ascii="Corbel" w:hAnsi="Corbel"/>
              </w:rPr>
            </w:pPr>
          </w:p>
          <w:p w14:paraId="7C3837C5" w14:textId="51E8F829" w:rsidR="003C32C4" w:rsidRPr="00C37309" w:rsidRDefault="003C32C4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9.00 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14:paraId="0A7AF174" w14:textId="77777777" w:rsidR="002A7264" w:rsidRPr="00C37309" w:rsidRDefault="002A7264" w:rsidP="001F1F37">
            <w:pPr>
              <w:spacing w:line="360" w:lineRule="auto"/>
              <w:rPr>
                <w:rFonts w:ascii="Corbel" w:hAnsi="Corbel"/>
              </w:rPr>
            </w:pPr>
          </w:p>
          <w:p w14:paraId="13C06D37" w14:textId="1AB7711C" w:rsidR="003C32C4" w:rsidRPr="00C37309" w:rsidRDefault="003C32C4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10.00</w:t>
            </w:r>
          </w:p>
        </w:tc>
        <w:tc>
          <w:tcPr>
            <w:tcW w:w="7796" w:type="dxa"/>
            <w:gridSpan w:val="2"/>
            <w:shd w:val="clear" w:color="auto" w:fill="FFE599" w:themeFill="accent4" w:themeFillTint="66"/>
          </w:tcPr>
          <w:p w14:paraId="722EFE80" w14:textId="77777777" w:rsidR="003C32C4" w:rsidRPr="00C37309" w:rsidRDefault="003C32C4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>Keynote</w:t>
            </w:r>
            <w:r w:rsidR="00487A27" w:rsidRPr="00C37309">
              <w:rPr>
                <w:rFonts w:ascii="Corbel" w:hAnsi="Corbel"/>
                <w:b/>
                <w:sz w:val="28"/>
                <w:szCs w:val="28"/>
              </w:rPr>
              <w:t xml:space="preserve"> 5</w:t>
            </w:r>
          </w:p>
          <w:p w14:paraId="582A9924" w14:textId="014A602D" w:rsidR="002A76C3" w:rsidRPr="00C37309" w:rsidRDefault="00A107F7" w:rsidP="00313B02">
            <w:pPr>
              <w:spacing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Feedback-Strategien im (Fremdsprachen)Unterricht – Was wir schon wissen und was wir in Bezug auf Online-Lehre noch lernen können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7541E2D3" w14:textId="12080D8E" w:rsidR="003C32C4" w:rsidRPr="00C37309" w:rsidRDefault="00A107F7" w:rsidP="00313B02">
            <w:pPr>
              <w:spacing w:before="240" w:after="120"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3C32C4" w:rsidRPr="00C37309">
              <w:rPr>
                <w:rFonts w:ascii="Corbel" w:hAnsi="Corbel"/>
                <w:b/>
                <w:bCs/>
              </w:rPr>
              <w:t xml:space="preserve">Zeynep </w:t>
            </w:r>
            <w:proofErr w:type="spellStart"/>
            <w:r w:rsidR="009D2AB3" w:rsidRPr="00C37309">
              <w:rPr>
                <w:rFonts w:ascii="Corbel" w:hAnsi="Corbel"/>
                <w:b/>
                <w:bCs/>
              </w:rPr>
              <w:t>K</w:t>
            </w:r>
            <w:r w:rsidR="003C32C4" w:rsidRPr="00C37309">
              <w:rPr>
                <w:rFonts w:ascii="Corbel" w:hAnsi="Corbel"/>
                <w:b/>
                <w:bCs/>
              </w:rPr>
              <w:t>alkavan</w:t>
            </w:r>
            <w:proofErr w:type="spellEnd"/>
            <w:r w:rsidR="003C32C4" w:rsidRPr="00C37309">
              <w:rPr>
                <w:rFonts w:ascii="Corbel" w:hAnsi="Corbel"/>
                <w:b/>
                <w:bCs/>
              </w:rPr>
              <w:t>-A</w:t>
            </w:r>
            <w:r w:rsidR="009D2AB3" w:rsidRPr="00C37309">
              <w:rPr>
                <w:rFonts w:ascii="Corbel" w:hAnsi="Corbel"/>
                <w:b/>
                <w:bCs/>
              </w:rPr>
              <w:t>y</w:t>
            </w:r>
            <w:r w:rsidR="003C32C4" w:rsidRPr="00C37309">
              <w:rPr>
                <w:rFonts w:ascii="Corbel" w:hAnsi="Corbel"/>
                <w:b/>
                <w:bCs/>
              </w:rPr>
              <w:t>din</w:t>
            </w:r>
            <w:r w:rsidRPr="00C37309">
              <w:rPr>
                <w:rFonts w:ascii="Corbel" w:hAnsi="Corbel"/>
              </w:rPr>
              <w:t xml:space="preserve"> – Pädagogische Hochschule Freiburg</w:t>
            </w:r>
          </w:p>
        </w:tc>
      </w:tr>
      <w:tr w:rsidR="008D71D4" w:rsidRPr="00C37309" w14:paraId="1DDB9A66" w14:textId="77777777" w:rsidTr="00A107F7">
        <w:tc>
          <w:tcPr>
            <w:tcW w:w="1129" w:type="dxa"/>
            <w:shd w:val="clear" w:color="auto" w:fill="FFE599" w:themeFill="accent4" w:themeFillTint="66"/>
          </w:tcPr>
          <w:p w14:paraId="38F500F6" w14:textId="77777777" w:rsidR="002A7264" w:rsidRPr="00C37309" w:rsidRDefault="002A7264" w:rsidP="001F1F37">
            <w:pPr>
              <w:spacing w:line="360" w:lineRule="auto"/>
              <w:rPr>
                <w:rFonts w:ascii="Corbel" w:hAnsi="Corbel"/>
              </w:rPr>
            </w:pPr>
          </w:p>
          <w:p w14:paraId="6C09BFB3" w14:textId="298D9E0C" w:rsidR="008D71D4" w:rsidRPr="00C37309" w:rsidRDefault="008D71D4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10.00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14:paraId="7407BC51" w14:textId="77777777" w:rsidR="002A7264" w:rsidRPr="00C37309" w:rsidRDefault="002A7264" w:rsidP="001F1F37">
            <w:pPr>
              <w:spacing w:line="360" w:lineRule="auto"/>
              <w:rPr>
                <w:rFonts w:ascii="Corbel" w:hAnsi="Corbel"/>
              </w:rPr>
            </w:pPr>
          </w:p>
          <w:p w14:paraId="4D0C2F7C" w14:textId="2A32A59A" w:rsidR="008D71D4" w:rsidRPr="00C37309" w:rsidRDefault="008D71D4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7796" w:type="dxa"/>
            <w:gridSpan w:val="2"/>
            <w:shd w:val="clear" w:color="auto" w:fill="FFE599" w:themeFill="accent4" w:themeFillTint="66"/>
          </w:tcPr>
          <w:p w14:paraId="76D93BC2" w14:textId="77777777" w:rsidR="008D71D4" w:rsidRPr="00C37309" w:rsidRDefault="008D71D4" w:rsidP="00313B02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 xml:space="preserve">Keynote </w:t>
            </w:r>
            <w:r w:rsidR="00487A27" w:rsidRPr="00C37309">
              <w:rPr>
                <w:rFonts w:ascii="Corbel" w:hAnsi="Corbel"/>
                <w:b/>
                <w:sz w:val="28"/>
                <w:szCs w:val="28"/>
              </w:rPr>
              <w:t>6</w:t>
            </w:r>
          </w:p>
          <w:p w14:paraId="678692D1" w14:textId="34F8257C" w:rsidR="00A107F7" w:rsidRPr="00C37309" w:rsidRDefault="00A107F7" w:rsidP="001F1F37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Berufssprache Deutsch: Grundlagen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Didaktik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Potentiale</w:t>
            </w:r>
            <w:r w:rsidR="0005467D" w:rsidRPr="00C37309">
              <w:rPr>
                <w:rFonts w:ascii="Corbel" w:hAnsi="Corbel"/>
              </w:rPr>
              <w:t xml:space="preserve"> 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30BB55E9" w14:textId="4FC26DE8" w:rsidR="008D71D4" w:rsidRPr="00C37309" w:rsidRDefault="00A107F7" w:rsidP="00313B02">
            <w:pPr>
              <w:spacing w:before="24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Prof. </w:t>
            </w:r>
            <w:r w:rsidR="008D71D4" w:rsidRPr="00C37309">
              <w:rPr>
                <w:rFonts w:ascii="Corbel" w:hAnsi="Corbel"/>
                <w:b/>
                <w:bCs/>
              </w:rPr>
              <w:t>Jörg Roche</w:t>
            </w:r>
            <w:r w:rsidR="008D71D4" w:rsidRPr="00C37309">
              <w:rPr>
                <w:rFonts w:ascii="Corbel" w:hAnsi="Corbel"/>
              </w:rPr>
              <w:t xml:space="preserve"> </w:t>
            </w:r>
            <w:r w:rsidRPr="00C37309">
              <w:rPr>
                <w:rFonts w:ascii="Corbel" w:hAnsi="Corbel"/>
              </w:rPr>
              <w:t xml:space="preserve">– Ludwig-Maximilian-Universität München </w:t>
            </w:r>
          </w:p>
        </w:tc>
      </w:tr>
      <w:tr w:rsidR="00487A27" w:rsidRPr="00C37309" w14:paraId="6A648AA5" w14:textId="77777777" w:rsidTr="00A107F7">
        <w:tc>
          <w:tcPr>
            <w:tcW w:w="1129" w:type="dxa"/>
            <w:shd w:val="clear" w:color="auto" w:fill="D9D9D9" w:themeFill="background1" w:themeFillShade="D9"/>
          </w:tcPr>
          <w:p w14:paraId="0CBEEADD" w14:textId="77777777" w:rsidR="00487A27" w:rsidRPr="00C37309" w:rsidRDefault="00046317" w:rsidP="002A7264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344CF6B" w14:textId="77777777" w:rsidR="00487A27" w:rsidRPr="00C37309" w:rsidRDefault="00046317" w:rsidP="002A7264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51D5F903" w14:textId="77777777" w:rsidR="00487A27" w:rsidRPr="00C37309" w:rsidRDefault="00046317" w:rsidP="002A7264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Pause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BECA53" w14:textId="77777777" w:rsidR="00487A27" w:rsidRPr="00C37309" w:rsidRDefault="00487A27" w:rsidP="002A7264">
            <w:pPr>
              <w:spacing w:before="120" w:after="120"/>
              <w:rPr>
                <w:rFonts w:ascii="Corbel" w:hAnsi="Corbel"/>
              </w:rPr>
            </w:pPr>
          </w:p>
        </w:tc>
      </w:tr>
      <w:tr w:rsidR="00BA3E4E" w:rsidRPr="00C37309" w14:paraId="2B4FEF0F" w14:textId="77777777" w:rsidTr="00683869">
        <w:tc>
          <w:tcPr>
            <w:tcW w:w="1129" w:type="dxa"/>
          </w:tcPr>
          <w:p w14:paraId="2E27DA7F" w14:textId="24946AA7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Deutsch-</w:t>
            </w:r>
            <w:r w:rsidRPr="00C37309">
              <w:rPr>
                <w:rFonts w:ascii="Corbel" w:hAnsi="Corbel"/>
                <w:b/>
                <w:bCs/>
              </w:rPr>
              <w:lastRenderedPageBreak/>
              <w:t>land</w:t>
            </w:r>
          </w:p>
        </w:tc>
        <w:tc>
          <w:tcPr>
            <w:tcW w:w="1017" w:type="dxa"/>
          </w:tcPr>
          <w:p w14:paraId="49F60BF5" w14:textId="6CCC4FEC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lastRenderedPageBreak/>
              <w:t>Zeit Jordan-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lastRenderedPageBreak/>
              <w:t>ien</w:t>
            </w:r>
            <w:proofErr w:type="spellEnd"/>
          </w:p>
        </w:tc>
        <w:tc>
          <w:tcPr>
            <w:tcW w:w="3945" w:type="dxa"/>
            <w:shd w:val="clear" w:color="auto" w:fill="FFFFFF" w:themeFill="background1"/>
          </w:tcPr>
          <w:p w14:paraId="7F359D54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lastRenderedPageBreak/>
              <w:t>Parallelsession 7</w:t>
            </w:r>
          </w:p>
        </w:tc>
        <w:tc>
          <w:tcPr>
            <w:tcW w:w="3851" w:type="dxa"/>
            <w:shd w:val="clear" w:color="auto" w:fill="FFFFFF" w:themeFill="background1"/>
          </w:tcPr>
          <w:p w14:paraId="46E18BDD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8</w:t>
            </w:r>
          </w:p>
        </w:tc>
        <w:tc>
          <w:tcPr>
            <w:tcW w:w="4253" w:type="dxa"/>
            <w:shd w:val="clear" w:color="auto" w:fill="FFFFFF" w:themeFill="background1"/>
          </w:tcPr>
          <w:p w14:paraId="55BF69F0" w14:textId="533965B3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Parallelsession 9</w:t>
            </w:r>
          </w:p>
        </w:tc>
      </w:tr>
      <w:tr w:rsidR="00BA3E4E" w:rsidRPr="00C37309" w14:paraId="05FF904F" w14:textId="77777777" w:rsidTr="00C02889">
        <w:tc>
          <w:tcPr>
            <w:tcW w:w="1129" w:type="dxa"/>
            <w:shd w:val="clear" w:color="auto" w:fill="FFFFFF" w:themeFill="background1"/>
          </w:tcPr>
          <w:p w14:paraId="3DED982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E8DE5D8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4008190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492E83E" w14:textId="74B73887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11.30</w:t>
            </w:r>
          </w:p>
        </w:tc>
        <w:tc>
          <w:tcPr>
            <w:tcW w:w="1017" w:type="dxa"/>
            <w:shd w:val="clear" w:color="auto" w:fill="FFFFFF" w:themeFill="background1"/>
          </w:tcPr>
          <w:p w14:paraId="0517EE04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2670A341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C84CEDB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2E46B8B" w14:textId="4A33B3C8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0FFE5EE2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22</w:t>
            </w:r>
          </w:p>
          <w:p w14:paraId="2C8ABE1A" w14:textId="4DDA099F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Najia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Hami</w:t>
            </w:r>
          </w:p>
          <w:p w14:paraId="09F5A427" w14:textId="091D8DEA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Die Rolle von Sprach(en)</w:t>
            </w:r>
            <w:proofErr w:type="spellStart"/>
            <w:r w:rsidRPr="00C37309">
              <w:rPr>
                <w:rFonts w:ascii="Corbel" w:hAnsi="Corbel"/>
              </w:rPr>
              <w:t>bewusstheit</w:t>
            </w:r>
            <w:proofErr w:type="spellEnd"/>
            <w:r w:rsidRPr="00C37309">
              <w:rPr>
                <w:rFonts w:ascii="Corbel" w:hAnsi="Corbel"/>
              </w:rPr>
              <w:t xml:space="preserve"> (Language Awareness) im DaF-Unterricht in Algerien</w:t>
            </w:r>
          </w:p>
          <w:p w14:paraId="61ABA630" w14:textId="5625F3A7" w:rsidR="00BA3E4E" w:rsidRPr="00C37309" w:rsidRDefault="00BA3E4E" w:rsidP="00BA3E4E">
            <w:pPr>
              <w:spacing w:before="120" w:after="120"/>
              <w:rPr>
                <w:rFonts w:ascii="Corbel" w:hAnsi="Corbel"/>
                <w:color w:val="0070C0"/>
              </w:rPr>
            </w:pPr>
          </w:p>
        </w:tc>
        <w:tc>
          <w:tcPr>
            <w:tcW w:w="3851" w:type="dxa"/>
            <w:shd w:val="clear" w:color="auto" w:fill="FFF2CC" w:themeFill="accent4" w:themeFillTint="33"/>
          </w:tcPr>
          <w:p w14:paraId="111368DD" w14:textId="0E6E2EC4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25</w:t>
            </w:r>
          </w:p>
          <w:p w14:paraId="3404DF9C" w14:textId="040B4A41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Yunqi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Hao</w:t>
            </w:r>
          </w:p>
          <w:p w14:paraId="1F1E19E1" w14:textId="61CBE4C5" w:rsidR="00BA3E4E" w:rsidRPr="00C37309" w:rsidRDefault="00BA3E4E" w:rsidP="00BA3E4E">
            <w:pPr>
              <w:rPr>
                <w:rFonts w:ascii="Corbel" w:hAnsi="Corbel" w:cs="Times New Roman"/>
              </w:rPr>
            </w:pPr>
            <w:r w:rsidRPr="00C37309">
              <w:rPr>
                <w:rFonts w:ascii="Corbel" w:hAnsi="Corbel" w:cs="Times New Roman"/>
              </w:rPr>
              <w:t>Lerneffekte der kognitionslinguistisch basierten Animationen zum Passiv – Am Beispiel von chinesischen Deutschlernern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0D39C29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28</w:t>
            </w:r>
          </w:p>
          <w:p w14:paraId="311ABF6A" w14:textId="752306F8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Razika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Lemguisba</w:t>
            </w:r>
            <w:proofErr w:type="spellEnd"/>
          </w:p>
          <w:p w14:paraId="5E3E4216" w14:textId="7499CEDB" w:rsidR="00BA3E4E" w:rsidRPr="00C37309" w:rsidRDefault="00BA3E4E" w:rsidP="00BA3E4E">
            <w:pPr>
              <w:spacing w:before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Die Sandwichtechnik. Eine Methode Zur Vernetzung der Mutter- und Fremdsprache im Fremdsprachenunterricht.</w:t>
            </w:r>
          </w:p>
          <w:p w14:paraId="6A2E1C46" w14:textId="39CA5393" w:rsidR="00BA3E4E" w:rsidRPr="00C37309" w:rsidRDefault="00BA3E4E" w:rsidP="00BA3E4E">
            <w:pPr>
              <w:spacing w:before="120" w:after="120"/>
              <w:rPr>
                <w:rFonts w:ascii="Corbel" w:hAnsi="Corbel"/>
                <w:color w:val="0070C0"/>
              </w:rPr>
            </w:pPr>
          </w:p>
        </w:tc>
      </w:tr>
      <w:tr w:rsidR="00BA3E4E" w:rsidRPr="00C37309" w14:paraId="18BE18CE" w14:textId="77777777" w:rsidTr="00A107F7">
        <w:tc>
          <w:tcPr>
            <w:tcW w:w="1129" w:type="dxa"/>
          </w:tcPr>
          <w:p w14:paraId="0468581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267481FC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84FE93D" w14:textId="3209364A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12.00</w:t>
            </w:r>
          </w:p>
        </w:tc>
        <w:tc>
          <w:tcPr>
            <w:tcW w:w="1017" w:type="dxa"/>
          </w:tcPr>
          <w:p w14:paraId="72FBDFB6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FBA3E28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6CB38806" w14:textId="43C24ABE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13.00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3E76373B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23</w:t>
            </w:r>
          </w:p>
          <w:p w14:paraId="34F23153" w14:textId="2A811F56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Miral Kadamani, Dina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Kukali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r w:rsidRPr="00CA6B6D">
              <w:rPr>
                <w:rFonts w:ascii="Corbel" w:hAnsi="Corbel"/>
              </w:rPr>
              <w:t>&amp;</w:t>
            </w:r>
            <w:r w:rsidRPr="00C37309">
              <w:rPr>
                <w:rFonts w:ascii="Corbel" w:hAnsi="Corbel"/>
                <w:b/>
                <w:bCs/>
              </w:rPr>
              <w:t xml:space="preserve"> </w:t>
            </w:r>
          </w:p>
          <w:p w14:paraId="58319F62" w14:textId="2A5FB6BD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Ruth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Pappenhagen</w:t>
            </w:r>
            <w:proofErr w:type="spellEnd"/>
          </w:p>
          <w:p w14:paraId="02BC615A" w14:textId="2B992CEF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Kooperatives Lehren – ein neues Konzept mit Zukunft für den BA-DaF an der Universität </w:t>
            </w:r>
            <w:proofErr w:type="spellStart"/>
            <w:r w:rsidRPr="00C37309">
              <w:rPr>
                <w:rFonts w:ascii="Corbel" w:hAnsi="Corbel"/>
              </w:rPr>
              <w:t>Birzeit</w:t>
            </w:r>
            <w:proofErr w:type="spellEnd"/>
            <w:r w:rsidRPr="00C37309">
              <w:rPr>
                <w:rFonts w:ascii="Corbel" w:hAnsi="Corbel"/>
              </w:rPr>
              <w:t xml:space="preserve">? 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0FEF58A5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lang w:val="en-GB"/>
              </w:rPr>
            </w:pPr>
            <w:proofErr w:type="spellStart"/>
            <w:r w:rsidRPr="00C37309">
              <w:rPr>
                <w:rFonts w:ascii="Corbel" w:hAnsi="Corbel"/>
                <w:lang w:val="en-GB"/>
              </w:rPr>
              <w:t>Vortrag</w:t>
            </w:r>
            <w:proofErr w:type="spellEnd"/>
            <w:r w:rsidRPr="00C37309">
              <w:rPr>
                <w:rFonts w:ascii="Corbel" w:hAnsi="Corbel"/>
                <w:lang w:val="en-GB"/>
              </w:rPr>
              <w:t xml:space="preserve"> 26</w:t>
            </w:r>
          </w:p>
          <w:p w14:paraId="17079228" w14:textId="0E5C53C7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  <w:b/>
                <w:bCs/>
                <w:lang w:val="en-GB"/>
              </w:rPr>
            </w:pPr>
            <w:r w:rsidRPr="00C37309">
              <w:rPr>
                <w:rFonts w:ascii="Corbel" w:hAnsi="Corbel"/>
                <w:b/>
                <w:bCs/>
                <w:lang w:val="en-GB"/>
              </w:rPr>
              <w:t xml:space="preserve">Maria Martha </w:t>
            </w:r>
            <w:proofErr w:type="spellStart"/>
            <w:r w:rsidRPr="00C37309">
              <w:rPr>
                <w:rFonts w:ascii="Corbel" w:hAnsi="Corbel"/>
                <w:b/>
                <w:bCs/>
                <w:lang w:val="en-GB"/>
              </w:rPr>
              <w:t>Nikijuluw</w:t>
            </w:r>
            <w:proofErr w:type="spellEnd"/>
            <w:r w:rsidRPr="00C37309">
              <w:rPr>
                <w:rFonts w:ascii="Corbel" w:hAnsi="Corbel"/>
                <w:b/>
                <w:bCs/>
                <w:lang w:val="en-GB"/>
              </w:rPr>
              <w:t xml:space="preserve"> </w:t>
            </w:r>
            <w:r w:rsidRPr="00CA6B6D">
              <w:rPr>
                <w:rFonts w:ascii="Corbel" w:hAnsi="Corbel"/>
                <w:lang w:val="en-GB"/>
              </w:rPr>
              <w:t>&amp;</w:t>
            </w:r>
          </w:p>
          <w:p w14:paraId="19C6FF29" w14:textId="75F9A7BD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  <w:lang w:val="en-GB"/>
              </w:rPr>
            </w:pPr>
            <w:r w:rsidRPr="00C37309">
              <w:rPr>
                <w:rFonts w:ascii="Corbel" w:hAnsi="Corbel"/>
                <w:b/>
                <w:bCs/>
                <w:lang w:val="en-GB"/>
              </w:rPr>
              <w:t xml:space="preserve">Rita </w:t>
            </w:r>
            <w:proofErr w:type="spellStart"/>
            <w:r w:rsidRPr="00C37309">
              <w:rPr>
                <w:rFonts w:ascii="Corbel" w:hAnsi="Corbel"/>
                <w:b/>
                <w:bCs/>
                <w:lang w:val="en-GB"/>
              </w:rPr>
              <w:t>Fransina</w:t>
            </w:r>
            <w:proofErr w:type="spellEnd"/>
            <w:r w:rsidRPr="00C37309">
              <w:rPr>
                <w:rFonts w:ascii="Corbel" w:hAnsi="Corbel"/>
                <w:b/>
                <w:bCs/>
                <w:lang w:val="en-GB"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  <w:lang w:val="en-GB"/>
              </w:rPr>
              <w:t>Maruanaya</w:t>
            </w:r>
            <w:proofErr w:type="spellEnd"/>
          </w:p>
          <w:p w14:paraId="79895CB0" w14:textId="54A554EB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Die Motivation zum Deutsch als Fremdsprache Lernen an der Universität Pat-</w:t>
            </w:r>
            <w:proofErr w:type="spellStart"/>
            <w:r w:rsidRPr="00C37309">
              <w:rPr>
                <w:rFonts w:ascii="Corbel" w:hAnsi="Corbel"/>
              </w:rPr>
              <w:t>timura</w:t>
            </w:r>
            <w:proofErr w:type="spellEnd"/>
            <w:r w:rsidRPr="00C37309">
              <w:rPr>
                <w:rFonts w:ascii="Corbel" w:hAnsi="Corbel"/>
              </w:rPr>
              <w:t xml:space="preserve"> Ambon – Indonesien</w:t>
            </w:r>
            <w:r w:rsidRPr="00C37309">
              <w:rPr>
                <w:rFonts w:ascii="Corbel" w:hAnsi="Corbel"/>
                <w:color w:val="0070C0"/>
              </w:rPr>
              <w:t xml:space="preserve">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25B5BC68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29</w:t>
            </w:r>
          </w:p>
          <w:p w14:paraId="4809ADFC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Mahasen AlTal</w:t>
            </w:r>
          </w:p>
          <w:p w14:paraId="36646BF9" w14:textId="51342FA6" w:rsidR="00BA3E4E" w:rsidRPr="00C37309" w:rsidRDefault="00BA3E4E" w:rsidP="00BA3E4E">
            <w:pPr>
              <w:spacing w:before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Digitaler Unterricht vs. Präsenzunterricht. Die Perspektive der DaF-Lernenden, am Beispiel der German </w:t>
            </w:r>
            <w:proofErr w:type="spellStart"/>
            <w:r w:rsidRPr="00C37309">
              <w:rPr>
                <w:rFonts w:ascii="Corbel" w:hAnsi="Corbel"/>
              </w:rPr>
              <w:t>Jordanian</w:t>
            </w:r>
            <w:proofErr w:type="spellEnd"/>
            <w:r w:rsidRPr="00C37309">
              <w:rPr>
                <w:rFonts w:ascii="Corbel" w:hAnsi="Corbel"/>
              </w:rPr>
              <w:t xml:space="preserve"> University </w:t>
            </w:r>
          </w:p>
          <w:p w14:paraId="458EF79D" w14:textId="4E264997" w:rsidR="00BA3E4E" w:rsidRPr="00C37309" w:rsidRDefault="00BA3E4E" w:rsidP="00BA3E4E">
            <w:pPr>
              <w:spacing w:before="120" w:after="120"/>
              <w:rPr>
                <w:rFonts w:ascii="Corbel" w:hAnsi="Corbel"/>
                <w:color w:val="FF0000"/>
              </w:rPr>
            </w:pPr>
          </w:p>
        </w:tc>
      </w:tr>
      <w:tr w:rsidR="00BA3E4E" w:rsidRPr="00C37309" w14:paraId="0F8C34B9" w14:textId="77777777" w:rsidTr="005A1668">
        <w:tc>
          <w:tcPr>
            <w:tcW w:w="1129" w:type="dxa"/>
          </w:tcPr>
          <w:p w14:paraId="7DEA5AD6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2C829D1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FCA5759" w14:textId="22ABC598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12.30</w:t>
            </w:r>
          </w:p>
        </w:tc>
        <w:tc>
          <w:tcPr>
            <w:tcW w:w="1017" w:type="dxa"/>
          </w:tcPr>
          <w:p w14:paraId="43E86DA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A2CAB5A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2085DA3C" w14:textId="46C47797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13.30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4A11EEA9" w14:textId="0D98499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24</w:t>
            </w:r>
          </w:p>
          <w:p w14:paraId="264AD302" w14:textId="2270948A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Faiza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Bahlouli</w:t>
            </w:r>
            <w:proofErr w:type="spellEnd"/>
          </w:p>
          <w:p w14:paraId="1BB38C38" w14:textId="3E41FC5F" w:rsidR="00BA3E4E" w:rsidRPr="00C37309" w:rsidRDefault="00BA3E4E" w:rsidP="00BA3E4E">
            <w:pPr>
              <w:spacing w:before="120" w:after="120"/>
              <w:rPr>
                <w:rFonts w:ascii="Corbel" w:hAnsi="Corbel"/>
                <w:color w:val="00B050"/>
              </w:rPr>
            </w:pPr>
            <w:r w:rsidRPr="00C37309">
              <w:rPr>
                <w:rFonts w:ascii="Corbel" w:hAnsi="Corbel"/>
              </w:rPr>
              <w:t>Zur konstruktiven und förderlichen Praxis des Spiels im algerischen DaF-Unterricht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5216FAC9" w14:textId="76EF43E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color w:val="00B050"/>
              </w:rPr>
            </w:pPr>
            <w:r w:rsidRPr="00C37309">
              <w:rPr>
                <w:rFonts w:ascii="Corbel" w:hAnsi="Corbel"/>
              </w:rPr>
              <w:t>Vortrag 27</w:t>
            </w:r>
          </w:p>
          <w:p w14:paraId="15519BC4" w14:textId="25CE577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Raimond Selke</w:t>
            </w:r>
          </w:p>
          <w:p w14:paraId="569FE4EF" w14:textId="6A3FDF6C" w:rsidR="00BA3E4E" w:rsidRPr="00C37309" w:rsidRDefault="00BA3E4E" w:rsidP="00BA3E4E">
            <w:pPr>
              <w:spacing w:before="120" w:after="240"/>
              <w:rPr>
                <w:rFonts w:ascii="Corbel" w:hAnsi="Corbel"/>
                <w:lang w:val="en-GB"/>
              </w:rPr>
            </w:pPr>
            <w:r w:rsidRPr="00C37309">
              <w:rPr>
                <w:rFonts w:ascii="Corbel" w:hAnsi="Corbel"/>
              </w:rPr>
              <w:t xml:space="preserve">Zertifikatsprüfungen in DaF an Universitäten: Weißer Elefant oder Großer Sprung vorwärts? </w:t>
            </w:r>
            <w:proofErr w:type="spellStart"/>
            <w:r w:rsidRPr="00C37309">
              <w:rPr>
                <w:rFonts w:ascii="Corbel" w:hAnsi="Corbel"/>
                <w:lang w:val="en-GB"/>
              </w:rPr>
              <w:t>Fallbeispiel</w:t>
            </w:r>
            <w:proofErr w:type="spellEnd"/>
            <w:r w:rsidRPr="00C37309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lang w:val="en-GB"/>
              </w:rPr>
              <w:t>Indonesien</w:t>
            </w:r>
            <w:proofErr w:type="spellEnd"/>
            <w:r w:rsidRPr="00C37309">
              <w:rPr>
                <w:rFonts w:ascii="Corbel" w:hAnsi="Corbel"/>
                <w:lang w:val="en-GB"/>
              </w:rPr>
              <w:t>!</w:t>
            </w:r>
            <w:r w:rsidRPr="00C37309">
              <w:rPr>
                <w:rFonts w:ascii="Corbel" w:hAnsi="Corbel"/>
                <w:color w:val="00B050"/>
                <w:lang w:val="en-GB"/>
              </w:rPr>
              <w:t xml:space="preserve">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F1E7E96" w14:textId="7C991C2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30</w:t>
            </w:r>
          </w:p>
          <w:p w14:paraId="18DA07E3" w14:textId="06E6249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Dalia Nasreldin</w:t>
            </w:r>
          </w:p>
          <w:p w14:paraId="46167B83" w14:textId="14F286E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bookmarkStart w:id="1" w:name="_Hlk62393717"/>
            <w:r w:rsidRPr="00C37309">
              <w:rPr>
                <w:rFonts w:ascii="Corbel" w:hAnsi="Corbel"/>
              </w:rPr>
              <w:t>Die Deutsche Mark als Erinnerungsort im Unterricht Deutsch als Fremdsprache – Vorschläge für eine Didaktisierung</w:t>
            </w:r>
          </w:p>
          <w:bookmarkEnd w:id="1"/>
          <w:p w14:paraId="5CD91875" w14:textId="24214422" w:rsidR="00BA3E4E" w:rsidRPr="00C37309" w:rsidRDefault="00BA3E4E" w:rsidP="00BA3E4E">
            <w:pPr>
              <w:spacing w:before="120"/>
              <w:rPr>
                <w:rFonts w:ascii="Corbel" w:hAnsi="Corbel"/>
              </w:rPr>
            </w:pPr>
          </w:p>
        </w:tc>
      </w:tr>
      <w:tr w:rsidR="00BA3E4E" w:rsidRPr="00C37309" w14:paraId="71D4F79D" w14:textId="77777777" w:rsidTr="00A107F7">
        <w:tc>
          <w:tcPr>
            <w:tcW w:w="1129" w:type="dxa"/>
            <w:shd w:val="clear" w:color="auto" w:fill="FFE599" w:themeFill="accent4" w:themeFillTint="66"/>
          </w:tcPr>
          <w:p w14:paraId="5CEC8AB8" w14:textId="77777777" w:rsidR="00BA3E4E" w:rsidRPr="00C37309" w:rsidRDefault="00BA3E4E" w:rsidP="00BA3E4E">
            <w:pPr>
              <w:spacing w:line="360" w:lineRule="auto"/>
              <w:rPr>
                <w:rFonts w:ascii="Corbel" w:hAnsi="Corbel"/>
              </w:rPr>
            </w:pPr>
          </w:p>
          <w:p w14:paraId="10CF461F" w14:textId="1EB6912F" w:rsidR="00BA3E4E" w:rsidRPr="00C37309" w:rsidRDefault="00BA3E4E" w:rsidP="00BA3E4E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13.00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14:paraId="087B2A1A" w14:textId="77777777" w:rsidR="00BA3E4E" w:rsidRPr="00C37309" w:rsidRDefault="00BA3E4E" w:rsidP="00BA3E4E">
            <w:pPr>
              <w:spacing w:line="360" w:lineRule="auto"/>
              <w:rPr>
                <w:rFonts w:ascii="Corbel" w:hAnsi="Corbel"/>
              </w:rPr>
            </w:pPr>
          </w:p>
          <w:p w14:paraId="7AC1CD7A" w14:textId="79929C17" w:rsidR="00BA3E4E" w:rsidRPr="00C37309" w:rsidRDefault="00BA3E4E" w:rsidP="00BA3E4E">
            <w:pPr>
              <w:spacing w:line="360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14.00</w:t>
            </w:r>
          </w:p>
        </w:tc>
        <w:tc>
          <w:tcPr>
            <w:tcW w:w="7796" w:type="dxa"/>
            <w:gridSpan w:val="2"/>
            <w:shd w:val="clear" w:color="auto" w:fill="FFE599" w:themeFill="accent4" w:themeFillTint="66"/>
          </w:tcPr>
          <w:p w14:paraId="0CA524F6" w14:textId="77777777" w:rsidR="00BA3E4E" w:rsidRPr="00C37309" w:rsidRDefault="00BA3E4E" w:rsidP="00BA3E4E">
            <w:pPr>
              <w:spacing w:before="120" w:line="360" w:lineRule="auto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>Keynote 7</w:t>
            </w:r>
          </w:p>
          <w:p w14:paraId="77F4C6B1" w14:textId="2D0E094E" w:rsidR="00BA3E4E" w:rsidRPr="00C37309" w:rsidRDefault="00BA3E4E" w:rsidP="00BA3E4E">
            <w:pPr>
              <w:spacing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Bedarfsbezogene Sprachenvermittlung für Studium und Beruf am Beispiel von Service-Learning-Projekten zwischen der German </w:t>
            </w:r>
            <w:proofErr w:type="spellStart"/>
            <w:r w:rsidRPr="00C37309">
              <w:rPr>
                <w:rFonts w:ascii="Corbel" w:hAnsi="Corbel"/>
              </w:rPr>
              <w:t>Jordanian</w:t>
            </w:r>
            <w:proofErr w:type="spellEnd"/>
            <w:r w:rsidRPr="00C37309">
              <w:rPr>
                <w:rFonts w:ascii="Corbel" w:hAnsi="Corbel"/>
              </w:rPr>
              <w:t xml:space="preserve"> University und der Universität Göttingen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04775A6F" w14:textId="77D8DCFE" w:rsidR="00BA3E4E" w:rsidRPr="00C37309" w:rsidRDefault="00BA3E4E" w:rsidP="00BA3E4E">
            <w:pPr>
              <w:spacing w:before="36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Dr. </w:t>
            </w:r>
            <w:r w:rsidRPr="00C37309">
              <w:rPr>
                <w:rFonts w:ascii="Corbel" w:hAnsi="Corbel"/>
                <w:b/>
                <w:bCs/>
              </w:rPr>
              <w:t xml:space="preserve">Annegret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Middeke</w:t>
            </w:r>
            <w:proofErr w:type="spellEnd"/>
            <w:r w:rsidRPr="00C37309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>Georg-August-</w:t>
            </w:r>
            <w:r w:rsidRPr="00C37309">
              <w:rPr>
                <w:rFonts w:ascii="Corbel" w:hAnsi="Corbel"/>
              </w:rPr>
              <w:t>Universität Göttingen</w:t>
            </w:r>
          </w:p>
        </w:tc>
      </w:tr>
      <w:tr w:rsidR="00BA3E4E" w:rsidRPr="00C37309" w14:paraId="7BF4E667" w14:textId="77777777" w:rsidTr="00A107F7">
        <w:tc>
          <w:tcPr>
            <w:tcW w:w="1129" w:type="dxa"/>
            <w:shd w:val="clear" w:color="auto" w:fill="BFBFBF" w:themeFill="background1" w:themeFillShade="BF"/>
          </w:tcPr>
          <w:p w14:paraId="122C3115" w14:textId="77777777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14.00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4463AD99" w14:textId="77777777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15.00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14:paraId="3F079E8C" w14:textId="77777777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Pause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25A4424" w14:textId="77777777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</w:p>
        </w:tc>
      </w:tr>
      <w:tr w:rsidR="00BA3E4E" w:rsidRPr="00C37309" w14:paraId="03987EFA" w14:textId="77777777" w:rsidTr="00683869">
        <w:tc>
          <w:tcPr>
            <w:tcW w:w="1129" w:type="dxa"/>
          </w:tcPr>
          <w:p w14:paraId="7D37E8A3" w14:textId="6E774C9D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Deutsch-land</w:t>
            </w:r>
          </w:p>
        </w:tc>
        <w:tc>
          <w:tcPr>
            <w:tcW w:w="1017" w:type="dxa"/>
          </w:tcPr>
          <w:p w14:paraId="67EB695D" w14:textId="2BAE03AA" w:rsidR="00BA3E4E" w:rsidRDefault="00BA3E4E" w:rsidP="00BA3E4E">
            <w:pPr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Zeit Jordan-</w:t>
            </w:r>
            <w:r w:rsidR="00CA6B6D">
              <w:rPr>
                <w:rFonts w:ascii="Corbel" w:hAnsi="Corbel"/>
                <w:b/>
                <w:bCs/>
              </w:rPr>
              <w:t>ein</w:t>
            </w:r>
          </w:p>
          <w:p w14:paraId="64E4B2B8" w14:textId="43B3E881" w:rsidR="00CA6B6D" w:rsidRPr="00C37309" w:rsidRDefault="00CA6B6D" w:rsidP="00BA3E4E">
            <w:pPr>
              <w:rPr>
                <w:rFonts w:ascii="Corbel" w:hAnsi="Corbel"/>
              </w:rPr>
            </w:pPr>
          </w:p>
        </w:tc>
        <w:tc>
          <w:tcPr>
            <w:tcW w:w="3945" w:type="dxa"/>
            <w:shd w:val="clear" w:color="auto" w:fill="FFFFFF" w:themeFill="background1"/>
          </w:tcPr>
          <w:p w14:paraId="34A92046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10</w:t>
            </w:r>
          </w:p>
        </w:tc>
        <w:tc>
          <w:tcPr>
            <w:tcW w:w="3851" w:type="dxa"/>
            <w:shd w:val="clear" w:color="auto" w:fill="FFFFFF" w:themeFill="background1"/>
          </w:tcPr>
          <w:p w14:paraId="5747F8B1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11</w:t>
            </w:r>
          </w:p>
        </w:tc>
        <w:tc>
          <w:tcPr>
            <w:tcW w:w="4253" w:type="dxa"/>
            <w:shd w:val="clear" w:color="auto" w:fill="FFFFFF" w:themeFill="background1"/>
          </w:tcPr>
          <w:p w14:paraId="7F1C8147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12</w:t>
            </w:r>
          </w:p>
        </w:tc>
      </w:tr>
      <w:tr w:rsidR="00BA3E4E" w:rsidRPr="00C37309" w14:paraId="5D387DAA" w14:textId="77777777" w:rsidTr="00A107F7">
        <w:tc>
          <w:tcPr>
            <w:tcW w:w="1129" w:type="dxa"/>
          </w:tcPr>
          <w:p w14:paraId="532FC146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E8D9DA9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C4BEBCE" w14:textId="361AE210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14.30</w:t>
            </w:r>
          </w:p>
        </w:tc>
        <w:tc>
          <w:tcPr>
            <w:tcW w:w="1017" w:type="dxa"/>
          </w:tcPr>
          <w:p w14:paraId="34D472D5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D1BD0B7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7A1ED0A" w14:textId="23DFBA46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7A0F831A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lang w:val="en-GB"/>
              </w:rPr>
            </w:pPr>
            <w:proofErr w:type="spellStart"/>
            <w:r w:rsidRPr="00C37309">
              <w:rPr>
                <w:rFonts w:ascii="Corbel" w:hAnsi="Corbel"/>
                <w:lang w:val="en-GB"/>
              </w:rPr>
              <w:t>Vortrag</w:t>
            </w:r>
            <w:proofErr w:type="spellEnd"/>
            <w:r w:rsidRPr="00C37309">
              <w:rPr>
                <w:rFonts w:ascii="Corbel" w:hAnsi="Corbel"/>
                <w:lang w:val="en-GB"/>
              </w:rPr>
              <w:t xml:space="preserve"> 31</w:t>
            </w:r>
          </w:p>
          <w:p w14:paraId="402580EB" w14:textId="6EDF87B5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  <w:lang w:val="en-GB"/>
              </w:rPr>
            </w:pPr>
            <w:r w:rsidRPr="00C37309">
              <w:rPr>
                <w:rFonts w:ascii="Corbel" w:hAnsi="Corbel"/>
                <w:b/>
                <w:bCs/>
                <w:lang w:val="en-GB"/>
              </w:rPr>
              <w:t>Gordon Mitchell</w:t>
            </w:r>
          </w:p>
          <w:p w14:paraId="79CF969A" w14:textId="3CE296B9" w:rsidR="00BA3E4E" w:rsidRPr="00C37309" w:rsidRDefault="00BA3E4E" w:rsidP="00BA3E4E">
            <w:pPr>
              <w:spacing w:before="120" w:after="120"/>
              <w:rPr>
                <w:rFonts w:ascii="Corbel" w:hAnsi="Corbel"/>
                <w:lang w:val="en-GB"/>
              </w:rPr>
            </w:pPr>
            <w:r w:rsidRPr="00C37309">
              <w:rPr>
                <w:rFonts w:ascii="Corbel" w:hAnsi="Corbel"/>
                <w:lang w:val="en-GB"/>
              </w:rPr>
              <w:t xml:space="preserve">Creativity, </w:t>
            </w:r>
            <w:proofErr w:type="gramStart"/>
            <w:r w:rsidRPr="00C37309">
              <w:rPr>
                <w:rFonts w:ascii="Corbel" w:hAnsi="Corbel"/>
                <w:lang w:val="en-GB"/>
              </w:rPr>
              <w:t>confidence</w:t>
            </w:r>
            <w:proofErr w:type="gramEnd"/>
            <w:r w:rsidRPr="00C37309">
              <w:rPr>
                <w:rFonts w:ascii="Corbel" w:hAnsi="Corbel"/>
                <w:lang w:val="en-GB"/>
              </w:rPr>
              <w:t xml:space="preserve"> and multilingualism in higher education 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2BD18CFB" w14:textId="71B3E9FD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35</w:t>
            </w:r>
          </w:p>
          <w:p w14:paraId="1E24799C" w14:textId="4C4C6D71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Siyue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Guo</w:t>
            </w:r>
          </w:p>
          <w:p w14:paraId="211A368D" w14:textId="3C67B51F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Kognitionslinguistische Grammatikvermittlung: Zusammenspiel der kognitiven Linguistik und des multimedialen Spracherwerbs am Beispiel der deutschen Modalverben „müssen“ und „sollen“ bei chinesischen DaF-Lernenden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05AB9000" w14:textId="509344FA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39</w:t>
            </w:r>
          </w:p>
          <w:p w14:paraId="272D99D3" w14:textId="1B73057A" w:rsidR="00CA6B6D" w:rsidRPr="00CA6B6D" w:rsidRDefault="00CA6B6D" w:rsidP="00CA6B6D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CA6B6D">
              <w:rPr>
                <w:rFonts w:ascii="Corbel" w:hAnsi="Corbel"/>
                <w:b/>
                <w:bCs/>
              </w:rPr>
              <w:t xml:space="preserve">Karima </w:t>
            </w:r>
            <w:proofErr w:type="spellStart"/>
            <w:r w:rsidRPr="00CA6B6D">
              <w:rPr>
                <w:rFonts w:ascii="Corbel" w:hAnsi="Corbel"/>
                <w:b/>
                <w:bCs/>
              </w:rPr>
              <w:t>Meghouche</w:t>
            </w:r>
            <w:proofErr w:type="spellEnd"/>
          </w:p>
          <w:p w14:paraId="21BFFC23" w14:textId="26A5DA49" w:rsidR="00BA3E4E" w:rsidRPr="00C37309" w:rsidRDefault="00CA6B6D" w:rsidP="001D720C">
            <w:pPr>
              <w:spacing w:before="120"/>
              <w:rPr>
                <w:rFonts w:ascii="Corbel" w:hAnsi="Corbel"/>
              </w:rPr>
            </w:pPr>
            <w:r w:rsidRPr="00CA6B6D">
              <w:rPr>
                <w:rFonts w:ascii="Corbel" w:hAnsi="Corbel"/>
              </w:rPr>
              <w:t>Der Ausdruck der Temporalität im Deutschen: Das Problem der Vermittlung im algerischen DaF-Unterricht</w:t>
            </w:r>
          </w:p>
        </w:tc>
      </w:tr>
      <w:tr w:rsidR="00BA3E4E" w:rsidRPr="00C37309" w14:paraId="52CB2BA4" w14:textId="77777777" w:rsidTr="00A107F7">
        <w:tc>
          <w:tcPr>
            <w:tcW w:w="1129" w:type="dxa"/>
          </w:tcPr>
          <w:p w14:paraId="6C13B998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3FD6381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B39D060" w14:textId="4BC3DCE0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15.00</w:t>
            </w:r>
          </w:p>
        </w:tc>
        <w:tc>
          <w:tcPr>
            <w:tcW w:w="1017" w:type="dxa"/>
          </w:tcPr>
          <w:p w14:paraId="7B46781F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69A99C1D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3FBE91C" w14:textId="597B48ED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022AC924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32</w:t>
            </w:r>
          </w:p>
          <w:p w14:paraId="6AC300F3" w14:textId="65A5546C" w:rsidR="00BA3E4E" w:rsidRPr="00C37309" w:rsidRDefault="001D720C" w:rsidP="00BA3E4E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entfallen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56086442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36</w:t>
            </w:r>
          </w:p>
          <w:p w14:paraId="1AFB2D18" w14:textId="06BD97D3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Anja Döscher</w:t>
            </w:r>
          </w:p>
          <w:p w14:paraId="30FDA186" w14:textId="00A83B00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Überlegungen zu einem geeigneten DaZ-Lehrwerk für pädagogisches Personal in Kindertageseinrichtungen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0D2A672D" w14:textId="7F358C73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40</w:t>
            </w:r>
          </w:p>
          <w:p w14:paraId="79C689B2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Tarik Boutaib</w:t>
            </w:r>
          </w:p>
          <w:p w14:paraId="2EC4E67E" w14:textId="3DA3A0B5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Alles ist auf einmal weg – Blackout! Prüfungsangst bei Studierenden besser erkennen und verstehen</w:t>
            </w:r>
          </w:p>
        </w:tc>
      </w:tr>
      <w:tr w:rsidR="00BA3E4E" w:rsidRPr="00C37309" w14:paraId="3372E813" w14:textId="77777777" w:rsidTr="00A107F7">
        <w:tc>
          <w:tcPr>
            <w:tcW w:w="1129" w:type="dxa"/>
          </w:tcPr>
          <w:p w14:paraId="134B55F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8973CDB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7561170" w14:textId="4C2D154E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15.30</w:t>
            </w:r>
          </w:p>
        </w:tc>
        <w:tc>
          <w:tcPr>
            <w:tcW w:w="1017" w:type="dxa"/>
          </w:tcPr>
          <w:p w14:paraId="5FE24A8D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311084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BE7CDE1" w14:textId="0752EB14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26D20290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33</w:t>
            </w:r>
          </w:p>
          <w:p w14:paraId="61B90F46" w14:textId="58B3C9EA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Hala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Alnaslieh</w:t>
            </w:r>
            <w:proofErr w:type="spellEnd"/>
          </w:p>
          <w:p w14:paraId="138BDCC7" w14:textId="38EB6137" w:rsidR="00BA3E4E" w:rsidRPr="00C37309" w:rsidRDefault="004768B5" w:rsidP="00BA3E4E">
            <w:pPr>
              <w:spacing w:before="120" w:after="120"/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Werbespots im DaF-Unterricht: eine Werbespotanalyse am Beispiel des Deutschunterrichts am German Language Center der GJU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77A18ACB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37</w:t>
            </w:r>
          </w:p>
          <w:p w14:paraId="18D8F3FE" w14:textId="77777777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Mossaad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El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Bitawy</w:t>
            </w:r>
            <w:proofErr w:type="spellEnd"/>
          </w:p>
          <w:p w14:paraId="0F6E7909" w14:textId="62A6C7EF" w:rsidR="00BA3E4E" w:rsidRPr="00C37309" w:rsidRDefault="004768B5" w:rsidP="00BA3E4E">
            <w:pPr>
              <w:spacing w:before="120" w:after="120"/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Historische Wortbedeutung als kulturepistemisches Mittel im interkulturellen Sprachunterricht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1C26002D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41</w:t>
            </w:r>
          </w:p>
          <w:p w14:paraId="78E170C5" w14:textId="013BA764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Jennifer Müller</w:t>
            </w:r>
          </w:p>
          <w:p w14:paraId="7BB03F22" w14:textId="0E9EBE05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Analyse von Lesesituationen für einen sprachsensiblen Geschichtsunterricht</w:t>
            </w:r>
          </w:p>
        </w:tc>
      </w:tr>
      <w:tr w:rsidR="00BA3E4E" w:rsidRPr="00C37309" w14:paraId="52D48536" w14:textId="77777777" w:rsidTr="000F3118">
        <w:tc>
          <w:tcPr>
            <w:tcW w:w="1129" w:type="dxa"/>
          </w:tcPr>
          <w:p w14:paraId="146EA2D5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2FD3C5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A3DE9F5" w14:textId="73698AC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16.00</w:t>
            </w:r>
          </w:p>
        </w:tc>
        <w:tc>
          <w:tcPr>
            <w:tcW w:w="1017" w:type="dxa"/>
          </w:tcPr>
          <w:p w14:paraId="726A7035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56072AC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44539AB" w14:textId="785F9191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3EC20A8C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34</w:t>
            </w:r>
          </w:p>
          <w:p w14:paraId="3E8A13DC" w14:textId="08535198" w:rsidR="00BA3E4E" w:rsidRPr="00071680" w:rsidRDefault="00071680" w:rsidP="00BA3E4E">
            <w:pPr>
              <w:spacing w:before="120" w:after="120"/>
              <w:rPr>
                <w:rFonts w:ascii="Corbel" w:hAnsi="Corbel"/>
              </w:rPr>
            </w:pPr>
            <w:r w:rsidRPr="00071680">
              <w:rPr>
                <w:rFonts w:ascii="Corbel" w:hAnsi="Corbel"/>
              </w:rPr>
              <w:t>entfallen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5228C25A" w14:textId="0551D53D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38</w:t>
            </w:r>
          </w:p>
          <w:p w14:paraId="2F6E2E72" w14:textId="5A97953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Claudia Schmidt</w:t>
            </w:r>
          </w:p>
          <w:p w14:paraId="13300515" w14:textId="68B8DCDD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Advent am Golf – Extracurriculare Aktivitäten im Rahmen von </w:t>
            </w:r>
            <w:proofErr w:type="spellStart"/>
            <w:r w:rsidRPr="00C37309">
              <w:rPr>
                <w:rFonts w:ascii="Corbel" w:hAnsi="Corbel"/>
              </w:rPr>
              <w:t>studienbeglei-tendem</w:t>
            </w:r>
            <w:proofErr w:type="spellEnd"/>
            <w:r w:rsidRPr="00C37309">
              <w:rPr>
                <w:rFonts w:ascii="Corbel" w:hAnsi="Corbel"/>
              </w:rPr>
              <w:t xml:space="preserve"> Deutschunterricht</w:t>
            </w:r>
          </w:p>
          <w:p w14:paraId="00B4D1F6" w14:textId="5CF59AD0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3E786FC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42</w:t>
            </w:r>
          </w:p>
          <w:p w14:paraId="7C3D6B50" w14:textId="77024497" w:rsidR="00BA3E4E" w:rsidRPr="00C37309" w:rsidRDefault="00BA3E4E" w:rsidP="00BA3E4E">
            <w:pPr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Renate Freudenberg-Findeisen &amp;</w:t>
            </w:r>
          </w:p>
          <w:p w14:paraId="5432495D" w14:textId="5B4AE362" w:rsidR="00BA3E4E" w:rsidRPr="00C37309" w:rsidRDefault="00BA3E4E" w:rsidP="00BA3E4E">
            <w:pPr>
              <w:spacing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Zita van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Wylick</w:t>
            </w:r>
            <w:proofErr w:type="spellEnd"/>
          </w:p>
          <w:p w14:paraId="2122E5BF" w14:textId="4B14C625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Coaching für die Coaches: Erfahrungen mit einem digitalen Praxisbaustein für DaF-Lernende und angehende Lehrkräfte</w:t>
            </w:r>
          </w:p>
        </w:tc>
      </w:tr>
      <w:tr w:rsidR="00BA3E4E" w:rsidRPr="00C37309" w14:paraId="52926812" w14:textId="77777777" w:rsidTr="0005467D">
        <w:tc>
          <w:tcPr>
            <w:tcW w:w="1129" w:type="dxa"/>
          </w:tcPr>
          <w:p w14:paraId="3492E585" w14:textId="17EA22AF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Deutsch-land</w:t>
            </w:r>
          </w:p>
        </w:tc>
        <w:tc>
          <w:tcPr>
            <w:tcW w:w="1017" w:type="dxa"/>
          </w:tcPr>
          <w:p w14:paraId="027BE454" w14:textId="0C415C4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Jordan-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ien</w:t>
            </w:r>
            <w:proofErr w:type="spellEnd"/>
          </w:p>
        </w:tc>
        <w:tc>
          <w:tcPr>
            <w:tcW w:w="3945" w:type="dxa"/>
            <w:shd w:val="clear" w:color="auto" w:fill="FFFFFF" w:themeFill="background1"/>
          </w:tcPr>
          <w:p w14:paraId="65F32927" w14:textId="45E71C4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13</w:t>
            </w:r>
          </w:p>
        </w:tc>
        <w:tc>
          <w:tcPr>
            <w:tcW w:w="3851" w:type="dxa"/>
            <w:shd w:val="clear" w:color="auto" w:fill="FFFFFF" w:themeFill="background1"/>
          </w:tcPr>
          <w:p w14:paraId="3C7EB7AE" w14:textId="2B6960B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14</w:t>
            </w:r>
          </w:p>
        </w:tc>
        <w:tc>
          <w:tcPr>
            <w:tcW w:w="4253" w:type="dxa"/>
            <w:shd w:val="clear" w:color="auto" w:fill="FFFFFF" w:themeFill="background1"/>
          </w:tcPr>
          <w:p w14:paraId="64595803" w14:textId="488EA63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Parallelsession 15</w:t>
            </w:r>
          </w:p>
        </w:tc>
      </w:tr>
      <w:tr w:rsidR="00BA3E4E" w:rsidRPr="00C37309" w14:paraId="1A18B9CC" w14:textId="77777777" w:rsidTr="00A107F7">
        <w:tc>
          <w:tcPr>
            <w:tcW w:w="1129" w:type="dxa"/>
          </w:tcPr>
          <w:p w14:paraId="28B4A9A9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03A19BB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E0744A1" w14:textId="35DD9216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16.30</w:t>
            </w:r>
          </w:p>
        </w:tc>
        <w:tc>
          <w:tcPr>
            <w:tcW w:w="1017" w:type="dxa"/>
          </w:tcPr>
          <w:p w14:paraId="4E9B565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02DBE0BE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7E0B06D" w14:textId="384D26F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41DD1A91" w14:textId="1575B226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43</w:t>
            </w:r>
          </w:p>
          <w:p w14:paraId="32FDFB9C" w14:textId="7F444AEA" w:rsidR="00BA3E4E" w:rsidRPr="00C37309" w:rsidRDefault="001D720C" w:rsidP="00BA3E4E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entfallen 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54AA5A39" w14:textId="2A86404F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 xml:space="preserve">Vortrag 46 </w:t>
            </w:r>
          </w:p>
          <w:p w14:paraId="46B5BA63" w14:textId="3637CC8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lastRenderedPageBreak/>
              <w:t>Meriem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Hassam</w:t>
            </w:r>
          </w:p>
          <w:p w14:paraId="265432A5" w14:textId="5951C1B9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Zum Einfluss der persönlichen Lehrphilosophie der Deutschlehrkräfte auf die Gestaltung des Fremdsprachenunterrichts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C21558C" w14:textId="7B5DEF3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 xml:space="preserve">Vortrag 49 </w:t>
            </w:r>
          </w:p>
          <w:p w14:paraId="464AEF64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lastRenderedPageBreak/>
              <w:t xml:space="preserve">Eva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Révayová</w:t>
            </w:r>
            <w:proofErr w:type="spellEnd"/>
          </w:p>
          <w:p w14:paraId="0727BA0A" w14:textId="5F6A59B2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Militärischer Fachwortschatz: Ausbildungsinhalte im Rahmen des Militärdeutschunterrichts der slowakischen Militärangehörigen</w:t>
            </w:r>
          </w:p>
        </w:tc>
      </w:tr>
      <w:tr w:rsidR="00BA3E4E" w:rsidRPr="00C37309" w14:paraId="03D0776F" w14:textId="77777777" w:rsidTr="0064425B">
        <w:tc>
          <w:tcPr>
            <w:tcW w:w="1129" w:type="dxa"/>
          </w:tcPr>
          <w:p w14:paraId="491E567C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7713B52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419C885F" w14:textId="2BE8A791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17.00</w:t>
            </w:r>
          </w:p>
        </w:tc>
        <w:tc>
          <w:tcPr>
            <w:tcW w:w="1017" w:type="dxa"/>
          </w:tcPr>
          <w:p w14:paraId="31B8B5A3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3AB08AB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2D28865F" w14:textId="161D0DE7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18.00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06B7A688" w14:textId="70DB5CD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Vortrag 44 </w:t>
            </w:r>
          </w:p>
          <w:p w14:paraId="70DF7004" w14:textId="61AC2EC3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Hattabi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Oussama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Abi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Djad</w:t>
            </w:r>
            <w:proofErr w:type="spellEnd"/>
          </w:p>
          <w:p w14:paraId="76B3B0A7" w14:textId="7EE8F8E0" w:rsidR="00BA3E4E" w:rsidRPr="00C37309" w:rsidRDefault="00BA3E4E" w:rsidP="00BA3E4E">
            <w:pPr>
              <w:spacing w:before="120" w:after="12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Abfassungsschwierigkeiten einer wissenschaftlichen Arbeit bei DaF-Studierenden – Herausforderungen und Perspektiven </w:t>
            </w:r>
          </w:p>
        </w:tc>
        <w:tc>
          <w:tcPr>
            <w:tcW w:w="3851" w:type="dxa"/>
            <w:shd w:val="clear" w:color="auto" w:fill="FFF2CC" w:themeFill="accent4" w:themeFillTint="33"/>
          </w:tcPr>
          <w:p w14:paraId="0E9EC895" w14:textId="2257B47A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Vortrag 47 </w:t>
            </w:r>
          </w:p>
          <w:p w14:paraId="19B35F80" w14:textId="21601176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Silvia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Demmig</w:t>
            </w:r>
            <w:proofErr w:type="spellEnd"/>
          </w:p>
          <w:p w14:paraId="7D8A8F1D" w14:textId="70736B30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Mehrsprachigkeit im DaF/DaZ-Unterricht: Das MALWE-Projekt</w:t>
            </w:r>
          </w:p>
          <w:p w14:paraId="668CFD50" w14:textId="494BDFCB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2846A75" w14:textId="5DADF222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Vortrag 50 </w:t>
            </w:r>
          </w:p>
          <w:p w14:paraId="1270E88B" w14:textId="77777777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Oliver Ritter </w:t>
            </w:r>
          </w:p>
          <w:p w14:paraId="49DECFA3" w14:textId="3AC0D324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Lyrik im Fremdsprachenunterricht im arabisch-deutschen Kontext – Sprach- und Kulturvermittlung, Translation und Sprachbewusstseinsförderung</w:t>
            </w:r>
          </w:p>
        </w:tc>
      </w:tr>
      <w:tr w:rsidR="00BA3E4E" w:rsidRPr="00C37309" w14:paraId="39BD67DC" w14:textId="77777777" w:rsidTr="00B51A63">
        <w:tc>
          <w:tcPr>
            <w:tcW w:w="1129" w:type="dxa"/>
          </w:tcPr>
          <w:p w14:paraId="390404F7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76CFB1A2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5C85B7BC" w14:textId="748393F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17.30</w:t>
            </w:r>
          </w:p>
        </w:tc>
        <w:tc>
          <w:tcPr>
            <w:tcW w:w="1017" w:type="dxa"/>
          </w:tcPr>
          <w:p w14:paraId="182F367A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3002BFC4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  <w:p w14:paraId="10E67E71" w14:textId="664995BF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18.30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75F37B19" w14:textId="130C0E67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Vortrag 45 </w:t>
            </w:r>
          </w:p>
          <w:p w14:paraId="664C8404" w14:textId="68E77EAD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Hana Hamdad</w:t>
            </w:r>
          </w:p>
          <w:p w14:paraId="13F390A9" w14:textId="3C760D1B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proofErr w:type="spellStart"/>
            <w:r w:rsidRPr="00C37309">
              <w:rPr>
                <w:rFonts w:ascii="Corbel" w:hAnsi="Corbel"/>
              </w:rPr>
              <w:t>Umformulierungsstrategien</w:t>
            </w:r>
            <w:proofErr w:type="spellEnd"/>
            <w:r w:rsidRPr="00C37309">
              <w:rPr>
                <w:rFonts w:ascii="Corbel" w:hAnsi="Corbel"/>
              </w:rPr>
              <w:t xml:space="preserve"> zum Verstehen von fremdkulturellen Texten</w:t>
            </w:r>
          </w:p>
          <w:p w14:paraId="42349EA5" w14:textId="77777777" w:rsidR="00BA3E4E" w:rsidRPr="00C37309" w:rsidRDefault="00BA3E4E" w:rsidP="00BA3E4E">
            <w:pPr>
              <w:spacing w:before="120"/>
              <w:rPr>
                <w:rFonts w:ascii="Corbel" w:hAnsi="Corbel"/>
              </w:rPr>
            </w:pPr>
          </w:p>
          <w:p w14:paraId="758D720A" w14:textId="17E1883F" w:rsidR="00BA3E4E" w:rsidRPr="00C37309" w:rsidRDefault="00BA3E4E" w:rsidP="00BA3E4E">
            <w:pPr>
              <w:spacing w:before="120"/>
              <w:rPr>
                <w:rFonts w:ascii="Corbel" w:hAnsi="Corbel"/>
              </w:rPr>
            </w:pPr>
          </w:p>
        </w:tc>
        <w:tc>
          <w:tcPr>
            <w:tcW w:w="3851" w:type="dxa"/>
            <w:shd w:val="clear" w:color="auto" w:fill="FFF2CC" w:themeFill="accent4" w:themeFillTint="33"/>
          </w:tcPr>
          <w:p w14:paraId="03E07F6D" w14:textId="50914A47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Vortrag 48 </w:t>
            </w:r>
          </w:p>
          <w:p w14:paraId="78FBA9F5" w14:textId="77777777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Maha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Zahouani</w:t>
            </w:r>
            <w:proofErr w:type="spellEnd"/>
          </w:p>
          <w:p w14:paraId="4E5CE44A" w14:textId="452CF609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Zum Einfluss der ersten Fremdsprache (Französisch) auf DaF-Lernen in Alge-rien: Studenten der Universität Algier 2 als Fallbeispiel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3C953BD" w14:textId="2A09A0A9" w:rsidR="00BA3E4E" w:rsidRPr="00C37309" w:rsidRDefault="00BA3E4E" w:rsidP="00BA3E4E">
            <w:pPr>
              <w:spacing w:before="120" w:after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51</w:t>
            </w:r>
          </w:p>
          <w:p w14:paraId="240716DE" w14:textId="5389B269" w:rsidR="00BA3E4E" w:rsidRPr="00C37309" w:rsidRDefault="00BA3E4E" w:rsidP="00BA3E4E">
            <w:pPr>
              <w:jc w:val="center"/>
              <w:rPr>
                <w:rFonts w:ascii="Corbel" w:hAnsi="Corbel"/>
                <w:b/>
                <w:bCs/>
              </w:rPr>
            </w:pPr>
            <w:proofErr w:type="spellStart"/>
            <w:r w:rsidRPr="00C37309">
              <w:rPr>
                <w:rFonts w:ascii="Corbel" w:hAnsi="Corbel"/>
                <w:b/>
                <w:bCs/>
              </w:rPr>
              <w:t>Arpani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Harun &amp;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Uryadi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Rohimin</w:t>
            </w:r>
            <w:proofErr w:type="spellEnd"/>
          </w:p>
          <w:p w14:paraId="5CAED20F" w14:textId="06280287" w:rsidR="00BA3E4E" w:rsidRPr="00C37309" w:rsidRDefault="00BA3E4E" w:rsidP="00BA3E4E">
            <w:pPr>
              <w:spacing w:before="120"/>
              <w:jc w:val="center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Übersetzungskurs im Rahmen des Deutschstudiums in Indonesien: Rück- und Ausblick</w:t>
            </w:r>
          </w:p>
        </w:tc>
      </w:tr>
      <w:tr w:rsidR="00BA3E4E" w:rsidRPr="00C37309" w14:paraId="7914F585" w14:textId="77777777" w:rsidTr="00A107F7">
        <w:tc>
          <w:tcPr>
            <w:tcW w:w="1129" w:type="dxa"/>
          </w:tcPr>
          <w:p w14:paraId="6F82A148" w14:textId="07D2F5A2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18.00</w:t>
            </w:r>
          </w:p>
        </w:tc>
        <w:tc>
          <w:tcPr>
            <w:tcW w:w="1017" w:type="dxa"/>
          </w:tcPr>
          <w:p w14:paraId="01723DB2" w14:textId="33F6E90F" w:rsidR="00BA3E4E" w:rsidRPr="00C37309" w:rsidRDefault="00BA3E4E" w:rsidP="00BA3E4E">
            <w:pPr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19.00</w:t>
            </w:r>
          </w:p>
        </w:tc>
        <w:tc>
          <w:tcPr>
            <w:tcW w:w="7796" w:type="dxa"/>
            <w:gridSpan w:val="2"/>
          </w:tcPr>
          <w:p w14:paraId="36789DD9" w14:textId="77777777" w:rsidR="00BA3E4E" w:rsidRPr="00C37309" w:rsidRDefault="00BA3E4E" w:rsidP="00BA3E4E">
            <w:pPr>
              <w:rPr>
                <w:rFonts w:ascii="Corbel" w:hAnsi="Corbel"/>
                <w:b/>
                <w:sz w:val="28"/>
                <w:szCs w:val="28"/>
              </w:rPr>
            </w:pPr>
            <w:r w:rsidRPr="00C37309">
              <w:rPr>
                <w:rFonts w:ascii="Corbel" w:hAnsi="Corbel"/>
                <w:b/>
                <w:sz w:val="28"/>
                <w:szCs w:val="28"/>
              </w:rPr>
              <w:t>Abschlussveranstaltung</w:t>
            </w:r>
          </w:p>
          <w:p w14:paraId="16B596EE" w14:textId="3E935D8C" w:rsidR="00BA3E4E" w:rsidRPr="00C37309" w:rsidRDefault="00BA3E4E" w:rsidP="00BA3E4E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6BE3F4" w14:textId="77777777" w:rsidR="00BA3E4E" w:rsidRPr="00C37309" w:rsidRDefault="00BA3E4E" w:rsidP="00BA3E4E">
            <w:pPr>
              <w:rPr>
                <w:rFonts w:ascii="Corbel" w:hAnsi="Corbel"/>
              </w:rPr>
            </w:pPr>
          </w:p>
        </w:tc>
      </w:tr>
    </w:tbl>
    <w:p w14:paraId="418FED48" w14:textId="77777777" w:rsidR="00A05CD1" w:rsidRDefault="00A05CD1" w:rsidP="00A559E6">
      <w:pPr>
        <w:rPr>
          <w:rFonts w:ascii="Corbel" w:hAnsi="Corbel"/>
          <w:b/>
          <w:sz w:val="36"/>
          <w:szCs w:val="36"/>
        </w:rPr>
      </w:pPr>
    </w:p>
    <w:p w14:paraId="5DC9FD49" w14:textId="68855BE9" w:rsidR="00A559E6" w:rsidRPr="00C37309" w:rsidRDefault="00A559E6" w:rsidP="00A559E6">
      <w:pPr>
        <w:rPr>
          <w:rFonts w:ascii="Corbel" w:hAnsi="Corbel"/>
          <w:b/>
          <w:sz w:val="36"/>
          <w:szCs w:val="36"/>
        </w:rPr>
      </w:pPr>
      <w:r w:rsidRPr="00C37309">
        <w:rPr>
          <w:rFonts w:ascii="Corbel" w:hAnsi="Corbel"/>
          <w:b/>
          <w:sz w:val="36"/>
          <w:szCs w:val="36"/>
        </w:rPr>
        <w:t>17. März</w:t>
      </w:r>
      <w:r w:rsidR="00996A50" w:rsidRPr="00C37309">
        <w:rPr>
          <w:rFonts w:ascii="Corbel" w:hAnsi="Corbel"/>
          <w:b/>
          <w:sz w:val="36"/>
          <w:szCs w:val="36"/>
        </w:rPr>
        <w:t xml:space="preserve"> 2021</w:t>
      </w:r>
    </w:p>
    <w:p w14:paraId="53B4B92E" w14:textId="43398261" w:rsidR="00F878FB" w:rsidRPr="00C37309" w:rsidRDefault="00862984" w:rsidP="00906625">
      <w:pPr>
        <w:spacing w:after="240"/>
        <w:rPr>
          <w:rFonts w:ascii="Corbel" w:hAnsi="Corbel"/>
          <w:b/>
          <w:bCs/>
          <w:sz w:val="28"/>
          <w:szCs w:val="28"/>
        </w:rPr>
      </w:pPr>
      <w:bookmarkStart w:id="2" w:name="_Hlk63502832"/>
      <w:r w:rsidRPr="00C37309">
        <w:rPr>
          <w:rFonts w:ascii="Corbel" w:hAnsi="Corbel"/>
          <w:b/>
          <w:bCs/>
          <w:sz w:val="28"/>
          <w:szCs w:val="28"/>
        </w:rPr>
        <w:t xml:space="preserve">Eröffnung der </w:t>
      </w:r>
      <w:r w:rsidR="0005467D" w:rsidRPr="00C37309">
        <w:rPr>
          <w:rFonts w:ascii="Corbel" w:hAnsi="Corbel"/>
          <w:b/>
          <w:bCs/>
          <w:sz w:val="28"/>
          <w:szCs w:val="28"/>
        </w:rPr>
        <w:t>„</w:t>
      </w:r>
      <w:proofErr w:type="spellStart"/>
      <w:r w:rsidRPr="00C37309">
        <w:rPr>
          <w:rFonts w:ascii="Corbel" w:hAnsi="Corbel"/>
          <w:b/>
          <w:bCs/>
          <w:sz w:val="28"/>
          <w:szCs w:val="28"/>
        </w:rPr>
        <w:t>Postgraduate</w:t>
      </w:r>
      <w:proofErr w:type="spellEnd"/>
      <w:r w:rsidRPr="00C37309">
        <w:rPr>
          <w:rFonts w:ascii="Corbel" w:hAnsi="Corbel"/>
          <w:b/>
          <w:bCs/>
          <w:sz w:val="28"/>
          <w:szCs w:val="28"/>
        </w:rPr>
        <w:t xml:space="preserve"> School: </w:t>
      </w:r>
      <w:r w:rsidR="00906625" w:rsidRPr="00C37309">
        <w:rPr>
          <w:rFonts w:ascii="Corbel" w:hAnsi="Corbel"/>
          <w:b/>
          <w:bCs/>
          <w:sz w:val="28"/>
          <w:szCs w:val="28"/>
        </w:rPr>
        <w:t xml:space="preserve">PH Freiburg &amp; </w:t>
      </w:r>
      <w:r w:rsidRPr="00C37309">
        <w:rPr>
          <w:rFonts w:ascii="Corbel" w:hAnsi="Corbel"/>
          <w:b/>
          <w:bCs/>
          <w:sz w:val="28"/>
          <w:szCs w:val="28"/>
        </w:rPr>
        <w:t>GJU Amman</w:t>
      </w:r>
      <w:r w:rsidR="0005467D" w:rsidRPr="00C37309">
        <w:rPr>
          <w:rFonts w:ascii="Corbel" w:hAnsi="Corbel"/>
          <w:b/>
          <w:bCs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51"/>
        <w:gridCol w:w="5386"/>
        <w:gridCol w:w="6769"/>
      </w:tblGrid>
      <w:tr w:rsidR="00361EDC" w:rsidRPr="00C37309" w14:paraId="6F8044B5" w14:textId="77777777" w:rsidTr="00BA3E4E">
        <w:tc>
          <w:tcPr>
            <w:tcW w:w="1129" w:type="dxa"/>
          </w:tcPr>
          <w:bookmarkEnd w:id="2"/>
          <w:p w14:paraId="7FFCEEAB" w14:textId="3E43E270" w:rsidR="00361EDC" w:rsidRPr="00C37309" w:rsidRDefault="00361EDC" w:rsidP="00743EC6">
            <w:pPr>
              <w:spacing w:before="120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Deutsch-land</w:t>
            </w:r>
          </w:p>
        </w:tc>
        <w:tc>
          <w:tcPr>
            <w:tcW w:w="1151" w:type="dxa"/>
          </w:tcPr>
          <w:p w14:paraId="255D0757" w14:textId="33B4DD65" w:rsidR="00361EDC" w:rsidRPr="00C37309" w:rsidRDefault="00361EDC" w:rsidP="00743EC6">
            <w:pPr>
              <w:spacing w:before="120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Zeit Jordanien</w:t>
            </w:r>
          </w:p>
        </w:tc>
        <w:tc>
          <w:tcPr>
            <w:tcW w:w="5386" w:type="dxa"/>
          </w:tcPr>
          <w:p w14:paraId="7CEF59C3" w14:textId="6880C052" w:rsidR="00361EDC" w:rsidRPr="00C37309" w:rsidRDefault="00361EDC" w:rsidP="00996A50">
            <w:pPr>
              <w:spacing w:before="240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Vortrag von</w:t>
            </w:r>
          </w:p>
        </w:tc>
        <w:tc>
          <w:tcPr>
            <w:tcW w:w="6769" w:type="dxa"/>
          </w:tcPr>
          <w:p w14:paraId="055380C9" w14:textId="39E017FC" w:rsidR="003E0B3B" w:rsidRPr="00C37309" w:rsidRDefault="003E0B3B" w:rsidP="00743EC6">
            <w:pPr>
              <w:spacing w:before="120" w:after="12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37309">
              <w:rPr>
                <w:rFonts w:ascii="Corbel" w:hAnsi="Corbel"/>
                <w:b/>
                <w:bCs/>
                <w:sz w:val="24"/>
                <w:szCs w:val="24"/>
              </w:rPr>
              <w:t xml:space="preserve">Promotionsprogramm PH Freiburg/GJU </w:t>
            </w:r>
            <w:r w:rsidR="00784C35" w:rsidRPr="00C37309">
              <w:rPr>
                <w:rFonts w:ascii="Corbel" w:hAnsi="Corbel"/>
                <w:b/>
                <w:bCs/>
                <w:sz w:val="24"/>
                <w:szCs w:val="24"/>
              </w:rPr>
              <w:t>–</w:t>
            </w:r>
            <w:r w:rsidRPr="00C37309">
              <w:rPr>
                <w:rFonts w:ascii="Corbel" w:hAnsi="Corbel"/>
                <w:b/>
                <w:bCs/>
                <w:sz w:val="24"/>
                <w:szCs w:val="24"/>
              </w:rPr>
              <w:t xml:space="preserve"> Eröffnung</w:t>
            </w:r>
            <w:r w:rsidR="00784C35" w:rsidRPr="00C37309">
              <w:rPr>
                <w:rFonts w:ascii="Corbel" w:hAnsi="Corbel"/>
                <w:b/>
                <w:bCs/>
                <w:sz w:val="24"/>
                <w:szCs w:val="24"/>
              </w:rPr>
              <w:t xml:space="preserve"> und Doktoranden/innen-K</w:t>
            </w:r>
            <w:r w:rsidRPr="00C37309">
              <w:rPr>
                <w:rFonts w:ascii="Corbel" w:hAnsi="Corbel"/>
                <w:b/>
                <w:bCs/>
                <w:sz w:val="24"/>
                <w:szCs w:val="24"/>
              </w:rPr>
              <w:t>olloquium</w:t>
            </w:r>
          </w:p>
        </w:tc>
      </w:tr>
      <w:tr w:rsidR="00361EDC" w:rsidRPr="00C37309" w14:paraId="22282234" w14:textId="77777777" w:rsidTr="00BA3E4E">
        <w:tc>
          <w:tcPr>
            <w:tcW w:w="1129" w:type="dxa"/>
            <w:shd w:val="clear" w:color="auto" w:fill="C5E0B3" w:themeFill="accent6" w:themeFillTint="66"/>
          </w:tcPr>
          <w:p w14:paraId="7A036B78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32D5FE77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6B29CBAD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26D8BB9B" w14:textId="568FF152" w:rsidR="00361EDC" w:rsidRPr="00C37309" w:rsidRDefault="00361EDC" w:rsidP="003E0B3B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9.00</w:t>
            </w:r>
          </w:p>
        </w:tc>
        <w:tc>
          <w:tcPr>
            <w:tcW w:w="1151" w:type="dxa"/>
            <w:shd w:val="clear" w:color="auto" w:fill="C5E0B3" w:themeFill="accent6" w:themeFillTint="66"/>
          </w:tcPr>
          <w:p w14:paraId="2F616AE4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2724673D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28F0E719" w14:textId="77777777" w:rsidR="007F6779" w:rsidRPr="00C37309" w:rsidRDefault="007F6779" w:rsidP="003E0B3B">
            <w:pPr>
              <w:spacing w:line="276" w:lineRule="auto"/>
              <w:rPr>
                <w:rFonts w:ascii="Corbel" w:hAnsi="Corbel"/>
              </w:rPr>
            </w:pPr>
          </w:p>
          <w:p w14:paraId="63A1F9DB" w14:textId="3A995F7C" w:rsidR="00361EDC" w:rsidRPr="00C37309" w:rsidRDefault="00361EDC" w:rsidP="003E0B3B">
            <w:pPr>
              <w:spacing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10.00</w:t>
            </w:r>
          </w:p>
        </w:tc>
        <w:tc>
          <w:tcPr>
            <w:tcW w:w="5386" w:type="dxa"/>
            <w:shd w:val="clear" w:color="auto" w:fill="C5E0B3" w:themeFill="accent6" w:themeFillTint="66"/>
          </w:tcPr>
          <w:p w14:paraId="5B122E66" w14:textId="426D1D40" w:rsidR="00862984" w:rsidRPr="00C37309" w:rsidRDefault="00361EDC" w:rsidP="00A9701F">
            <w:pPr>
              <w:spacing w:before="120" w:after="24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lastRenderedPageBreak/>
              <w:t xml:space="preserve">Prof. </w:t>
            </w:r>
            <w:r w:rsidR="00906625" w:rsidRPr="00C37309">
              <w:rPr>
                <w:rFonts w:ascii="Corbel" w:hAnsi="Corbel"/>
                <w:b/>
                <w:bCs/>
              </w:rPr>
              <w:t xml:space="preserve">Dr. </w:t>
            </w:r>
            <w:r w:rsidRPr="00C37309">
              <w:rPr>
                <w:rFonts w:ascii="Corbel" w:hAnsi="Corbel"/>
                <w:b/>
                <w:bCs/>
              </w:rPr>
              <w:t xml:space="preserve">Zeynep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Kalkavan</w:t>
            </w:r>
            <w:proofErr w:type="spellEnd"/>
            <w:r w:rsidRPr="00C37309">
              <w:rPr>
                <w:rFonts w:ascii="Corbel" w:hAnsi="Corbel"/>
                <w:b/>
                <w:bCs/>
              </w:rPr>
              <w:t>-Aydin</w:t>
            </w:r>
            <w:r w:rsidRPr="00C37309">
              <w:rPr>
                <w:rFonts w:ascii="Corbel" w:hAnsi="Corbel"/>
              </w:rPr>
              <w:t xml:space="preserve"> – Pädagogische Hochschule Freiburg</w:t>
            </w:r>
          </w:p>
          <w:p w14:paraId="4467E1E5" w14:textId="093B0AED" w:rsidR="00361EDC" w:rsidRPr="00C37309" w:rsidRDefault="00862984" w:rsidP="00A9701F">
            <w:pPr>
              <w:spacing w:after="24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lastRenderedPageBreak/>
              <w:t xml:space="preserve">Prof. Dr. Ulrich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Druwe</w:t>
            </w:r>
            <w:proofErr w:type="spellEnd"/>
            <w:r w:rsidR="00906625" w:rsidRPr="00C37309">
              <w:rPr>
                <w:rFonts w:ascii="Corbel" w:hAnsi="Corbel"/>
              </w:rPr>
              <w:t xml:space="preserve"> – Rektor der Pädagogischen Hochschule Freiburg</w:t>
            </w:r>
          </w:p>
          <w:p w14:paraId="57FB2A83" w14:textId="74CBCD4A" w:rsidR="00906625" w:rsidRPr="00C37309" w:rsidRDefault="00906625" w:rsidP="00906625">
            <w:pPr>
              <w:spacing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Dr. Ralf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Roßkopf</w:t>
            </w:r>
            <w:proofErr w:type="spellEnd"/>
            <w:r w:rsidRPr="00C37309">
              <w:rPr>
                <w:rFonts w:ascii="Corbel" w:hAnsi="Corbel"/>
              </w:rPr>
              <w:t xml:space="preserve"> – Vizepräsident der German </w:t>
            </w:r>
            <w:proofErr w:type="spellStart"/>
            <w:r w:rsidRPr="00C37309">
              <w:rPr>
                <w:rFonts w:ascii="Corbel" w:hAnsi="Corbel"/>
              </w:rPr>
              <w:t>Jordanian</w:t>
            </w:r>
            <w:proofErr w:type="spellEnd"/>
            <w:r w:rsidRPr="00C37309">
              <w:rPr>
                <w:rFonts w:ascii="Corbel" w:hAnsi="Corbel"/>
              </w:rPr>
              <w:t xml:space="preserve"> University</w:t>
            </w:r>
          </w:p>
        </w:tc>
        <w:tc>
          <w:tcPr>
            <w:tcW w:w="6769" w:type="dxa"/>
            <w:shd w:val="clear" w:color="auto" w:fill="C5E0B3" w:themeFill="accent6" w:themeFillTint="66"/>
          </w:tcPr>
          <w:p w14:paraId="1A60EB5C" w14:textId="77777777" w:rsidR="00361EDC" w:rsidRPr="00C37309" w:rsidRDefault="00A9701F" w:rsidP="00A9701F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 xml:space="preserve">Das Promotionsprogramm PH Freiburg/GJU – Inhalte und Ziele </w:t>
            </w:r>
          </w:p>
          <w:p w14:paraId="7CFE5F01" w14:textId="77777777" w:rsidR="00A9701F" w:rsidRPr="00C37309" w:rsidRDefault="00A9701F" w:rsidP="00A9701F">
            <w:pPr>
              <w:spacing w:before="120" w:line="276" w:lineRule="auto"/>
              <w:rPr>
                <w:rFonts w:ascii="Corbel" w:hAnsi="Corbel"/>
              </w:rPr>
            </w:pPr>
          </w:p>
          <w:p w14:paraId="3D193154" w14:textId="77777777" w:rsidR="00A9701F" w:rsidRPr="00C37309" w:rsidRDefault="00A9701F" w:rsidP="00A9701F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Grußworte</w:t>
            </w:r>
          </w:p>
          <w:p w14:paraId="5BF231F6" w14:textId="77777777" w:rsidR="00A9701F" w:rsidRPr="00C37309" w:rsidRDefault="00A9701F" w:rsidP="00A9701F">
            <w:pPr>
              <w:spacing w:before="120" w:line="276" w:lineRule="auto"/>
              <w:rPr>
                <w:rFonts w:ascii="Corbel" w:hAnsi="Corbel"/>
              </w:rPr>
            </w:pPr>
          </w:p>
          <w:p w14:paraId="599AC944" w14:textId="142D1A5D" w:rsidR="00A9701F" w:rsidRPr="00C37309" w:rsidRDefault="00A9701F" w:rsidP="00A9701F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Grußworte </w:t>
            </w:r>
          </w:p>
        </w:tc>
      </w:tr>
      <w:tr w:rsidR="00361EDC" w:rsidRPr="00C37309" w14:paraId="0B5A542D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78B4D8F6" w14:textId="3F755737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lastRenderedPageBreak/>
              <w:t>9.30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4CF45EC9" w14:textId="0C737573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10.30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55E523F4" w14:textId="7E7DBB71" w:rsidR="00361EDC" w:rsidRPr="00C37309" w:rsidRDefault="00E16B0B" w:rsidP="00906625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Dina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Kukali</w:t>
            </w:r>
            <w:proofErr w:type="spellEnd"/>
            <w:r w:rsidRPr="00C37309">
              <w:rPr>
                <w:rFonts w:ascii="Corbel" w:hAnsi="Corbel"/>
              </w:rPr>
              <w:t xml:space="preserve"> – </w:t>
            </w:r>
            <w:proofErr w:type="spellStart"/>
            <w:r w:rsidRPr="00C37309">
              <w:rPr>
                <w:rFonts w:ascii="Corbel" w:hAnsi="Corbel"/>
              </w:rPr>
              <w:t>Birzeit</w:t>
            </w:r>
            <w:proofErr w:type="spellEnd"/>
            <w:r w:rsidRPr="00C37309">
              <w:rPr>
                <w:rFonts w:ascii="Corbel" w:hAnsi="Corbel"/>
              </w:rPr>
              <w:t xml:space="preserve"> Universität, Palästinensische Autonomiegebiete</w:t>
            </w:r>
          </w:p>
        </w:tc>
        <w:tc>
          <w:tcPr>
            <w:tcW w:w="6769" w:type="dxa"/>
            <w:shd w:val="clear" w:color="auto" w:fill="FFF2CC" w:themeFill="accent4" w:themeFillTint="33"/>
          </w:tcPr>
          <w:p w14:paraId="52A126CC" w14:textId="709C0A90" w:rsidR="00361EDC" w:rsidRPr="00C37309" w:rsidRDefault="007756DD" w:rsidP="0005467D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Grammatikvermittlung des Deutschen als Tertiärsprache unter der Berücksichtigung der ersten Fremdsprache Englisch und der Muttersprache Arabisch an der </w:t>
            </w:r>
            <w:proofErr w:type="spellStart"/>
            <w:r w:rsidRPr="00C37309">
              <w:rPr>
                <w:rFonts w:ascii="Corbel" w:hAnsi="Corbel"/>
              </w:rPr>
              <w:t>Birzeit</w:t>
            </w:r>
            <w:proofErr w:type="spellEnd"/>
            <w:r w:rsidRPr="00C37309">
              <w:rPr>
                <w:rFonts w:ascii="Corbel" w:hAnsi="Corbel"/>
              </w:rPr>
              <w:t xml:space="preserve"> Universität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Zur Untersuchung der Vermittlung des Lokalisierungssystems im DaF-Unterricht</w:t>
            </w:r>
          </w:p>
        </w:tc>
      </w:tr>
      <w:tr w:rsidR="00361EDC" w:rsidRPr="00C37309" w14:paraId="346B883A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235C03B0" w14:textId="425712C9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10.00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1C063967" w14:textId="6160167A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35D4DC51" w14:textId="30B24DBD" w:rsidR="00361EDC" w:rsidRPr="00C37309" w:rsidRDefault="00E16B0B" w:rsidP="00906625">
            <w:pPr>
              <w:spacing w:before="120" w:after="120" w:line="276" w:lineRule="auto"/>
              <w:rPr>
                <w:rFonts w:ascii="Corbel" w:hAnsi="Corbel"/>
                <w:lang w:val="en-GB"/>
              </w:rPr>
            </w:pPr>
            <w:r w:rsidRPr="00C37309">
              <w:rPr>
                <w:rFonts w:ascii="Corbel" w:hAnsi="Corbel"/>
                <w:b/>
                <w:bCs/>
                <w:lang w:val="en-GB"/>
              </w:rPr>
              <w:t xml:space="preserve">Omar </w:t>
            </w:r>
            <w:proofErr w:type="spellStart"/>
            <w:r w:rsidRPr="00C37309">
              <w:rPr>
                <w:rFonts w:ascii="Corbel" w:hAnsi="Corbel"/>
                <w:b/>
                <w:bCs/>
                <w:lang w:val="en-GB"/>
              </w:rPr>
              <w:t>Alduais</w:t>
            </w:r>
            <w:proofErr w:type="spellEnd"/>
            <w:r w:rsidRPr="00C37309">
              <w:rPr>
                <w:rFonts w:ascii="Corbel" w:hAnsi="Corbel"/>
                <w:lang w:val="en-GB"/>
              </w:rPr>
              <w:t xml:space="preserve"> – German Jordanian University, Amman, </w:t>
            </w:r>
            <w:proofErr w:type="spellStart"/>
            <w:r w:rsidRPr="00C37309">
              <w:rPr>
                <w:rFonts w:ascii="Corbel" w:hAnsi="Corbel"/>
                <w:lang w:val="en-GB"/>
              </w:rPr>
              <w:t>Jordanien</w:t>
            </w:r>
            <w:proofErr w:type="spellEnd"/>
          </w:p>
        </w:tc>
        <w:tc>
          <w:tcPr>
            <w:tcW w:w="6769" w:type="dxa"/>
            <w:shd w:val="clear" w:color="auto" w:fill="FFF2CC" w:themeFill="accent4" w:themeFillTint="33"/>
          </w:tcPr>
          <w:p w14:paraId="4214D63C" w14:textId="5EF14AE3" w:rsidR="00361EDC" w:rsidRPr="00C37309" w:rsidRDefault="00ED3056" w:rsidP="00867330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Intensivierung des Deutschunterrichts durch fokussierten Medieneinsat</w:t>
            </w:r>
            <w:r w:rsidR="00867330" w:rsidRPr="00C37309">
              <w:rPr>
                <w:rFonts w:ascii="Corbel" w:hAnsi="Corbel"/>
              </w:rPr>
              <w:t xml:space="preserve">z- </w:t>
            </w:r>
            <w:r w:rsidRPr="00C37309">
              <w:rPr>
                <w:rFonts w:ascii="Corbel" w:hAnsi="Corbel"/>
              </w:rPr>
              <w:t>Eine Effizienzstudie</w:t>
            </w:r>
          </w:p>
        </w:tc>
      </w:tr>
      <w:tr w:rsidR="00361EDC" w:rsidRPr="00C37309" w14:paraId="5F2268A7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1C55D70A" w14:textId="37914DB9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10.30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2427566D" w14:textId="02571A09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11.30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142B6B7E" w14:textId="14F57088" w:rsidR="00361EDC" w:rsidRPr="00C37309" w:rsidRDefault="00E16B0B" w:rsidP="00906625">
            <w:pPr>
              <w:spacing w:before="120" w:after="120" w:line="276" w:lineRule="auto"/>
              <w:rPr>
                <w:rFonts w:ascii="Corbel" w:hAnsi="Corbel"/>
                <w:lang w:val="en-GB"/>
              </w:rPr>
            </w:pPr>
            <w:r w:rsidRPr="00C37309">
              <w:rPr>
                <w:rFonts w:ascii="Corbel" w:hAnsi="Corbel"/>
                <w:b/>
                <w:bCs/>
                <w:lang w:val="en-GB"/>
              </w:rPr>
              <w:t xml:space="preserve">Lana </w:t>
            </w:r>
            <w:proofErr w:type="spellStart"/>
            <w:r w:rsidRPr="00C37309">
              <w:rPr>
                <w:rFonts w:ascii="Corbel" w:hAnsi="Corbel"/>
                <w:b/>
                <w:bCs/>
                <w:lang w:val="en-GB"/>
              </w:rPr>
              <w:t>Alzoubi</w:t>
            </w:r>
            <w:proofErr w:type="spellEnd"/>
            <w:r w:rsidRPr="00C37309">
              <w:rPr>
                <w:rFonts w:ascii="Corbel" w:hAnsi="Corbel"/>
                <w:lang w:val="en-GB"/>
              </w:rPr>
              <w:t xml:space="preserve"> - German Jordanian University, Amman, </w:t>
            </w:r>
            <w:proofErr w:type="spellStart"/>
            <w:r w:rsidRPr="00C37309">
              <w:rPr>
                <w:rFonts w:ascii="Corbel" w:hAnsi="Corbel"/>
                <w:lang w:val="en-GB"/>
              </w:rPr>
              <w:t>Jordanien</w:t>
            </w:r>
            <w:proofErr w:type="spellEnd"/>
          </w:p>
        </w:tc>
        <w:tc>
          <w:tcPr>
            <w:tcW w:w="6769" w:type="dxa"/>
            <w:shd w:val="clear" w:color="auto" w:fill="FFF2CC" w:themeFill="accent4" w:themeFillTint="33"/>
          </w:tcPr>
          <w:p w14:paraId="60C776B8" w14:textId="563FC408" w:rsidR="00361EDC" w:rsidRPr="00C37309" w:rsidRDefault="002C3C04" w:rsidP="002C3C04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Förderung der Fertigkeit Sprechen im Zeitalter des Online-Lernens: Eine empirische Studie zur Sprechmotivation im virtuellen Unterrichtsraum in der Grundstufe an der GJU.</w:t>
            </w:r>
          </w:p>
        </w:tc>
      </w:tr>
      <w:tr w:rsidR="00361EDC" w:rsidRPr="00C37309" w14:paraId="70AE2797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4615B984" w14:textId="26B630A2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11.00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4A7AD78B" w14:textId="1848304D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12.00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65ABBA1F" w14:textId="30BCCE07" w:rsidR="00361EDC" w:rsidRPr="00C37309" w:rsidRDefault="00361EDC" w:rsidP="00906625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Sara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Douza</w:t>
            </w:r>
            <w:proofErr w:type="spellEnd"/>
            <w:r w:rsidRPr="00C37309">
              <w:rPr>
                <w:rFonts w:ascii="Corbel" w:hAnsi="Corbel"/>
              </w:rPr>
              <w:t xml:space="preserve"> – Universität Algier 2</w:t>
            </w:r>
            <w:r w:rsidR="00E16B0B" w:rsidRPr="00C37309">
              <w:rPr>
                <w:rFonts w:ascii="Corbel" w:hAnsi="Corbel"/>
              </w:rPr>
              <w:t>, Algerien</w:t>
            </w:r>
          </w:p>
        </w:tc>
        <w:tc>
          <w:tcPr>
            <w:tcW w:w="6769" w:type="dxa"/>
            <w:shd w:val="clear" w:color="auto" w:fill="FFF2CC" w:themeFill="accent4" w:themeFillTint="33"/>
          </w:tcPr>
          <w:p w14:paraId="0810342C" w14:textId="0FA7CF2D" w:rsidR="00361EDC" w:rsidRPr="00C37309" w:rsidRDefault="00361EDC" w:rsidP="00A9701F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Verzahnung im </w:t>
            </w:r>
            <w:proofErr w:type="spellStart"/>
            <w:r w:rsidRPr="00C37309">
              <w:rPr>
                <w:rFonts w:ascii="Corbel" w:hAnsi="Corbel"/>
              </w:rPr>
              <w:t>Blended</w:t>
            </w:r>
            <w:proofErr w:type="spellEnd"/>
            <w:r w:rsidRPr="00C37309">
              <w:rPr>
                <w:rFonts w:ascii="Corbel" w:hAnsi="Corbel"/>
              </w:rPr>
              <w:t xml:space="preserve"> Learning DaF Unterricht in Algerien: Neue Herausforderungen- Neue Wege</w:t>
            </w:r>
            <w:r w:rsidR="0005467D" w:rsidRPr="00C37309">
              <w:rPr>
                <w:rFonts w:ascii="Corbel" w:hAnsi="Corbel"/>
              </w:rPr>
              <w:t xml:space="preserve"> </w:t>
            </w:r>
          </w:p>
        </w:tc>
      </w:tr>
      <w:tr w:rsidR="00335F35" w:rsidRPr="00C37309" w14:paraId="38A6B6E9" w14:textId="77777777" w:rsidTr="00BA3E4E">
        <w:tc>
          <w:tcPr>
            <w:tcW w:w="1129" w:type="dxa"/>
            <w:shd w:val="clear" w:color="auto" w:fill="D9D9D9" w:themeFill="background1" w:themeFillShade="D9"/>
          </w:tcPr>
          <w:p w14:paraId="1BD768D3" w14:textId="20414E97" w:rsidR="00335F35" w:rsidRPr="00C37309" w:rsidRDefault="00335F35" w:rsidP="00335F35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11.30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1DD2C1D" w14:textId="5A5679E6" w:rsidR="00335F35" w:rsidRPr="00C37309" w:rsidRDefault="00335F35" w:rsidP="00335F35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12.30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CF216A0" w14:textId="2DD1FC3B" w:rsidR="00335F35" w:rsidRPr="00C37309" w:rsidRDefault="00335F35" w:rsidP="00335F35">
            <w:pPr>
              <w:spacing w:before="120" w:after="120" w:line="276" w:lineRule="auto"/>
              <w:rPr>
                <w:rFonts w:ascii="Corbel" w:hAnsi="Corbel"/>
                <w:b/>
                <w:bCs/>
              </w:rPr>
            </w:pPr>
            <w:r w:rsidRPr="00C37309">
              <w:rPr>
                <w:rFonts w:ascii="Corbel" w:hAnsi="Corbel"/>
                <w:b/>
                <w:bCs/>
              </w:rPr>
              <w:t>Pause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14:paraId="3E5AB38B" w14:textId="77777777" w:rsidR="00335F35" w:rsidRPr="00C37309" w:rsidRDefault="00335F35" w:rsidP="00A9701F">
            <w:pPr>
              <w:spacing w:before="120" w:line="276" w:lineRule="auto"/>
              <w:rPr>
                <w:rFonts w:ascii="Corbel" w:hAnsi="Corbel"/>
              </w:rPr>
            </w:pPr>
          </w:p>
        </w:tc>
      </w:tr>
      <w:tr w:rsidR="00361EDC" w:rsidRPr="00C37309" w14:paraId="23076C47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6431C11E" w14:textId="17E0F801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</w:t>
            </w:r>
            <w:r w:rsidR="00335F35" w:rsidRPr="00C37309">
              <w:rPr>
                <w:rFonts w:ascii="Corbel" w:hAnsi="Corbel"/>
              </w:rPr>
              <w:t>2</w:t>
            </w:r>
            <w:r w:rsidRPr="00C37309">
              <w:rPr>
                <w:rFonts w:ascii="Corbel" w:hAnsi="Corbel"/>
              </w:rPr>
              <w:t>.30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63CA8013" w14:textId="39BF4920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</w:t>
            </w:r>
            <w:r w:rsidR="00335F35" w:rsidRPr="00C37309">
              <w:rPr>
                <w:rFonts w:ascii="Corbel" w:hAnsi="Corbel"/>
              </w:rPr>
              <w:t>3</w:t>
            </w:r>
            <w:r w:rsidRPr="00C37309">
              <w:rPr>
                <w:rFonts w:ascii="Corbel" w:hAnsi="Corbel"/>
              </w:rPr>
              <w:t>.30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6AA0537C" w14:textId="2DF18ED5" w:rsidR="00361EDC" w:rsidRPr="00C37309" w:rsidRDefault="00E16B0B" w:rsidP="00A15038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>Ahmed El</w:t>
            </w:r>
            <w:r w:rsidR="00321939" w:rsidRPr="00C37309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321939" w:rsidRPr="00C37309">
              <w:rPr>
                <w:rFonts w:ascii="Corbel" w:hAnsi="Corbel"/>
                <w:b/>
                <w:bCs/>
              </w:rPr>
              <w:t>F</w:t>
            </w:r>
            <w:r w:rsidRPr="00C37309">
              <w:rPr>
                <w:rFonts w:ascii="Corbel" w:hAnsi="Corbel"/>
                <w:b/>
                <w:bCs/>
              </w:rPr>
              <w:t>alahi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A15038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Marokko</w:t>
            </w:r>
          </w:p>
        </w:tc>
        <w:tc>
          <w:tcPr>
            <w:tcW w:w="6769" w:type="dxa"/>
            <w:shd w:val="clear" w:color="auto" w:fill="FFF2CC" w:themeFill="accent4" w:themeFillTint="33"/>
          </w:tcPr>
          <w:p w14:paraId="23AF9C2F" w14:textId="27EE0F88" w:rsidR="00361EDC" w:rsidRPr="00C37309" w:rsidRDefault="0074570E" w:rsidP="0074570E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3D-Technologie im DaF-Unterricht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Untersuchung der 3D-Technologie im DaF-Unterricht am Beispiel von für den DaF-Unterricht geeigneten Filmen</w:t>
            </w:r>
          </w:p>
        </w:tc>
      </w:tr>
      <w:tr w:rsidR="00361EDC" w:rsidRPr="00C37309" w14:paraId="77820841" w14:textId="77777777" w:rsidTr="00BA3E4E">
        <w:tc>
          <w:tcPr>
            <w:tcW w:w="1129" w:type="dxa"/>
            <w:shd w:val="clear" w:color="auto" w:fill="FFF2CC" w:themeFill="accent4" w:themeFillTint="33"/>
          </w:tcPr>
          <w:p w14:paraId="6ED191EB" w14:textId="167F8461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</w:t>
            </w:r>
            <w:r w:rsidR="00335F35" w:rsidRPr="00C37309">
              <w:rPr>
                <w:rFonts w:ascii="Corbel" w:hAnsi="Corbel"/>
              </w:rPr>
              <w:t>3</w:t>
            </w:r>
            <w:r w:rsidRPr="00C37309">
              <w:rPr>
                <w:rFonts w:ascii="Corbel" w:hAnsi="Corbel"/>
              </w:rPr>
              <w:t>.00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14:paraId="78D7D210" w14:textId="4ADADEE4" w:rsidR="00361EDC" w:rsidRPr="00C37309" w:rsidRDefault="00361EDC" w:rsidP="00906625">
            <w:pPr>
              <w:spacing w:before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>1</w:t>
            </w:r>
            <w:r w:rsidR="00335F35" w:rsidRPr="00C37309">
              <w:rPr>
                <w:rFonts w:ascii="Corbel" w:hAnsi="Corbel"/>
              </w:rPr>
              <w:t>4</w:t>
            </w:r>
            <w:r w:rsidRPr="00C37309">
              <w:rPr>
                <w:rFonts w:ascii="Corbel" w:hAnsi="Corbel"/>
              </w:rPr>
              <w:t>.00</w:t>
            </w:r>
          </w:p>
        </w:tc>
        <w:tc>
          <w:tcPr>
            <w:tcW w:w="5386" w:type="dxa"/>
            <w:shd w:val="clear" w:color="auto" w:fill="FFF2CC" w:themeFill="accent4" w:themeFillTint="33"/>
          </w:tcPr>
          <w:p w14:paraId="0AA2AD05" w14:textId="49944387" w:rsidR="00361EDC" w:rsidRPr="00C37309" w:rsidRDefault="00E16B0B" w:rsidP="00906625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  <w:b/>
                <w:bCs/>
              </w:rPr>
              <w:t xml:space="preserve">Hala </w:t>
            </w:r>
            <w:proofErr w:type="spellStart"/>
            <w:r w:rsidRPr="00C37309">
              <w:rPr>
                <w:rFonts w:ascii="Corbel" w:hAnsi="Corbel"/>
                <w:b/>
                <w:bCs/>
              </w:rPr>
              <w:t>Alnaslieh</w:t>
            </w:r>
            <w:proofErr w:type="spellEnd"/>
            <w:r w:rsidRPr="00C37309">
              <w:rPr>
                <w:rFonts w:ascii="Corbel" w:hAnsi="Corbel"/>
              </w:rPr>
              <w:t xml:space="preserve"> </w:t>
            </w:r>
            <w:r w:rsidR="0005467D" w:rsidRPr="00C37309">
              <w:rPr>
                <w:rFonts w:ascii="Corbel" w:hAnsi="Corbel"/>
              </w:rPr>
              <w:t>–</w:t>
            </w:r>
            <w:r w:rsidRPr="00C37309">
              <w:rPr>
                <w:rFonts w:ascii="Corbel" w:hAnsi="Corbel"/>
              </w:rPr>
              <w:t xml:space="preserve"> German </w:t>
            </w:r>
            <w:proofErr w:type="spellStart"/>
            <w:r w:rsidRPr="00C37309">
              <w:rPr>
                <w:rFonts w:ascii="Corbel" w:hAnsi="Corbel"/>
              </w:rPr>
              <w:t>Jordanian</w:t>
            </w:r>
            <w:proofErr w:type="spellEnd"/>
            <w:r w:rsidRPr="00C37309">
              <w:rPr>
                <w:rFonts w:ascii="Corbel" w:hAnsi="Corbel"/>
              </w:rPr>
              <w:t xml:space="preserve"> University, Amman, Jordanien</w:t>
            </w:r>
          </w:p>
        </w:tc>
        <w:tc>
          <w:tcPr>
            <w:tcW w:w="6769" w:type="dxa"/>
            <w:shd w:val="clear" w:color="auto" w:fill="FFF2CC" w:themeFill="accent4" w:themeFillTint="33"/>
          </w:tcPr>
          <w:p w14:paraId="1DD46060" w14:textId="0DC12F94" w:rsidR="00361EDC" w:rsidRPr="00C37309" w:rsidRDefault="007756DD" w:rsidP="0074570E">
            <w:pPr>
              <w:spacing w:before="120" w:after="120" w:line="276" w:lineRule="auto"/>
              <w:rPr>
                <w:rFonts w:ascii="Corbel" w:hAnsi="Corbel"/>
              </w:rPr>
            </w:pPr>
            <w:r w:rsidRPr="00C37309">
              <w:rPr>
                <w:rFonts w:ascii="Corbel" w:hAnsi="Corbel"/>
              </w:rPr>
              <w:t xml:space="preserve">Die Förderung der mündlichen Kompetenz aus der Perspektive der grammatischen Korrektheit in der </w:t>
            </w:r>
            <w:r w:rsidR="00784C35" w:rsidRPr="00C37309">
              <w:rPr>
                <w:rFonts w:ascii="Corbel" w:hAnsi="Corbel"/>
              </w:rPr>
              <w:t>Grundstufe (</w:t>
            </w:r>
            <w:r w:rsidRPr="00C37309">
              <w:rPr>
                <w:rFonts w:ascii="Corbel" w:hAnsi="Corbel"/>
              </w:rPr>
              <w:t>am Beispiel von Deutsch 6 (B1.2) an der GJU)</w:t>
            </w:r>
          </w:p>
        </w:tc>
      </w:tr>
    </w:tbl>
    <w:p w14:paraId="4D0452D4" w14:textId="77777777" w:rsidR="00361EDC" w:rsidRPr="00C37309" w:rsidRDefault="00361EDC" w:rsidP="00A559E6">
      <w:pPr>
        <w:rPr>
          <w:rFonts w:ascii="Corbel" w:hAnsi="Corbel"/>
        </w:rPr>
      </w:pPr>
    </w:p>
    <w:p w14:paraId="2603844E" w14:textId="76219B25" w:rsidR="004B5C39" w:rsidRDefault="004B5C39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0249DE18" w14:textId="324CACAF" w:rsidR="00622333" w:rsidRPr="00BB1DAB" w:rsidRDefault="004B5C39" w:rsidP="00BB1DAB">
      <w:pPr>
        <w:jc w:val="center"/>
        <w:rPr>
          <w:rFonts w:ascii="Corbel" w:hAnsi="Corbel"/>
          <w:b/>
          <w:bCs/>
          <w:sz w:val="32"/>
          <w:szCs w:val="32"/>
        </w:rPr>
      </w:pPr>
      <w:r w:rsidRPr="00BB1DAB">
        <w:rPr>
          <w:rFonts w:ascii="Corbel" w:hAnsi="Corbel"/>
          <w:b/>
          <w:bCs/>
          <w:sz w:val="32"/>
          <w:szCs w:val="32"/>
        </w:rPr>
        <w:lastRenderedPageBreak/>
        <w:t>Zugangslinks</w:t>
      </w:r>
      <w:r w:rsidR="00444E15" w:rsidRPr="00BB1DAB">
        <w:rPr>
          <w:rFonts w:ascii="Corbel" w:hAnsi="Corbel"/>
          <w:b/>
          <w:bCs/>
          <w:sz w:val="32"/>
          <w:szCs w:val="32"/>
        </w:rPr>
        <w:t xml:space="preserve"> und </w:t>
      </w:r>
      <w:r w:rsidR="00890627" w:rsidRPr="00BB1DAB">
        <w:rPr>
          <w:rFonts w:ascii="Corbel" w:hAnsi="Corbel"/>
          <w:b/>
          <w:bCs/>
          <w:sz w:val="32"/>
          <w:szCs w:val="32"/>
        </w:rPr>
        <w:t>E-Mail</w:t>
      </w:r>
      <w:r w:rsidR="00444E15" w:rsidRPr="00BB1DAB">
        <w:rPr>
          <w:rFonts w:ascii="Corbel" w:hAnsi="Corbel"/>
          <w:b/>
          <w:bCs/>
          <w:sz w:val="32"/>
          <w:szCs w:val="32"/>
        </w:rPr>
        <w:t>-Adressen</w:t>
      </w:r>
      <w:r w:rsidR="00454FB9">
        <w:rPr>
          <w:rFonts w:ascii="Corbel" w:hAnsi="Corbel"/>
          <w:b/>
          <w:bCs/>
          <w:sz w:val="32"/>
          <w:szCs w:val="32"/>
        </w:rPr>
        <w:t xml:space="preserve"> der Vortragenden </w:t>
      </w:r>
    </w:p>
    <w:p w14:paraId="35B81224" w14:textId="789436F6" w:rsidR="00683869" w:rsidRPr="00BB1DAB" w:rsidRDefault="00683869">
      <w:pPr>
        <w:rPr>
          <w:rFonts w:ascii="Corbel" w:hAnsi="Corbel"/>
          <w:b/>
          <w:bCs/>
        </w:rPr>
      </w:pPr>
      <w:r w:rsidRPr="00BB1DAB">
        <w:rPr>
          <w:rFonts w:ascii="Corbel" w:hAnsi="Corbel"/>
          <w:b/>
          <w:bCs/>
        </w:rPr>
        <w:t>15. 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7"/>
        <w:gridCol w:w="12216"/>
      </w:tblGrid>
      <w:tr w:rsidR="004B5C39" w14:paraId="3EB4C554" w14:textId="77777777" w:rsidTr="001A4774">
        <w:tc>
          <w:tcPr>
            <w:tcW w:w="2287" w:type="dxa"/>
          </w:tcPr>
          <w:p w14:paraId="016AB59C" w14:textId="00EBE347" w:rsidR="004B5C39" w:rsidRDefault="004B5C39">
            <w:pPr>
              <w:rPr>
                <w:rFonts w:ascii="Corbel" w:hAnsi="Corbel"/>
              </w:rPr>
            </w:pPr>
            <w:bookmarkStart w:id="3" w:name="_Hlk66006100"/>
            <w:r>
              <w:rPr>
                <w:rFonts w:ascii="Corbel" w:hAnsi="Corbel"/>
              </w:rPr>
              <w:t>Eröffnungsveranstaltung</w:t>
            </w:r>
          </w:p>
        </w:tc>
        <w:tc>
          <w:tcPr>
            <w:tcW w:w="12216" w:type="dxa"/>
          </w:tcPr>
          <w:p w14:paraId="544ADFD8" w14:textId="4A19CE54" w:rsidR="004B5C39" w:rsidRDefault="00D51427">
            <w:pPr>
              <w:rPr>
                <w:rFonts w:ascii="Corbel" w:hAnsi="Corbel"/>
              </w:rPr>
            </w:pPr>
            <w:bookmarkStart w:id="4" w:name="_Hlk66096463"/>
            <w:r w:rsidRPr="00D51427">
              <w:rPr>
                <w:rFonts w:ascii="Corbel" w:hAnsi="Corbel"/>
              </w:rPr>
              <w:t>https://teams.microsoft.com/l/meetup-join/19%3ameeting_MjA0YTczNTktMzZhMC00NzRkLWJlZTQtZjFkZmI3YzdkNjU3%40thread.v2/0?context=%7b%22Tid%22%3a%2294828a52-73a0-4f63-b570-4d55ef05d5cb%22%2c%22Oid%22%3a%22dd5467b4-80e6-471b-aca8-a1bc84af14f6%22%7d</w:t>
            </w:r>
            <w:bookmarkEnd w:id="4"/>
          </w:p>
          <w:p w14:paraId="75C5C21D" w14:textId="16849B39" w:rsidR="00A31931" w:rsidRDefault="00A31931">
            <w:pPr>
              <w:rPr>
                <w:rFonts w:ascii="Corbel" w:hAnsi="Corbel"/>
              </w:rPr>
            </w:pPr>
            <w:r w:rsidRPr="00A31931">
              <w:rPr>
                <w:rFonts w:ascii="Corbel" w:hAnsi="Corbel"/>
              </w:rPr>
              <w:t>khalida.radaideh@gju.edu.jo</w:t>
            </w:r>
          </w:p>
        </w:tc>
      </w:tr>
      <w:tr w:rsidR="004B5C39" w14:paraId="6A1FA028" w14:textId="77777777" w:rsidTr="001A4774">
        <w:tc>
          <w:tcPr>
            <w:tcW w:w="2287" w:type="dxa"/>
          </w:tcPr>
          <w:p w14:paraId="749206CD" w14:textId="77777777" w:rsidR="001A4774" w:rsidRDefault="004B5C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Keynote 1</w:t>
            </w:r>
            <w:r w:rsidR="001A4774">
              <w:rPr>
                <w:rFonts w:ascii="Corbel" w:hAnsi="Corbel"/>
              </w:rPr>
              <w:t xml:space="preserve"> </w:t>
            </w:r>
          </w:p>
          <w:p w14:paraId="770454BE" w14:textId="77777777" w:rsidR="001A4774" w:rsidRDefault="001A47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Keynote 2 </w:t>
            </w:r>
          </w:p>
          <w:p w14:paraId="710AE75E" w14:textId="77777777" w:rsidR="001A4774" w:rsidRDefault="001A47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Keynote 3 </w:t>
            </w:r>
          </w:p>
          <w:p w14:paraId="3802F105" w14:textId="3D9AA724" w:rsidR="004B5C39" w:rsidRDefault="001A47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Keynote 4</w:t>
            </w:r>
          </w:p>
        </w:tc>
        <w:tc>
          <w:tcPr>
            <w:tcW w:w="12216" w:type="dxa"/>
          </w:tcPr>
          <w:p w14:paraId="214BBC1D" w14:textId="0ED22691" w:rsidR="001A4774" w:rsidRDefault="001A4774" w:rsidP="001A4774">
            <w:pPr>
              <w:rPr>
                <w:rFonts w:ascii="Corbel" w:hAnsi="Corbel"/>
              </w:rPr>
            </w:pPr>
            <w:bookmarkStart w:id="5" w:name="_Hlk66362197"/>
            <w:r w:rsidRPr="001A4774">
              <w:rPr>
                <w:rFonts w:ascii="Corbel" w:hAnsi="Corbel"/>
              </w:rPr>
              <w:t>https://us02web.zoom.us/j/86231930580?pwd=VjlxT20rblRSNDdQMWFoVFlKek45UT09</w:t>
            </w:r>
          </w:p>
          <w:p w14:paraId="3AA525E5" w14:textId="77777777" w:rsidR="001A4774" w:rsidRPr="0052623C" w:rsidRDefault="001A4774" w:rsidP="001A4774">
            <w:pPr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>Meeting-ID: 862 3193 0580</w:t>
            </w:r>
          </w:p>
          <w:p w14:paraId="2F1E3E1A" w14:textId="6CAB864C" w:rsidR="001A4774" w:rsidRPr="0052623C" w:rsidRDefault="001A4774" w:rsidP="001A4774">
            <w:pPr>
              <w:rPr>
                <w:rFonts w:ascii="Corbel" w:hAnsi="Corbel"/>
                <w:lang w:val="en-GB"/>
              </w:rPr>
            </w:pPr>
            <w:proofErr w:type="spellStart"/>
            <w:r w:rsidRPr="0052623C">
              <w:rPr>
                <w:rFonts w:ascii="Corbel" w:hAnsi="Corbel"/>
                <w:lang w:val="en-GB"/>
              </w:rPr>
              <w:t>Kenncode</w:t>
            </w:r>
            <w:proofErr w:type="spellEnd"/>
            <w:r w:rsidRPr="0052623C">
              <w:rPr>
                <w:rFonts w:ascii="Corbel" w:hAnsi="Corbel"/>
                <w:lang w:val="en-GB"/>
              </w:rPr>
              <w:t>: 783195</w:t>
            </w:r>
          </w:p>
          <w:bookmarkEnd w:id="5"/>
          <w:p w14:paraId="50F7072C" w14:textId="4480EE88" w:rsidR="00444E15" w:rsidRPr="0052623C" w:rsidRDefault="00444E15" w:rsidP="00444E15">
            <w:pPr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>Karin.Kleppin@rub.de</w:t>
            </w:r>
          </w:p>
          <w:p w14:paraId="6787CCB0" w14:textId="77777777" w:rsidR="001A4774" w:rsidRPr="0052623C" w:rsidRDefault="00444E15" w:rsidP="001A4774">
            <w:pPr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>Hermann.Funk@uni-jena.de</w:t>
            </w:r>
            <w:r w:rsidR="001A4774" w:rsidRPr="0052623C">
              <w:rPr>
                <w:rFonts w:ascii="Corbel" w:hAnsi="Corbel"/>
                <w:lang w:val="en-GB"/>
              </w:rPr>
              <w:t xml:space="preserve"> </w:t>
            </w:r>
          </w:p>
          <w:p w14:paraId="4AB11BB5" w14:textId="4C3D5236" w:rsidR="001A4774" w:rsidRPr="0052623C" w:rsidRDefault="001A4774" w:rsidP="001A4774">
            <w:pPr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>Karin.Aguado@uni-kassel.de</w:t>
            </w:r>
          </w:p>
          <w:p w14:paraId="4A83CC6A" w14:textId="2C9F7B3E" w:rsidR="001A4774" w:rsidRPr="0052623C" w:rsidRDefault="001A4774" w:rsidP="001A4774">
            <w:pPr>
              <w:rPr>
                <w:rFonts w:ascii="Corbel" w:hAnsi="Corbel"/>
              </w:rPr>
            </w:pPr>
            <w:r w:rsidRPr="0052623C">
              <w:rPr>
                <w:rFonts w:ascii="Corbel" w:hAnsi="Corbel"/>
              </w:rPr>
              <w:t xml:space="preserve">kathrin.siebold@uni-marburg.de </w:t>
            </w:r>
            <w:r w:rsidR="0052623C" w:rsidRPr="0052623C">
              <w:rPr>
                <w:rFonts w:ascii="Corbel" w:hAnsi="Corbel"/>
              </w:rPr>
              <w:t>(hos</w:t>
            </w:r>
            <w:r w:rsidR="0052623C">
              <w:rPr>
                <w:rFonts w:ascii="Corbel" w:hAnsi="Corbel"/>
              </w:rPr>
              <w:t xml:space="preserve">t) </w:t>
            </w:r>
          </w:p>
          <w:p w14:paraId="5822A781" w14:textId="77777777" w:rsidR="001A4774" w:rsidRPr="0052623C" w:rsidRDefault="001A4774" w:rsidP="001A4774">
            <w:pPr>
              <w:rPr>
                <w:rFonts w:ascii="Corbel" w:hAnsi="Corbel"/>
                <w:lang w:val="en-GB"/>
              </w:rPr>
            </w:pPr>
            <w:r w:rsidRPr="0052623C">
              <w:rPr>
                <w:rFonts w:ascii="Corbel" w:hAnsi="Corbel"/>
                <w:lang w:val="en-GB"/>
              </w:rPr>
              <w:t xml:space="preserve">harsch@uni-bremen.de </w:t>
            </w:r>
          </w:p>
          <w:p w14:paraId="63E52DEC" w14:textId="513ACEF7" w:rsidR="00444E15" w:rsidRDefault="001A4774" w:rsidP="001A4774">
            <w:pPr>
              <w:rPr>
                <w:rFonts w:ascii="Corbel" w:hAnsi="Corbel"/>
              </w:rPr>
            </w:pPr>
            <w:r w:rsidRPr="00444E15">
              <w:rPr>
                <w:rFonts w:ascii="Corbel" w:hAnsi="Corbel"/>
              </w:rPr>
              <w:t>ruth_albert@gmx.net</w:t>
            </w:r>
          </w:p>
        </w:tc>
      </w:tr>
      <w:bookmarkEnd w:id="3"/>
    </w:tbl>
    <w:p w14:paraId="2695A8CB" w14:textId="6EC67CB5" w:rsidR="004B5C39" w:rsidRDefault="004B5C39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268"/>
      </w:tblGrid>
      <w:tr w:rsidR="004B5C39" w:rsidRPr="0052623C" w14:paraId="4E420D85" w14:textId="77777777" w:rsidTr="00683C69">
        <w:tc>
          <w:tcPr>
            <w:tcW w:w="2235" w:type="dxa"/>
          </w:tcPr>
          <w:p w14:paraId="2DE252FD" w14:textId="2D48C48F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</w:t>
            </w:r>
          </w:p>
        </w:tc>
        <w:tc>
          <w:tcPr>
            <w:tcW w:w="12268" w:type="dxa"/>
          </w:tcPr>
          <w:p w14:paraId="6DAC232A" w14:textId="77777777" w:rsidR="004B5C39" w:rsidRPr="00B023D1" w:rsidRDefault="00B023D1" w:rsidP="00B023D1">
            <w:pPr>
              <w:rPr>
                <w:rFonts w:ascii="Corbel" w:hAnsi="Corbel"/>
              </w:rPr>
            </w:pPr>
            <w:bookmarkStart w:id="6" w:name="_Hlk66012426"/>
            <w:r w:rsidRPr="00B023D1">
              <w:rPr>
                <w:rFonts w:ascii="Corbel" w:hAnsi="Corbel"/>
              </w:rPr>
              <w:t>https://us02web.zoom.us/j/86714984931?pwd=Rm52RDZpU09YNEVaejBSdUlrVUN4Zz09</w:t>
            </w:r>
          </w:p>
          <w:p w14:paraId="51FF2C30" w14:textId="77777777" w:rsidR="00B023D1" w:rsidRPr="0048645E" w:rsidRDefault="00B023D1" w:rsidP="00B023D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867 1498 4931</w:t>
            </w:r>
          </w:p>
          <w:p w14:paraId="300B970D" w14:textId="77777777" w:rsidR="00B023D1" w:rsidRPr="0048645E" w:rsidRDefault="00B023D1" w:rsidP="00B023D1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MAr9ny</w:t>
            </w:r>
            <w:bookmarkEnd w:id="6"/>
          </w:p>
          <w:p w14:paraId="5E967CE4" w14:textId="00540BF4" w:rsidR="00444E15" w:rsidRPr="0048645E" w:rsidRDefault="00444E15" w:rsidP="00B023D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e.venohr@mx.uni-saarland.de</w:t>
            </w:r>
          </w:p>
        </w:tc>
      </w:tr>
      <w:tr w:rsidR="004B5C39" w14:paraId="30E8FE6D" w14:textId="77777777" w:rsidTr="00683C69">
        <w:tc>
          <w:tcPr>
            <w:tcW w:w="2235" w:type="dxa"/>
          </w:tcPr>
          <w:p w14:paraId="570D8739" w14:textId="7FD6873A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</w:t>
            </w:r>
          </w:p>
        </w:tc>
        <w:tc>
          <w:tcPr>
            <w:tcW w:w="12268" w:type="dxa"/>
          </w:tcPr>
          <w:p w14:paraId="4DFCD527" w14:textId="77777777" w:rsidR="004B5C39" w:rsidRDefault="0098333B" w:rsidP="00683869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https://uni-jena-de.zoom.us/j/99122403248 (</w:t>
            </w:r>
            <w:proofErr w:type="spellStart"/>
            <w:r w:rsidRPr="0098333B">
              <w:rPr>
                <w:rFonts w:ascii="Corbel" w:hAnsi="Corbel"/>
              </w:rPr>
              <w:t>Kenncode</w:t>
            </w:r>
            <w:proofErr w:type="spellEnd"/>
            <w:r w:rsidRPr="0098333B">
              <w:rPr>
                <w:rFonts w:ascii="Corbel" w:hAnsi="Corbel"/>
              </w:rPr>
              <w:t>: 201589)</w:t>
            </w:r>
          </w:p>
          <w:p w14:paraId="3D0982BA" w14:textId="0995340A" w:rsidR="00444E15" w:rsidRDefault="00444E15" w:rsidP="00683869">
            <w:pPr>
              <w:rPr>
                <w:rFonts w:ascii="Corbel" w:hAnsi="Corbel"/>
              </w:rPr>
            </w:pPr>
            <w:r w:rsidRPr="00444E15">
              <w:rPr>
                <w:rFonts w:ascii="Corbel" w:hAnsi="Corbel"/>
              </w:rPr>
              <w:t xml:space="preserve">www.alm.uni-jena.de  </w:t>
            </w:r>
          </w:p>
        </w:tc>
      </w:tr>
      <w:tr w:rsidR="004B5C39" w:rsidRPr="00D110C1" w14:paraId="39411275" w14:textId="77777777" w:rsidTr="00683C69">
        <w:tc>
          <w:tcPr>
            <w:tcW w:w="2235" w:type="dxa"/>
          </w:tcPr>
          <w:p w14:paraId="757561CD" w14:textId="2600283E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</w:t>
            </w:r>
          </w:p>
        </w:tc>
        <w:tc>
          <w:tcPr>
            <w:tcW w:w="12268" w:type="dxa"/>
          </w:tcPr>
          <w:p w14:paraId="068E853E" w14:textId="77777777" w:rsidR="004B5C39" w:rsidRDefault="0098333B" w:rsidP="00683869">
            <w:pPr>
              <w:rPr>
                <w:rFonts w:ascii="Corbel" w:hAnsi="Corbel"/>
                <w:lang w:val="en-GB"/>
              </w:rPr>
            </w:pPr>
            <w:r w:rsidRPr="00184373">
              <w:rPr>
                <w:rFonts w:ascii="Corbel" w:hAnsi="Corbel"/>
                <w:lang w:val="en-GB"/>
              </w:rPr>
              <w:t>https://teams.microsoft.com/l/meetup-join/19%3ameeting_YmJlONjYTMtN2JkYi00NzBmLTliZjktMWRkMjQxOWZkYTdk%40thread.</w:t>
            </w:r>
            <w:r w:rsidR="00184373" w:rsidRPr="00184373">
              <w:rPr>
                <w:rFonts w:ascii="Corbel" w:hAnsi="Corbel"/>
                <w:lang w:val="en-GB"/>
              </w:rPr>
              <w:t xml:space="preserve"> </w:t>
            </w:r>
            <w:r w:rsidRPr="00184373">
              <w:rPr>
                <w:rFonts w:ascii="Corbel" w:hAnsi="Corbel"/>
                <w:lang w:val="en-GB"/>
              </w:rPr>
              <w:t>v2/0?context=%7b%22Tid%22%3a%22ffdcdd82-1844-4de6-9e05-135bcb46e3bc%22%2c%22Oid%22%3a%22621a9c00-74b6-44e9-a94e-20672ce53ff3%22%7d</w:t>
            </w:r>
          </w:p>
          <w:p w14:paraId="3335FD3E" w14:textId="687D3089" w:rsidR="00444E15" w:rsidRPr="00184373" w:rsidRDefault="00444E15" w:rsidP="00683869">
            <w:pPr>
              <w:rPr>
                <w:rFonts w:ascii="Corbel" w:hAnsi="Corbel"/>
                <w:lang w:val="en-GB"/>
              </w:rPr>
            </w:pPr>
            <w:r w:rsidRPr="00444E15">
              <w:rPr>
                <w:rFonts w:ascii="Corbel" w:hAnsi="Corbel"/>
                <w:lang w:val="en-GB"/>
              </w:rPr>
              <w:t>victoria.winkelhofer@gmail.com</w:t>
            </w:r>
          </w:p>
        </w:tc>
      </w:tr>
      <w:tr w:rsidR="004B5C39" w:rsidRPr="0052623C" w14:paraId="06CF7435" w14:textId="77777777" w:rsidTr="00683C69">
        <w:tc>
          <w:tcPr>
            <w:tcW w:w="2235" w:type="dxa"/>
          </w:tcPr>
          <w:p w14:paraId="106DF1AB" w14:textId="049E7A8F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</w:t>
            </w:r>
          </w:p>
        </w:tc>
        <w:tc>
          <w:tcPr>
            <w:tcW w:w="12268" w:type="dxa"/>
          </w:tcPr>
          <w:p w14:paraId="5BD74329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https://us04web.zoom.us/j/78599573176?pwd=aFhGMWNtTk5lVVhNWllRcit1M2hvUT09</w:t>
            </w:r>
          </w:p>
          <w:p w14:paraId="6C38586E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785 9957 3176</w:t>
            </w:r>
          </w:p>
          <w:p w14:paraId="3408A0F4" w14:textId="77777777" w:rsidR="004B5C3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pUb143</w:t>
            </w:r>
          </w:p>
          <w:p w14:paraId="64DCD475" w14:textId="4CF15875" w:rsidR="00444E15" w:rsidRPr="0048645E" w:rsidRDefault="00444E15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i.hoffmann@daf.lmu.de</w:t>
            </w:r>
          </w:p>
        </w:tc>
      </w:tr>
      <w:tr w:rsidR="004B5C39" w14:paraId="5CDCF0D4" w14:textId="77777777" w:rsidTr="00683C69">
        <w:tc>
          <w:tcPr>
            <w:tcW w:w="2235" w:type="dxa"/>
          </w:tcPr>
          <w:p w14:paraId="5FA9D7B7" w14:textId="2ED4A3AB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5</w:t>
            </w:r>
          </w:p>
        </w:tc>
        <w:tc>
          <w:tcPr>
            <w:tcW w:w="12268" w:type="dxa"/>
          </w:tcPr>
          <w:p w14:paraId="3511EB91" w14:textId="77777777" w:rsidR="004B5C39" w:rsidRDefault="009B6618" w:rsidP="00683869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https://tu-berlin.zoom.us/j/69135563984?pwd=SnN0RTBWU2dTZnovS0EzR1FDUU9mUT09</w:t>
            </w:r>
          </w:p>
          <w:p w14:paraId="11C565BE" w14:textId="6E818ECB" w:rsidR="00444E15" w:rsidRDefault="00444E15" w:rsidP="00683869">
            <w:pPr>
              <w:rPr>
                <w:rFonts w:ascii="Corbel" w:hAnsi="Corbel"/>
              </w:rPr>
            </w:pPr>
            <w:r w:rsidRPr="00444E15">
              <w:rPr>
                <w:rFonts w:ascii="Corbel" w:hAnsi="Corbel"/>
              </w:rPr>
              <w:t>bvdluehe@gmx.de / vonderluehe@campus.tu-berlin.de</w:t>
            </w:r>
          </w:p>
        </w:tc>
      </w:tr>
      <w:tr w:rsidR="004B5C39" w:rsidRPr="0052623C" w14:paraId="16F2636B" w14:textId="77777777" w:rsidTr="00683C69">
        <w:tc>
          <w:tcPr>
            <w:tcW w:w="2235" w:type="dxa"/>
          </w:tcPr>
          <w:p w14:paraId="230FE7CF" w14:textId="07B5555C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6</w:t>
            </w:r>
          </w:p>
        </w:tc>
        <w:tc>
          <w:tcPr>
            <w:tcW w:w="12268" w:type="dxa"/>
          </w:tcPr>
          <w:p w14:paraId="4E704716" w14:textId="77777777" w:rsidR="00444E15" w:rsidRPr="00444E15" w:rsidRDefault="00444E15" w:rsidP="00444E15">
            <w:pPr>
              <w:rPr>
                <w:rFonts w:ascii="Corbel" w:hAnsi="Corbel"/>
              </w:rPr>
            </w:pPr>
            <w:r w:rsidRPr="00444E15">
              <w:rPr>
                <w:rFonts w:ascii="Corbel" w:hAnsi="Corbel"/>
              </w:rPr>
              <w:t>https://uni-passau.zoom.us/j/95949673756?pwd=N3pNRnZrVUovbGxzQndaSUNJb25HUT09</w:t>
            </w:r>
          </w:p>
          <w:p w14:paraId="4463E943" w14:textId="77777777" w:rsidR="00444E15" w:rsidRPr="0048645E" w:rsidRDefault="00444E15" w:rsidP="00444E1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959 4967 3756</w:t>
            </w:r>
          </w:p>
          <w:p w14:paraId="46B7E4FA" w14:textId="47F89A1D" w:rsidR="004B5C39" w:rsidRPr="0048645E" w:rsidRDefault="00444E15" w:rsidP="00444E15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483861</w:t>
            </w:r>
          </w:p>
          <w:p w14:paraId="343CAE2A" w14:textId="46153D8A" w:rsidR="00444E15" w:rsidRPr="0048645E" w:rsidRDefault="00444E15" w:rsidP="00683869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lastRenderedPageBreak/>
              <w:t>beate.baumann@unict.it</w:t>
            </w:r>
          </w:p>
        </w:tc>
      </w:tr>
      <w:tr w:rsidR="004B5C39" w:rsidRPr="0052623C" w14:paraId="4FC65198" w14:textId="77777777" w:rsidTr="00683C69">
        <w:tc>
          <w:tcPr>
            <w:tcW w:w="2235" w:type="dxa"/>
          </w:tcPr>
          <w:p w14:paraId="6BDCB165" w14:textId="3AF24B3E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Vortrag 7</w:t>
            </w:r>
          </w:p>
        </w:tc>
        <w:tc>
          <w:tcPr>
            <w:tcW w:w="12268" w:type="dxa"/>
          </w:tcPr>
          <w:p w14:paraId="2FC3850A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https://uni-passau.zoom.us/j/95949673756?pwd=N3pNRnZrVUovbGxzQndaSUNJb25HUT09</w:t>
            </w:r>
          </w:p>
          <w:p w14:paraId="7AD3A5AC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959 4967 3756</w:t>
            </w:r>
          </w:p>
          <w:p w14:paraId="27459BF6" w14:textId="77777777" w:rsidR="004B5C3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483861</w:t>
            </w:r>
          </w:p>
          <w:p w14:paraId="0C8E725F" w14:textId="5F5427AC" w:rsidR="00444E15" w:rsidRPr="0048645E" w:rsidRDefault="00444E15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enisa.pliska@uni-passau.de</w:t>
            </w:r>
          </w:p>
        </w:tc>
      </w:tr>
      <w:tr w:rsidR="004B5C39" w:rsidRPr="0052623C" w14:paraId="717E8ED4" w14:textId="77777777" w:rsidTr="00683C69">
        <w:tc>
          <w:tcPr>
            <w:tcW w:w="2235" w:type="dxa"/>
          </w:tcPr>
          <w:p w14:paraId="06351F12" w14:textId="5B2DAC0A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8</w:t>
            </w:r>
          </w:p>
        </w:tc>
        <w:tc>
          <w:tcPr>
            <w:tcW w:w="12268" w:type="dxa"/>
          </w:tcPr>
          <w:p w14:paraId="7D5345D0" w14:textId="77777777" w:rsidR="003E4F70" w:rsidRPr="003E4F70" w:rsidRDefault="003E4F70" w:rsidP="003E4F70">
            <w:pPr>
              <w:rPr>
                <w:rFonts w:ascii="Corbel" w:hAnsi="Corbel"/>
              </w:rPr>
            </w:pPr>
            <w:r w:rsidRPr="003E4F70">
              <w:rPr>
                <w:rFonts w:ascii="Corbel" w:hAnsi="Corbel"/>
              </w:rPr>
              <w:t>https://us04web.zoom.us/j/2796264073?pwd=a3BYZEZIak9vWE1Taml0MUt6eXdvQT09</w:t>
            </w:r>
          </w:p>
          <w:p w14:paraId="64099B9A" w14:textId="77777777" w:rsidR="003E4F70" w:rsidRPr="003E4F70" w:rsidRDefault="003E4F70" w:rsidP="003E4F70">
            <w:pPr>
              <w:rPr>
                <w:rFonts w:ascii="Corbel" w:hAnsi="Corbel"/>
                <w:lang w:val="en-GB"/>
              </w:rPr>
            </w:pPr>
            <w:r w:rsidRPr="003E4F70">
              <w:rPr>
                <w:rFonts w:ascii="Corbel" w:hAnsi="Corbel"/>
                <w:lang w:val="en-GB"/>
              </w:rPr>
              <w:t>Meeting ID: 279 626 4073</w:t>
            </w:r>
          </w:p>
          <w:p w14:paraId="200B1212" w14:textId="77777777" w:rsidR="003E4F70" w:rsidRDefault="003E4F70" w:rsidP="003E4F70">
            <w:pPr>
              <w:rPr>
                <w:rFonts w:ascii="Corbel" w:hAnsi="Corbel"/>
                <w:lang w:val="en-GB"/>
              </w:rPr>
            </w:pPr>
            <w:r w:rsidRPr="003E4F70">
              <w:rPr>
                <w:rFonts w:ascii="Corbel" w:hAnsi="Corbel"/>
                <w:lang w:val="en-GB"/>
              </w:rPr>
              <w:t>Passcode: 12345</w:t>
            </w:r>
          </w:p>
          <w:p w14:paraId="3EF5A9C4" w14:textId="155CB150" w:rsidR="00444E15" w:rsidRPr="003E4F70" w:rsidRDefault="00444E15" w:rsidP="003E4F70">
            <w:pPr>
              <w:rPr>
                <w:rFonts w:ascii="Corbel" w:hAnsi="Corbel"/>
                <w:lang w:val="en-GB"/>
              </w:rPr>
            </w:pPr>
            <w:r w:rsidRPr="003E4F70">
              <w:rPr>
                <w:rFonts w:ascii="Corbel" w:hAnsi="Corbel"/>
                <w:lang w:val="en-GB"/>
              </w:rPr>
              <w:t>salwa_marawan@yahoo.com</w:t>
            </w:r>
          </w:p>
        </w:tc>
      </w:tr>
      <w:tr w:rsidR="004B5C39" w:rsidRPr="0052623C" w14:paraId="17BF52D4" w14:textId="77777777" w:rsidTr="00683C69">
        <w:tc>
          <w:tcPr>
            <w:tcW w:w="2235" w:type="dxa"/>
          </w:tcPr>
          <w:p w14:paraId="415A422F" w14:textId="374BA7A0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9</w:t>
            </w:r>
          </w:p>
        </w:tc>
        <w:tc>
          <w:tcPr>
            <w:tcW w:w="12268" w:type="dxa"/>
          </w:tcPr>
          <w:p w14:paraId="5EBF34B9" w14:textId="77777777" w:rsidR="0028198D" w:rsidRPr="0028198D" w:rsidRDefault="0028198D" w:rsidP="0028198D">
            <w:pPr>
              <w:rPr>
                <w:rFonts w:ascii="Corbel" w:hAnsi="Corbel"/>
              </w:rPr>
            </w:pPr>
            <w:r w:rsidRPr="0028198D">
              <w:rPr>
                <w:rFonts w:ascii="Corbel" w:hAnsi="Corbel"/>
              </w:rPr>
              <w:t>https://zoom.us/j/5348954972?pwd=Y0I1N1RTdUhoajI1V20yVWN1Njhsdz09</w:t>
            </w:r>
          </w:p>
          <w:p w14:paraId="68567DB6" w14:textId="77777777" w:rsidR="0028198D" w:rsidRPr="0048645E" w:rsidRDefault="0028198D" w:rsidP="0028198D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534 895 4972</w:t>
            </w:r>
          </w:p>
          <w:p w14:paraId="3B691E8A" w14:textId="5921AD85" w:rsidR="004B5C39" w:rsidRPr="0048645E" w:rsidRDefault="0028198D" w:rsidP="0028198D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E5Ccsk</w:t>
            </w:r>
          </w:p>
          <w:p w14:paraId="3EA9EB94" w14:textId="0517F5BC" w:rsidR="00444E15" w:rsidRPr="0048645E" w:rsidRDefault="00444E15" w:rsidP="00683869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okky@stba.ac.id</w:t>
            </w:r>
          </w:p>
        </w:tc>
      </w:tr>
      <w:tr w:rsidR="004B5C39" w:rsidRPr="0052623C" w14:paraId="44219F19" w14:textId="77777777" w:rsidTr="00683C69">
        <w:tc>
          <w:tcPr>
            <w:tcW w:w="2235" w:type="dxa"/>
          </w:tcPr>
          <w:p w14:paraId="21D93C20" w14:textId="225A8244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10</w:t>
            </w:r>
          </w:p>
        </w:tc>
        <w:tc>
          <w:tcPr>
            <w:tcW w:w="12268" w:type="dxa"/>
          </w:tcPr>
          <w:p w14:paraId="674C62FE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https://zoom.us/j/92786900668?pwd=RHlVaTZDZlNtK1JVWkczQlBYb0orZz09</w:t>
            </w:r>
          </w:p>
          <w:p w14:paraId="787E914C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927 8690 0668</w:t>
            </w:r>
          </w:p>
          <w:p w14:paraId="01E83EF9" w14:textId="77777777" w:rsidR="004B5C3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349135</w:t>
            </w:r>
          </w:p>
          <w:p w14:paraId="1AAE0446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obornikl@staff.uni-marburg.de</w:t>
            </w:r>
          </w:p>
          <w:p w14:paraId="25E45871" w14:textId="20E69E8A" w:rsidR="00444E15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thallerf@staff.uni-marburg.de</w:t>
            </w:r>
          </w:p>
        </w:tc>
      </w:tr>
      <w:tr w:rsidR="004B5C39" w:rsidRPr="0052623C" w14:paraId="6602D49B" w14:textId="77777777" w:rsidTr="00683C69">
        <w:tc>
          <w:tcPr>
            <w:tcW w:w="2235" w:type="dxa"/>
          </w:tcPr>
          <w:p w14:paraId="58E156D3" w14:textId="4990AF0E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11</w:t>
            </w:r>
          </w:p>
        </w:tc>
        <w:tc>
          <w:tcPr>
            <w:tcW w:w="12268" w:type="dxa"/>
          </w:tcPr>
          <w:p w14:paraId="0F33CCCC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https://zoom.us/j/93500805623?pwd=bUJxUlpReHovVDJlak9SQ1Z5a1ZYUT09</w:t>
            </w:r>
          </w:p>
          <w:p w14:paraId="51446B2D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935 0080 5623</w:t>
            </w:r>
          </w:p>
          <w:p w14:paraId="66622652" w14:textId="77777777" w:rsidR="004B5C3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213483</w:t>
            </w:r>
          </w:p>
          <w:p w14:paraId="57CCC733" w14:textId="3BCA711E" w:rsidR="00EE64FF" w:rsidRPr="0048645E" w:rsidRDefault="00EE64FF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michael@langner.ch</w:t>
            </w:r>
          </w:p>
        </w:tc>
      </w:tr>
      <w:tr w:rsidR="004B5C39" w14:paraId="50BD98DA" w14:textId="77777777" w:rsidTr="00683C69">
        <w:tc>
          <w:tcPr>
            <w:tcW w:w="2235" w:type="dxa"/>
          </w:tcPr>
          <w:p w14:paraId="15A3196D" w14:textId="4A97D226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12</w:t>
            </w:r>
          </w:p>
        </w:tc>
        <w:tc>
          <w:tcPr>
            <w:tcW w:w="12268" w:type="dxa"/>
          </w:tcPr>
          <w:p w14:paraId="06E4D535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 xml:space="preserve">https://unibo.zoom.us/j/85020455214?pwd=WlpIUFROK0lrSjAydzJnQXcvZU51Zz09 </w:t>
            </w:r>
          </w:p>
          <w:p w14:paraId="13D40BA7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 xml:space="preserve">ID </w:t>
            </w:r>
            <w:proofErr w:type="spellStart"/>
            <w:r w:rsidRPr="0098333B">
              <w:rPr>
                <w:rFonts w:ascii="Corbel" w:hAnsi="Corbel"/>
              </w:rPr>
              <w:t>riunione</w:t>
            </w:r>
            <w:proofErr w:type="spellEnd"/>
            <w:r w:rsidRPr="0098333B">
              <w:rPr>
                <w:rFonts w:ascii="Corbel" w:hAnsi="Corbel"/>
              </w:rPr>
              <w:t xml:space="preserve">: 850 2045 5214 </w:t>
            </w:r>
          </w:p>
          <w:p w14:paraId="3972DA81" w14:textId="77777777" w:rsidR="004B5C39" w:rsidRDefault="0098333B" w:rsidP="0098333B">
            <w:pPr>
              <w:rPr>
                <w:rFonts w:ascii="Corbel" w:hAnsi="Corbel"/>
              </w:rPr>
            </w:pPr>
            <w:proofErr w:type="spellStart"/>
            <w:r w:rsidRPr="0098333B">
              <w:rPr>
                <w:rFonts w:ascii="Corbel" w:hAnsi="Corbel"/>
              </w:rPr>
              <w:t>Passcode</w:t>
            </w:r>
            <w:proofErr w:type="spellEnd"/>
            <w:r w:rsidRPr="0098333B">
              <w:rPr>
                <w:rFonts w:ascii="Corbel" w:hAnsi="Corbel"/>
              </w:rPr>
              <w:t>: 711052</w:t>
            </w:r>
          </w:p>
          <w:p w14:paraId="70D8C9AF" w14:textId="77777777" w:rsidR="00EE64FF" w:rsidRPr="00EE64FF" w:rsidRDefault="00EE64FF" w:rsidP="00EE64FF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sandro.demartino@unibo.it</w:t>
            </w:r>
          </w:p>
          <w:p w14:paraId="2D131948" w14:textId="47BE3EA0" w:rsidR="00EE64FF" w:rsidRDefault="00EE64FF" w:rsidP="00EE64FF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Grandi@lrz.uni-muenchen.de</w:t>
            </w:r>
          </w:p>
        </w:tc>
      </w:tr>
      <w:tr w:rsidR="004B5C39" w14:paraId="09B3A999" w14:textId="77777777" w:rsidTr="00683C69">
        <w:tc>
          <w:tcPr>
            <w:tcW w:w="2235" w:type="dxa"/>
          </w:tcPr>
          <w:p w14:paraId="149DB7CB" w14:textId="7BB4F152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13</w:t>
            </w:r>
          </w:p>
        </w:tc>
        <w:tc>
          <w:tcPr>
            <w:tcW w:w="12268" w:type="dxa"/>
          </w:tcPr>
          <w:p w14:paraId="59DA5FDE" w14:textId="77777777" w:rsidR="0014091C" w:rsidRPr="0014091C" w:rsidRDefault="0014091C" w:rsidP="0014091C">
            <w:pPr>
              <w:rPr>
                <w:rFonts w:ascii="Corbel" w:hAnsi="Corbel"/>
              </w:rPr>
            </w:pPr>
            <w:r w:rsidRPr="0014091C">
              <w:rPr>
                <w:rFonts w:ascii="Corbel" w:hAnsi="Corbel"/>
              </w:rPr>
              <w:t>https://zoom.us/j/94232968225</w:t>
            </w:r>
          </w:p>
          <w:p w14:paraId="07D043D9" w14:textId="77777777" w:rsidR="0014091C" w:rsidRDefault="0014091C" w:rsidP="0014091C">
            <w:pPr>
              <w:rPr>
                <w:rFonts w:ascii="Corbel" w:hAnsi="Corbel"/>
              </w:rPr>
            </w:pPr>
            <w:r w:rsidRPr="0014091C">
              <w:rPr>
                <w:rFonts w:ascii="Corbel" w:hAnsi="Corbel"/>
              </w:rPr>
              <w:t>Meeting-ID: 942 3296 8225</w:t>
            </w:r>
          </w:p>
          <w:p w14:paraId="01A09D00" w14:textId="7CBD5E1C" w:rsidR="00EE64FF" w:rsidRDefault="00EE64FF" w:rsidP="0014091C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charlottesteinke@gmail.com</w:t>
            </w:r>
          </w:p>
        </w:tc>
      </w:tr>
      <w:tr w:rsidR="004B5C39" w14:paraId="45178312" w14:textId="77777777" w:rsidTr="00683C69">
        <w:tc>
          <w:tcPr>
            <w:tcW w:w="2235" w:type="dxa"/>
          </w:tcPr>
          <w:p w14:paraId="4C7E0695" w14:textId="2DC93B93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14</w:t>
            </w:r>
          </w:p>
        </w:tc>
        <w:tc>
          <w:tcPr>
            <w:tcW w:w="12268" w:type="dxa"/>
          </w:tcPr>
          <w:p w14:paraId="3B9AFEF8" w14:textId="77777777" w:rsidR="005C5D16" w:rsidRPr="009B6618" w:rsidRDefault="005C5D16" w:rsidP="005C5D16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https://zoom.us/j/99466741009?pwd=QVRMNnpPSmpGamlkL0lsL3JNWVQ1dz09</w:t>
            </w:r>
          </w:p>
          <w:p w14:paraId="25754274" w14:textId="77777777" w:rsidR="005C5D16" w:rsidRPr="0048645E" w:rsidRDefault="005C5D16" w:rsidP="005C5D16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994 6674 1009</w:t>
            </w:r>
          </w:p>
          <w:p w14:paraId="55EE77F3" w14:textId="77777777" w:rsidR="004B5C39" w:rsidRPr="0048645E" w:rsidRDefault="005C5D16" w:rsidP="005C5D16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835342</w:t>
            </w:r>
          </w:p>
          <w:p w14:paraId="05CD3F1B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ursula.heming@gmail.com</w:t>
            </w:r>
          </w:p>
          <w:p w14:paraId="19CF69B8" w14:textId="2DFA9F83" w:rsidR="00EE64FF" w:rsidRDefault="00EE64FF" w:rsidP="00EE64FF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sinanaomi0408@gmail.com</w:t>
            </w:r>
          </w:p>
        </w:tc>
      </w:tr>
      <w:tr w:rsidR="004B5C39" w:rsidRPr="0052623C" w14:paraId="5D8FB47A" w14:textId="77777777" w:rsidTr="00683C69">
        <w:tc>
          <w:tcPr>
            <w:tcW w:w="2235" w:type="dxa"/>
          </w:tcPr>
          <w:p w14:paraId="320C3177" w14:textId="1D606F8C" w:rsidR="004B5C3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15</w:t>
            </w:r>
          </w:p>
        </w:tc>
        <w:tc>
          <w:tcPr>
            <w:tcW w:w="12268" w:type="dxa"/>
          </w:tcPr>
          <w:p w14:paraId="6889C3CB" w14:textId="4D612416" w:rsidR="00B023D1" w:rsidRPr="00B023D1" w:rsidRDefault="00B023D1" w:rsidP="00B023D1">
            <w:pPr>
              <w:rPr>
                <w:rFonts w:ascii="Corbel" w:hAnsi="Corbel"/>
              </w:rPr>
            </w:pPr>
            <w:r w:rsidRPr="00B023D1">
              <w:rPr>
                <w:rFonts w:ascii="Corbel" w:hAnsi="Corbel"/>
              </w:rPr>
              <w:t>https://us04web.zoom.us/j/78680498589?pwd=MWF4aXdIeDdXcGd1dXlBVlMvTDVidz09</w:t>
            </w:r>
          </w:p>
          <w:p w14:paraId="082941FA" w14:textId="77777777" w:rsidR="00B023D1" w:rsidRPr="0048645E" w:rsidRDefault="00B023D1" w:rsidP="00B023D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786 8049 8589</w:t>
            </w:r>
          </w:p>
          <w:p w14:paraId="0AB78F3D" w14:textId="77777777" w:rsidR="004B5C39" w:rsidRPr="0048645E" w:rsidRDefault="00B023D1" w:rsidP="00B023D1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2ujjAv</w:t>
            </w:r>
          </w:p>
          <w:p w14:paraId="18D27999" w14:textId="36D909FA" w:rsidR="00EE64FF" w:rsidRPr="0048645E" w:rsidRDefault="00EE64FF" w:rsidP="00B023D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lastRenderedPageBreak/>
              <w:t xml:space="preserve">abdalslam.alkhaiwani@yahoo.com  </w:t>
            </w:r>
          </w:p>
        </w:tc>
      </w:tr>
    </w:tbl>
    <w:p w14:paraId="4FAB207E" w14:textId="5F1154E4" w:rsidR="004B5C39" w:rsidRPr="0048645E" w:rsidRDefault="004B5C39">
      <w:pPr>
        <w:rPr>
          <w:rFonts w:ascii="Corbel" w:hAnsi="Corbel"/>
          <w:lang w:val="en-GB"/>
        </w:rPr>
      </w:pPr>
    </w:p>
    <w:p w14:paraId="36F2A34E" w14:textId="2597A44D" w:rsidR="00683869" w:rsidRPr="00BB1DAB" w:rsidRDefault="00683869">
      <w:pPr>
        <w:rPr>
          <w:rFonts w:ascii="Corbel" w:hAnsi="Corbel"/>
          <w:b/>
          <w:bCs/>
        </w:rPr>
      </w:pPr>
      <w:r w:rsidRPr="00BB1DAB">
        <w:rPr>
          <w:rFonts w:ascii="Corbel" w:hAnsi="Corbel"/>
          <w:b/>
          <w:bCs/>
        </w:rPr>
        <w:t>16. 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192"/>
      </w:tblGrid>
      <w:tr w:rsidR="00683869" w:rsidRPr="0052623C" w14:paraId="0904FBED" w14:textId="77777777" w:rsidTr="00683C69">
        <w:tc>
          <w:tcPr>
            <w:tcW w:w="2235" w:type="dxa"/>
          </w:tcPr>
          <w:p w14:paraId="685EB37B" w14:textId="3C8A844B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Keynote 5</w:t>
            </w:r>
          </w:p>
        </w:tc>
        <w:tc>
          <w:tcPr>
            <w:tcW w:w="12192" w:type="dxa"/>
          </w:tcPr>
          <w:p w14:paraId="2E384B33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https://zoom.us/j/97024334644?pwd=SVVMRW9oWk5GbEgyV3IyWXU3RWhPZz09</w:t>
            </w:r>
          </w:p>
          <w:p w14:paraId="40A9B8A5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970 2433 4644</w:t>
            </w:r>
          </w:p>
          <w:p w14:paraId="0A3B0158" w14:textId="77777777" w:rsidR="0068386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428688</w:t>
            </w:r>
          </w:p>
          <w:p w14:paraId="1418731E" w14:textId="3E2A8072" w:rsidR="00444E15" w:rsidRPr="0048645E" w:rsidRDefault="00444E15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kalkavanay@ph-freiburg.de / zeynep.kalkavan-aydin@ph-freiburg.de</w:t>
            </w:r>
          </w:p>
        </w:tc>
      </w:tr>
      <w:tr w:rsidR="00683869" w14:paraId="605BC15E" w14:textId="77777777" w:rsidTr="00683C69">
        <w:tc>
          <w:tcPr>
            <w:tcW w:w="2235" w:type="dxa"/>
          </w:tcPr>
          <w:p w14:paraId="1F416527" w14:textId="4EE3177E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Keynote 6</w:t>
            </w:r>
          </w:p>
        </w:tc>
        <w:tc>
          <w:tcPr>
            <w:tcW w:w="12192" w:type="dxa"/>
          </w:tcPr>
          <w:p w14:paraId="1876C975" w14:textId="77777777" w:rsidR="00683869" w:rsidRDefault="0098333B" w:rsidP="00683869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https://lmu-munich.zoom.us/j/92144253317?pwd=OFpEU3lpb0gxWDRzMXBLd3o0QWN1UT09</w:t>
            </w:r>
          </w:p>
          <w:p w14:paraId="2AD24988" w14:textId="334D9748" w:rsidR="00444E15" w:rsidRDefault="00444E15" w:rsidP="00683869">
            <w:pPr>
              <w:rPr>
                <w:rFonts w:ascii="Corbel" w:hAnsi="Corbel"/>
              </w:rPr>
            </w:pPr>
            <w:r w:rsidRPr="00444E15">
              <w:rPr>
                <w:rFonts w:ascii="Corbel" w:hAnsi="Corbel"/>
              </w:rPr>
              <w:t>roche@daf.lmu.de</w:t>
            </w:r>
          </w:p>
        </w:tc>
      </w:tr>
      <w:tr w:rsidR="00683869" w:rsidRPr="0052623C" w14:paraId="7F8EE7DE" w14:textId="77777777" w:rsidTr="00683C69">
        <w:tc>
          <w:tcPr>
            <w:tcW w:w="2235" w:type="dxa"/>
          </w:tcPr>
          <w:p w14:paraId="3B16209F" w14:textId="6AEF2B23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Keynote 7</w:t>
            </w:r>
          </w:p>
        </w:tc>
        <w:tc>
          <w:tcPr>
            <w:tcW w:w="12192" w:type="dxa"/>
          </w:tcPr>
          <w:p w14:paraId="1F589E01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https://uni-goettingen.zoom.us/j/98758054567?pwd=VkZjdElzaG9pM3o0RFNnbjJwaWtDUT09</w:t>
            </w:r>
          </w:p>
          <w:p w14:paraId="25B24C94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987 5805 4567</w:t>
            </w:r>
          </w:p>
          <w:p w14:paraId="2ADE16CA" w14:textId="77777777" w:rsidR="00683869" w:rsidRPr="0048645E" w:rsidRDefault="0098333B" w:rsidP="0098333B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903006</w:t>
            </w:r>
          </w:p>
          <w:p w14:paraId="5AEE35B3" w14:textId="0EDB2402" w:rsidR="00444E15" w:rsidRPr="0048645E" w:rsidRDefault="00444E15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annegret.middeke@phil.uni-goettingen.de</w:t>
            </w:r>
          </w:p>
        </w:tc>
      </w:tr>
    </w:tbl>
    <w:p w14:paraId="34BCB480" w14:textId="49F6DE17" w:rsidR="00683869" w:rsidRPr="0048645E" w:rsidRDefault="00683869">
      <w:pPr>
        <w:rPr>
          <w:rFonts w:ascii="Corbel" w:hAnsi="Corbe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12701"/>
      </w:tblGrid>
      <w:tr w:rsidR="00683869" w14:paraId="145E545E" w14:textId="77777777" w:rsidTr="00683C69">
        <w:tc>
          <w:tcPr>
            <w:tcW w:w="2235" w:type="dxa"/>
          </w:tcPr>
          <w:p w14:paraId="52C5B10A" w14:textId="7456DC6A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16</w:t>
            </w:r>
          </w:p>
        </w:tc>
        <w:tc>
          <w:tcPr>
            <w:tcW w:w="12268" w:type="dxa"/>
          </w:tcPr>
          <w:p w14:paraId="7388F209" w14:textId="77777777" w:rsidR="00683869" w:rsidRDefault="00D110C1" w:rsidP="00683869">
            <w:pPr>
              <w:rPr>
                <w:rFonts w:ascii="Corbel" w:hAnsi="Corbel"/>
              </w:rPr>
            </w:pPr>
            <w:r w:rsidRPr="00D110C1">
              <w:rPr>
                <w:rFonts w:ascii="Corbel" w:hAnsi="Corbel"/>
              </w:rPr>
              <w:t>https://teams.microsoft.com/l/team/19%3addfeb58d9f8f4d278c9e67fcd7d1bd53%40thread.tacv2/conversations?groupId=6dc48af1-242d-49c5-aa8a-2b1ad42a1316&amp;tenantId=7a5a2a62-6938-41fa-b980-a83098fa2a79</w:t>
            </w:r>
          </w:p>
          <w:p w14:paraId="0525C0B3" w14:textId="71CB55B3" w:rsidR="00EE64FF" w:rsidRDefault="00EE64FF" w:rsidP="00683869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gunnar.klatt@aol.com</w:t>
            </w:r>
          </w:p>
        </w:tc>
      </w:tr>
      <w:tr w:rsidR="00683869" w:rsidRPr="0048645E" w14:paraId="6D9259A2" w14:textId="77777777" w:rsidTr="00683C69">
        <w:tc>
          <w:tcPr>
            <w:tcW w:w="2235" w:type="dxa"/>
          </w:tcPr>
          <w:p w14:paraId="01D75C9D" w14:textId="12432EE6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17</w:t>
            </w:r>
          </w:p>
        </w:tc>
        <w:tc>
          <w:tcPr>
            <w:tcW w:w="12268" w:type="dxa"/>
          </w:tcPr>
          <w:p w14:paraId="3E08AAEF" w14:textId="0A2FBB3B" w:rsidR="00EE64FF" w:rsidRPr="0048645E" w:rsidRDefault="0048645E" w:rsidP="0098333B">
            <w:pPr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</w:rPr>
              <w:t>entf</w:t>
            </w:r>
            <w:r w:rsidR="00890627">
              <w:rPr>
                <w:rFonts w:ascii="Corbel" w:hAnsi="Corbel"/>
              </w:rPr>
              <w:t>ällt</w:t>
            </w:r>
          </w:p>
        </w:tc>
      </w:tr>
      <w:tr w:rsidR="00683869" w14:paraId="5FC873B8" w14:textId="77777777" w:rsidTr="00683C69">
        <w:tc>
          <w:tcPr>
            <w:tcW w:w="2235" w:type="dxa"/>
          </w:tcPr>
          <w:p w14:paraId="22857F49" w14:textId="5D1CBB61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18</w:t>
            </w:r>
          </w:p>
        </w:tc>
        <w:tc>
          <w:tcPr>
            <w:tcW w:w="12268" w:type="dxa"/>
          </w:tcPr>
          <w:p w14:paraId="480AC67D" w14:textId="77777777" w:rsidR="00683869" w:rsidRDefault="0098333B" w:rsidP="00683869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https://zoom.us/j/91416304824?pwd=aHRQdHBPRlBsVFdvOVNsbVRBTE40Zz09</w:t>
            </w:r>
          </w:p>
          <w:p w14:paraId="57A191CF" w14:textId="77777777" w:rsidR="00EE64FF" w:rsidRPr="00EE64FF" w:rsidRDefault="00EE64FF" w:rsidP="00EE64FF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primardiana.hermilia.fs@um.ac.id</w:t>
            </w:r>
          </w:p>
          <w:p w14:paraId="7670C87E" w14:textId="43FFD649" w:rsidR="00EE64FF" w:rsidRDefault="00EE64FF" w:rsidP="00EE64FF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rofiah.fs@um.ac.id</w:t>
            </w:r>
          </w:p>
        </w:tc>
      </w:tr>
      <w:tr w:rsidR="00683869" w:rsidRPr="0052623C" w14:paraId="5AF5050B" w14:textId="77777777" w:rsidTr="00683C69">
        <w:tc>
          <w:tcPr>
            <w:tcW w:w="2235" w:type="dxa"/>
          </w:tcPr>
          <w:p w14:paraId="280C540E" w14:textId="72E5D1A2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19</w:t>
            </w:r>
          </w:p>
        </w:tc>
        <w:tc>
          <w:tcPr>
            <w:tcW w:w="12268" w:type="dxa"/>
          </w:tcPr>
          <w:p w14:paraId="38A7482F" w14:textId="77777777" w:rsidR="000F20B7" w:rsidRPr="000F20B7" w:rsidRDefault="000F20B7" w:rsidP="000F20B7">
            <w:pPr>
              <w:rPr>
                <w:rFonts w:ascii="Corbel" w:hAnsi="Corbel"/>
              </w:rPr>
            </w:pPr>
            <w:r w:rsidRPr="000F20B7">
              <w:rPr>
                <w:rFonts w:ascii="Corbel" w:hAnsi="Corbel"/>
              </w:rPr>
              <w:t>https://zoom.us/j/91666651609?pwd=bExvc0lIUWxOK2VPeGhTcWlJU3hLQT09</w:t>
            </w:r>
          </w:p>
          <w:p w14:paraId="0488FD55" w14:textId="77777777" w:rsidR="000F20B7" w:rsidRPr="0048645E" w:rsidRDefault="000F20B7" w:rsidP="000F20B7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916 6665 1609</w:t>
            </w:r>
          </w:p>
          <w:p w14:paraId="68D48BE3" w14:textId="166B5995" w:rsidR="00683869" w:rsidRPr="0048645E" w:rsidRDefault="000F20B7" w:rsidP="000F20B7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881691</w:t>
            </w:r>
          </w:p>
          <w:p w14:paraId="005F0A9C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 xml:space="preserve">balazs.huszka@ubd.edu.bn </w:t>
            </w:r>
          </w:p>
          <w:p w14:paraId="5926BD44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indahainifbs@unimed.ac.id</w:t>
            </w:r>
          </w:p>
          <w:p w14:paraId="7C015A60" w14:textId="3E37B531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alexstark35@yahoo.de</w:t>
            </w:r>
          </w:p>
        </w:tc>
      </w:tr>
      <w:tr w:rsidR="00683869" w:rsidRPr="0052623C" w14:paraId="1165A37E" w14:textId="77777777" w:rsidTr="00683C69">
        <w:tc>
          <w:tcPr>
            <w:tcW w:w="2235" w:type="dxa"/>
          </w:tcPr>
          <w:p w14:paraId="04CF4DB1" w14:textId="1DDE77FE" w:rsidR="00683869" w:rsidRDefault="00683869" w:rsidP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20</w:t>
            </w:r>
          </w:p>
        </w:tc>
        <w:tc>
          <w:tcPr>
            <w:tcW w:w="12268" w:type="dxa"/>
          </w:tcPr>
          <w:p w14:paraId="39418C7F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https://zoom.us/j/3310822532?pwd=YllKbWxyMkdKak9ZRFVyWnFrSmw5QT09</w:t>
            </w:r>
          </w:p>
          <w:p w14:paraId="22B7B403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331 082 2532</w:t>
            </w:r>
          </w:p>
          <w:p w14:paraId="770824C6" w14:textId="77777777" w:rsidR="00683869" w:rsidRPr="0048645E" w:rsidRDefault="0098333B" w:rsidP="0098333B">
            <w:pPr>
              <w:spacing w:line="276" w:lineRule="auto"/>
              <w:jc w:val="both"/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1S7Mae</w:t>
            </w:r>
          </w:p>
          <w:p w14:paraId="1FE438D9" w14:textId="4F889D9B" w:rsidR="00EE64FF" w:rsidRPr="0048645E" w:rsidRDefault="00EE64FF" w:rsidP="0098333B">
            <w:pPr>
              <w:spacing w:line="276" w:lineRule="auto"/>
              <w:jc w:val="both"/>
              <w:rPr>
                <w:rFonts w:ascii="Corbel" w:hAnsi="Corbel" w:cs="Times New Roman"/>
                <w:lang w:val="en-GB"/>
              </w:rPr>
            </w:pPr>
            <w:r w:rsidRPr="0048645E">
              <w:rPr>
                <w:rFonts w:ascii="Corbel" w:hAnsi="Corbel" w:cs="Times New Roman"/>
                <w:lang w:val="en-GB"/>
              </w:rPr>
              <w:t>Torsten.Schaar@gju.edu.jo</w:t>
            </w:r>
          </w:p>
        </w:tc>
      </w:tr>
      <w:tr w:rsidR="0098333B" w:rsidRPr="00D110C1" w14:paraId="7753F90D" w14:textId="77777777" w:rsidTr="00683C69">
        <w:tc>
          <w:tcPr>
            <w:tcW w:w="2235" w:type="dxa"/>
          </w:tcPr>
          <w:p w14:paraId="033DD745" w14:textId="3B7F736F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21</w:t>
            </w:r>
          </w:p>
        </w:tc>
        <w:tc>
          <w:tcPr>
            <w:tcW w:w="12268" w:type="dxa"/>
          </w:tcPr>
          <w:p w14:paraId="0FA7A68C" w14:textId="77777777" w:rsidR="0098333B" w:rsidRDefault="00211A78" w:rsidP="0098333B">
            <w:pPr>
              <w:rPr>
                <w:rFonts w:ascii="Segoe UI Semibold" w:hAnsi="Segoe UI Semibold" w:cs="Segoe UI Semibold"/>
                <w:color w:val="6264A7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en-GB"/>
              </w:rPr>
            </w:pPr>
            <w:hyperlink r:id="rId8" w:tgtFrame="_blank" w:history="1"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 xml:space="preserve">Fai </w:t>
              </w:r>
              <w:proofErr w:type="spellStart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>clic</w:t>
              </w:r>
              <w:proofErr w:type="spellEnd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 xml:space="preserve"> qui per </w:t>
              </w:r>
              <w:proofErr w:type="spellStart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>partecipare</w:t>
              </w:r>
              <w:proofErr w:type="spellEnd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>alla</w:t>
              </w:r>
              <w:proofErr w:type="spellEnd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98333B" w:rsidRPr="0098333B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GB"/>
                </w:rPr>
                <w:t>riunione</w:t>
              </w:r>
              <w:proofErr w:type="spellEnd"/>
            </w:hyperlink>
          </w:p>
          <w:p w14:paraId="767811E8" w14:textId="66FA28B8" w:rsidR="00EE64FF" w:rsidRPr="0098333B" w:rsidRDefault="00EE64FF" w:rsidP="0098333B">
            <w:pPr>
              <w:rPr>
                <w:rFonts w:ascii="Corbel" w:hAnsi="Corbel"/>
                <w:lang w:val="en-GB"/>
              </w:rPr>
            </w:pPr>
            <w:r w:rsidRPr="00EE64FF">
              <w:rPr>
                <w:rFonts w:ascii="Corbel" w:hAnsi="Corbel"/>
                <w:lang w:val="en-GB"/>
              </w:rPr>
              <w:t>christine.arendt@unicatt.it</w:t>
            </w:r>
          </w:p>
        </w:tc>
      </w:tr>
      <w:tr w:rsidR="0098333B" w14:paraId="1283BDC6" w14:textId="77777777" w:rsidTr="00683C69">
        <w:tc>
          <w:tcPr>
            <w:tcW w:w="2235" w:type="dxa"/>
          </w:tcPr>
          <w:p w14:paraId="6B865DBB" w14:textId="2A9E1A86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22</w:t>
            </w:r>
          </w:p>
        </w:tc>
        <w:tc>
          <w:tcPr>
            <w:tcW w:w="12268" w:type="dxa"/>
          </w:tcPr>
          <w:p w14:paraId="050EE776" w14:textId="77777777" w:rsidR="00467C50" w:rsidRPr="00467C50" w:rsidRDefault="00467C50" w:rsidP="00467C50">
            <w:pPr>
              <w:rPr>
                <w:rFonts w:ascii="Corbel" w:hAnsi="Corbel"/>
              </w:rPr>
            </w:pPr>
            <w:r w:rsidRPr="00467C50">
              <w:rPr>
                <w:rFonts w:ascii="Corbel" w:hAnsi="Corbel"/>
              </w:rPr>
              <w:t>https://us05web.zoom.us/j/4014583424?pwd=bWRwOGxnaG1nV3NlbVhjSURIci9XQT09</w:t>
            </w:r>
          </w:p>
          <w:p w14:paraId="5B28CB3C" w14:textId="77777777" w:rsidR="0098333B" w:rsidRDefault="00467C50" w:rsidP="00467C50">
            <w:pPr>
              <w:rPr>
                <w:rFonts w:ascii="Corbel" w:hAnsi="Corbel"/>
              </w:rPr>
            </w:pPr>
            <w:r w:rsidRPr="00467C50">
              <w:rPr>
                <w:rFonts w:ascii="Corbel" w:hAnsi="Corbel"/>
              </w:rPr>
              <w:t>401 458 3424</w:t>
            </w:r>
          </w:p>
          <w:p w14:paraId="1CC6D26F" w14:textId="66C2622C" w:rsidR="00EE64FF" w:rsidRDefault="00EE64FF" w:rsidP="00467C50">
            <w:pPr>
              <w:rPr>
                <w:rFonts w:ascii="Corbel" w:hAnsi="Corbel"/>
              </w:rPr>
            </w:pPr>
            <w:r w:rsidRPr="00EE64FF">
              <w:rPr>
                <w:rFonts w:ascii="Corbel" w:hAnsi="Corbel"/>
              </w:rPr>
              <w:t>najhami@yahoo.fr</w:t>
            </w:r>
          </w:p>
        </w:tc>
      </w:tr>
      <w:tr w:rsidR="0098333B" w:rsidRPr="0052623C" w14:paraId="00CBD3B7" w14:textId="77777777" w:rsidTr="00683C69">
        <w:tc>
          <w:tcPr>
            <w:tcW w:w="2235" w:type="dxa"/>
          </w:tcPr>
          <w:p w14:paraId="6314196A" w14:textId="4ACCDECA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Vortrag 23</w:t>
            </w:r>
          </w:p>
        </w:tc>
        <w:tc>
          <w:tcPr>
            <w:tcW w:w="12268" w:type="dxa"/>
          </w:tcPr>
          <w:p w14:paraId="1DE5117A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https://us02web.zoom.us/j/88422017204?pwd=QjBGWEhDanN4SGVQSkM0OXpte-U9UUT09</w:t>
            </w:r>
          </w:p>
          <w:p w14:paraId="77DC3AC7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884 2201 7204</w:t>
            </w:r>
          </w:p>
          <w:p w14:paraId="26BB8422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483527</w:t>
            </w:r>
          </w:p>
          <w:p w14:paraId="4E6092C9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 xml:space="preserve">dr.kadamani@gmail.com </w:t>
            </w:r>
          </w:p>
          <w:p w14:paraId="69EBFD63" w14:textId="77777777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 xml:space="preserve">dina_kukali@hotmail.com  </w:t>
            </w:r>
          </w:p>
          <w:p w14:paraId="151FD219" w14:textId="1D64AD09" w:rsidR="00EE64FF" w:rsidRPr="0048645E" w:rsidRDefault="00EE64FF" w:rsidP="00EE64FF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R.Pappenhagen@web.de</w:t>
            </w:r>
          </w:p>
        </w:tc>
      </w:tr>
      <w:tr w:rsidR="0098333B" w:rsidRPr="0052623C" w14:paraId="1E717C8D" w14:textId="77777777" w:rsidTr="00683C69">
        <w:tc>
          <w:tcPr>
            <w:tcW w:w="2235" w:type="dxa"/>
          </w:tcPr>
          <w:p w14:paraId="2685C3A9" w14:textId="42C4DAFB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24</w:t>
            </w:r>
          </w:p>
        </w:tc>
        <w:tc>
          <w:tcPr>
            <w:tcW w:w="12268" w:type="dxa"/>
          </w:tcPr>
          <w:p w14:paraId="6DBDDB70" w14:textId="77777777" w:rsidR="009B6618" w:rsidRPr="009B6618" w:rsidRDefault="009B6618" w:rsidP="009B6618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https://us04web.zoom.us/j/77353967404?pwd=RW9VUXFleU5EMmdjbWJaNzRyaDZRdz09</w:t>
            </w:r>
          </w:p>
          <w:p w14:paraId="27985186" w14:textId="77777777" w:rsidR="009B6618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773 5396 7404</w:t>
            </w:r>
          </w:p>
          <w:p w14:paraId="04964B19" w14:textId="77777777" w:rsidR="0098333B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Kenncode:1zAdwB</w:t>
            </w:r>
          </w:p>
          <w:p w14:paraId="74AFFC5D" w14:textId="385B6E28" w:rsidR="00EE64FF" w:rsidRPr="0048645E" w:rsidRDefault="00EE64FF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faiza-bah-dt@hotmail.com</w:t>
            </w:r>
          </w:p>
        </w:tc>
      </w:tr>
      <w:tr w:rsidR="0098333B" w:rsidRPr="0052623C" w14:paraId="22EF47E7" w14:textId="77777777" w:rsidTr="00683C69">
        <w:tc>
          <w:tcPr>
            <w:tcW w:w="2235" w:type="dxa"/>
          </w:tcPr>
          <w:p w14:paraId="02C3F9BA" w14:textId="140908BA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25</w:t>
            </w:r>
          </w:p>
        </w:tc>
        <w:tc>
          <w:tcPr>
            <w:tcW w:w="12268" w:type="dxa"/>
          </w:tcPr>
          <w:p w14:paraId="5CE39274" w14:textId="77777777" w:rsidR="0048742A" w:rsidRPr="0048742A" w:rsidRDefault="0048742A" w:rsidP="0048742A">
            <w:pPr>
              <w:rPr>
                <w:rFonts w:ascii="Corbel" w:hAnsi="Corbel"/>
              </w:rPr>
            </w:pPr>
            <w:r w:rsidRPr="0048742A">
              <w:rPr>
                <w:rFonts w:ascii="Corbel" w:hAnsi="Corbel"/>
              </w:rPr>
              <w:t>https://us05web.zoom.us/j/5036706382?pwd=SUY2MHZnOWc3MzUxTytyYlkwczVCQT09</w:t>
            </w:r>
          </w:p>
          <w:p w14:paraId="21764C0D" w14:textId="77777777" w:rsidR="0048742A" w:rsidRPr="00DD7467" w:rsidRDefault="0048742A" w:rsidP="0048742A">
            <w:pPr>
              <w:rPr>
                <w:rFonts w:ascii="Corbel" w:hAnsi="Corbel"/>
                <w:lang w:val="en-GB"/>
              </w:rPr>
            </w:pPr>
            <w:r w:rsidRPr="00DD7467">
              <w:rPr>
                <w:rFonts w:ascii="Corbel" w:hAnsi="Corbel"/>
                <w:lang w:val="en-GB"/>
              </w:rPr>
              <w:t>Meeting-ID: 503 670 6382</w:t>
            </w:r>
          </w:p>
          <w:p w14:paraId="0E030FB2" w14:textId="267DE832" w:rsidR="0098333B" w:rsidRPr="00DD7467" w:rsidRDefault="0048742A" w:rsidP="0048742A">
            <w:pPr>
              <w:rPr>
                <w:rFonts w:ascii="Corbel" w:hAnsi="Corbel"/>
                <w:lang w:val="en-GB"/>
              </w:rPr>
            </w:pPr>
            <w:proofErr w:type="spellStart"/>
            <w:r w:rsidRPr="00DD7467">
              <w:rPr>
                <w:rFonts w:ascii="Corbel" w:hAnsi="Corbel"/>
                <w:lang w:val="en-GB"/>
              </w:rPr>
              <w:t>Kenncode</w:t>
            </w:r>
            <w:proofErr w:type="spellEnd"/>
            <w:r w:rsidRPr="00DD7467">
              <w:rPr>
                <w:rFonts w:ascii="Corbel" w:hAnsi="Corbel"/>
                <w:lang w:val="en-GB"/>
              </w:rPr>
              <w:t>:</w:t>
            </w:r>
            <w:r w:rsidR="00EE64FF" w:rsidRPr="00DD7467">
              <w:rPr>
                <w:rFonts w:ascii="Corbel" w:hAnsi="Corbel"/>
                <w:lang w:val="en-GB"/>
              </w:rPr>
              <w:t xml:space="preserve"> </w:t>
            </w:r>
            <w:r w:rsidRPr="00DD7467">
              <w:rPr>
                <w:rFonts w:ascii="Corbel" w:hAnsi="Corbel"/>
                <w:lang w:val="en-GB"/>
              </w:rPr>
              <w:t>CSK7Cp</w:t>
            </w:r>
          </w:p>
          <w:p w14:paraId="33501981" w14:textId="12CA80DD" w:rsidR="00EE64FF" w:rsidRPr="00DD7467" w:rsidRDefault="00DD7467" w:rsidP="0048742A">
            <w:pPr>
              <w:rPr>
                <w:rFonts w:ascii="Corbel" w:hAnsi="Corbel"/>
                <w:lang w:val="en-GB"/>
              </w:rPr>
            </w:pPr>
            <w:r w:rsidRPr="00DD7467">
              <w:rPr>
                <w:rFonts w:ascii="Corbel" w:hAnsi="Corbel"/>
                <w:lang w:val="en-GB"/>
              </w:rPr>
              <w:t>Y.HAO@campus.lmu.de</w:t>
            </w:r>
          </w:p>
        </w:tc>
      </w:tr>
      <w:tr w:rsidR="0098333B" w:rsidRPr="0052623C" w14:paraId="263CB5E8" w14:textId="77777777" w:rsidTr="00683C69">
        <w:tc>
          <w:tcPr>
            <w:tcW w:w="2235" w:type="dxa"/>
          </w:tcPr>
          <w:p w14:paraId="50A631D3" w14:textId="01973177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26</w:t>
            </w:r>
          </w:p>
        </w:tc>
        <w:tc>
          <w:tcPr>
            <w:tcW w:w="12268" w:type="dxa"/>
          </w:tcPr>
          <w:p w14:paraId="0BB02BE4" w14:textId="77777777" w:rsidR="005B5249" w:rsidRPr="005B5249" w:rsidRDefault="005B5249" w:rsidP="005B5249">
            <w:pPr>
              <w:rPr>
                <w:rFonts w:ascii="Corbel" w:hAnsi="Corbel"/>
              </w:rPr>
            </w:pPr>
            <w:bookmarkStart w:id="7" w:name="_Hlk66173456"/>
            <w:r w:rsidRPr="005B5249">
              <w:rPr>
                <w:rFonts w:ascii="Corbel" w:hAnsi="Corbel"/>
              </w:rPr>
              <w:t>https://us02web.zoom.us/j/2742120690?pwd=bUtLSFZaZWFJUTdJNnNhSisxS2lBZz09</w:t>
            </w:r>
          </w:p>
          <w:p w14:paraId="42044C6E" w14:textId="77777777" w:rsidR="005B5249" w:rsidRPr="005B5249" w:rsidRDefault="005B5249" w:rsidP="005B5249">
            <w:pPr>
              <w:rPr>
                <w:rFonts w:ascii="Corbel" w:hAnsi="Corbel"/>
                <w:lang w:val="en-GB"/>
              </w:rPr>
            </w:pPr>
            <w:r w:rsidRPr="005B5249">
              <w:rPr>
                <w:rFonts w:ascii="Corbel" w:hAnsi="Corbel"/>
                <w:lang w:val="en-GB"/>
              </w:rPr>
              <w:t>Meeting ID: 274 212 0690</w:t>
            </w:r>
          </w:p>
          <w:p w14:paraId="43D9A784" w14:textId="77777777" w:rsidR="005B5249" w:rsidRDefault="005B5249" w:rsidP="005B5249">
            <w:pPr>
              <w:rPr>
                <w:rFonts w:ascii="Corbel" w:hAnsi="Corbel"/>
                <w:lang w:val="en-GB"/>
              </w:rPr>
            </w:pPr>
            <w:r w:rsidRPr="005B5249">
              <w:rPr>
                <w:rFonts w:ascii="Corbel" w:hAnsi="Corbel"/>
                <w:lang w:val="en-GB"/>
              </w:rPr>
              <w:t>Passcode: PSBUNPATTI</w:t>
            </w:r>
          </w:p>
          <w:bookmarkEnd w:id="7"/>
          <w:p w14:paraId="12D23B61" w14:textId="12438889" w:rsidR="00DD7467" w:rsidRPr="005B5249" w:rsidRDefault="00DD7467" w:rsidP="005B5249">
            <w:pPr>
              <w:rPr>
                <w:rFonts w:ascii="Corbel" w:hAnsi="Corbel"/>
                <w:lang w:val="en-GB"/>
              </w:rPr>
            </w:pPr>
            <w:r w:rsidRPr="005B5249">
              <w:rPr>
                <w:rFonts w:ascii="Corbel" w:hAnsi="Corbel"/>
                <w:lang w:val="en-GB"/>
              </w:rPr>
              <w:t>mnikijuluw@yahoo.com</w:t>
            </w:r>
          </w:p>
        </w:tc>
      </w:tr>
      <w:tr w:rsidR="0098333B" w:rsidRPr="0052623C" w14:paraId="57E329C0" w14:textId="77777777" w:rsidTr="00683C69">
        <w:tc>
          <w:tcPr>
            <w:tcW w:w="2235" w:type="dxa"/>
          </w:tcPr>
          <w:p w14:paraId="021B4B91" w14:textId="6687B438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27</w:t>
            </w:r>
          </w:p>
        </w:tc>
        <w:tc>
          <w:tcPr>
            <w:tcW w:w="12268" w:type="dxa"/>
          </w:tcPr>
          <w:p w14:paraId="06645A8D" w14:textId="77777777" w:rsidR="0098333B" w:rsidRPr="0098333B" w:rsidRDefault="0098333B" w:rsidP="0098333B">
            <w:pPr>
              <w:rPr>
                <w:rFonts w:ascii="Corbel" w:hAnsi="Corbel"/>
              </w:rPr>
            </w:pPr>
            <w:r w:rsidRPr="0098333B">
              <w:rPr>
                <w:rFonts w:ascii="Corbel" w:hAnsi="Corbel"/>
              </w:rPr>
              <w:t>https://tandem-center.zoom.us/j/95317956848?pwd=blhidzIyQy9WKzF0UXlMNkhuQkYzZz09</w:t>
            </w:r>
          </w:p>
          <w:p w14:paraId="3CFE1483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953 1795 6848</w:t>
            </w:r>
          </w:p>
          <w:p w14:paraId="51F14910" w14:textId="77777777" w:rsidR="0098333B" w:rsidRPr="0048645E" w:rsidRDefault="0098333B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321228</w:t>
            </w:r>
          </w:p>
          <w:p w14:paraId="6C2EBBAF" w14:textId="066C0EE7" w:rsidR="00DD7467" w:rsidRPr="0048645E" w:rsidRDefault="00DD7467" w:rsidP="0098333B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sonoteger@gmail.com</w:t>
            </w:r>
          </w:p>
        </w:tc>
      </w:tr>
      <w:tr w:rsidR="0098333B" w:rsidRPr="0052623C" w14:paraId="4D14F872" w14:textId="77777777" w:rsidTr="00683C69">
        <w:tc>
          <w:tcPr>
            <w:tcW w:w="2235" w:type="dxa"/>
          </w:tcPr>
          <w:p w14:paraId="40C5A15D" w14:textId="1130D928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28</w:t>
            </w:r>
          </w:p>
        </w:tc>
        <w:tc>
          <w:tcPr>
            <w:tcW w:w="12268" w:type="dxa"/>
          </w:tcPr>
          <w:p w14:paraId="357F1F12" w14:textId="77777777" w:rsidR="0048742A" w:rsidRPr="0048742A" w:rsidRDefault="0048742A" w:rsidP="0048742A">
            <w:pPr>
              <w:rPr>
                <w:rFonts w:ascii="Corbel" w:hAnsi="Corbel"/>
              </w:rPr>
            </w:pPr>
            <w:r w:rsidRPr="0048742A">
              <w:rPr>
                <w:rFonts w:ascii="Corbel" w:hAnsi="Corbel"/>
              </w:rPr>
              <w:t>https://us04web.zoom.us/j/73220886126?pwd=SXRYQlZVcjZTNit1cWpQaTI3eTE4QT09</w:t>
            </w:r>
          </w:p>
          <w:p w14:paraId="68D7C51C" w14:textId="3AAE1B03" w:rsidR="0048742A" w:rsidRPr="0048645E" w:rsidRDefault="0048742A" w:rsidP="0048742A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732 2088 6126</w:t>
            </w:r>
          </w:p>
          <w:p w14:paraId="2067ECC5" w14:textId="444F22D3" w:rsidR="0098333B" w:rsidRPr="0048645E" w:rsidRDefault="0048742A" w:rsidP="0048742A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Code: wEecL0</w:t>
            </w:r>
          </w:p>
          <w:p w14:paraId="78CC34DD" w14:textId="3400342B" w:rsidR="00DD7467" w:rsidRPr="0048645E" w:rsidRDefault="00DD7467" w:rsidP="0048742A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razikaalem@gmail.com</w:t>
            </w:r>
          </w:p>
        </w:tc>
      </w:tr>
      <w:tr w:rsidR="0098333B" w:rsidRPr="0052623C" w14:paraId="5EE35EC3" w14:textId="77777777" w:rsidTr="00683C69">
        <w:tc>
          <w:tcPr>
            <w:tcW w:w="2235" w:type="dxa"/>
          </w:tcPr>
          <w:p w14:paraId="388C187D" w14:textId="4C2DE5B5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29</w:t>
            </w:r>
          </w:p>
        </w:tc>
        <w:tc>
          <w:tcPr>
            <w:tcW w:w="12268" w:type="dxa"/>
          </w:tcPr>
          <w:p w14:paraId="798BD321" w14:textId="77777777" w:rsidR="00DD7467" w:rsidRPr="00DD7467" w:rsidRDefault="00DD7467" w:rsidP="00DD7467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https://us05web.zoom.us/j/88081601224?pwd=WWVoWFlienM5WkVIdFRVSHJ6aS94dz09</w:t>
            </w:r>
          </w:p>
          <w:p w14:paraId="042F9992" w14:textId="77777777" w:rsidR="00DD7467" w:rsidRPr="00DD7467" w:rsidRDefault="00DD7467" w:rsidP="00DD7467">
            <w:pPr>
              <w:rPr>
                <w:rFonts w:ascii="Corbel" w:hAnsi="Corbel"/>
                <w:lang w:val="en-GB"/>
              </w:rPr>
            </w:pPr>
            <w:r w:rsidRPr="00DD7467">
              <w:rPr>
                <w:rFonts w:ascii="Corbel" w:hAnsi="Corbel"/>
                <w:lang w:val="en-GB"/>
              </w:rPr>
              <w:t>Meeting ID: 880 8160 1224</w:t>
            </w:r>
          </w:p>
          <w:p w14:paraId="37484E4C" w14:textId="31231DD4" w:rsidR="0098333B" w:rsidRPr="00DD7467" w:rsidRDefault="00DD7467" w:rsidP="00DD7467">
            <w:pPr>
              <w:rPr>
                <w:rFonts w:ascii="Corbel" w:hAnsi="Corbel"/>
                <w:lang w:val="en-GB"/>
              </w:rPr>
            </w:pPr>
            <w:r w:rsidRPr="00DD7467">
              <w:rPr>
                <w:rFonts w:ascii="Corbel" w:hAnsi="Corbel"/>
                <w:lang w:val="en-GB"/>
              </w:rPr>
              <w:t>Passcode: AWu5uq</w:t>
            </w:r>
          </w:p>
          <w:p w14:paraId="71943C8A" w14:textId="02AB5FF8" w:rsidR="00DD7467" w:rsidRPr="00DD7467" w:rsidRDefault="00DD7467" w:rsidP="0098333B">
            <w:pPr>
              <w:rPr>
                <w:rFonts w:ascii="Corbel" w:hAnsi="Corbel"/>
                <w:lang w:val="en-GB"/>
              </w:rPr>
            </w:pPr>
            <w:r w:rsidRPr="00DD7467">
              <w:rPr>
                <w:rFonts w:ascii="Corbel" w:hAnsi="Corbel"/>
                <w:lang w:val="en-GB"/>
              </w:rPr>
              <w:t>mahasen.altal@gju.edu.jo</w:t>
            </w:r>
          </w:p>
        </w:tc>
      </w:tr>
      <w:tr w:rsidR="0098333B" w14:paraId="75A6EE8D" w14:textId="77777777" w:rsidTr="00683C69">
        <w:tc>
          <w:tcPr>
            <w:tcW w:w="2235" w:type="dxa"/>
          </w:tcPr>
          <w:p w14:paraId="53B73694" w14:textId="3B413881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30</w:t>
            </w:r>
          </w:p>
        </w:tc>
        <w:tc>
          <w:tcPr>
            <w:tcW w:w="12268" w:type="dxa"/>
          </w:tcPr>
          <w:p w14:paraId="74481F3A" w14:textId="77777777" w:rsidR="0098333B" w:rsidRDefault="00211A78" w:rsidP="0098333B">
            <w:pPr>
              <w:rPr>
                <w:rFonts w:ascii="Segoe UI" w:hAnsi="Segoe UI" w:cs="Segoe UI"/>
                <w:color w:val="0000FF"/>
                <w:sz w:val="23"/>
                <w:szCs w:val="23"/>
                <w:u w:val="single"/>
                <w:bdr w:val="none" w:sz="0" w:space="0" w:color="auto" w:frame="1"/>
                <w:shd w:val="clear" w:color="auto" w:fill="FFFFFF"/>
              </w:rPr>
            </w:pPr>
            <w:hyperlink r:id="rId9" w:tgtFrame="_blank" w:history="1">
              <w:r w:rsidR="00822B22" w:rsidRPr="00822B22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Nasreldin, Dalia: Der Vortrag findet am 16.03. 2021 statt, 12:30- 13:30. </w:t>
              </w:r>
              <w:proofErr w:type="gramStart"/>
              <w:r w:rsidR="00822B22" w:rsidRPr="00822B22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Herzlich</w:t>
              </w:r>
              <w:proofErr w:type="gramEnd"/>
              <w:r w:rsidR="00822B22" w:rsidRPr="00822B22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...</w:t>
              </w:r>
            </w:hyperlink>
          </w:p>
          <w:p w14:paraId="36B5C081" w14:textId="4470F386" w:rsidR="00DD7467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dalianasreldin4@gmail.com</w:t>
            </w:r>
          </w:p>
        </w:tc>
      </w:tr>
      <w:tr w:rsidR="0098333B" w14:paraId="34AFE4B6" w14:textId="77777777" w:rsidTr="00683C69">
        <w:tc>
          <w:tcPr>
            <w:tcW w:w="2235" w:type="dxa"/>
          </w:tcPr>
          <w:p w14:paraId="201A8153" w14:textId="0C81C476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31</w:t>
            </w:r>
          </w:p>
        </w:tc>
        <w:tc>
          <w:tcPr>
            <w:tcW w:w="12268" w:type="dxa"/>
          </w:tcPr>
          <w:p w14:paraId="38B5B305" w14:textId="7A73CEC2" w:rsidR="0098333B" w:rsidRDefault="0014091C" w:rsidP="0098333B">
            <w:pPr>
              <w:rPr>
                <w:rFonts w:ascii="Corbel" w:hAnsi="Corbel"/>
              </w:rPr>
            </w:pPr>
            <w:r w:rsidRPr="0014091C">
              <w:rPr>
                <w:rFonts w:ascii="Corbel" w:hAnsi="Corbel"/>
              </w:rPr>
              <w:t>https://teams.microsoft.com/l/team/19%3a26101f550bec4b818a3f1847094060eb%40thread.tacv2/conversations?groupId=db24c14e-dc54-43c2-8150-409576e01db7&amp;tenantId=94828a52-73a0-4f63-b570-4d55ef05d5cb</w:t>
            </w:r>
          </w:p>
          <w:p w14:paraId="33E0086C" w14:textId="69DFAB2D" w:rsidR="00DD7467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Gordon.Mitchell@gju.edu.jo</w:t>
            </w:r>
          </w:p>
        </w:tc>
      </w:tr>
      <w:tr w:rsidR="0098333B" w14:paraId="486D1784" w14:textId="77777777" w:rsidTr="00683C69">
        <w:tc>
          <w:tcPr>
            <w:tcW w:w="2235" w:type="dxa"/>
          </w:tcPr>
          <w:p w14:paraId="5AE5ECE9" w14:textId="272F7C2D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32</w:t>
            </w:r>
          </w:p>
        </w:tc>
        <w:tc>
          <w:tcPr>
            <w:tcW w:w="12268" w:type="dxa"/>
          </w:tcPr>
          <w:p w14:paraId="41BE9BD5" w14:textId="0F5FF426" w:rsidR="0098333B" w:rsidRDefault="009B6618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entfällt</w:t>
            </w:r>
          </w:p>
        </w:tc>
      </w:tr>
      <w:tr w:rsidR="0098333B" w:rsidRPr="0052623C" w14:paraId="5360299D" w14:textId="77777777" w:rsidTr="00683C69">
        <w:tc>
          <w:tcPr>
            <w:tcW w:w="2235" w:type="dxa"/>
          </w:tcPr>
          <w:p w14:paraId="1C2BF454" w14:textId="719D9E83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33</w:t>
            </w:r>
          </w:p>
        </w:tc>
        <w:tc>
          <w:tcPr>
            <w:tcW w:w="12268" w:type="dxa"/>
          </w:tcPr>
          <w:p w14:paraId="404895DA" w14:textId="77777777" w:rsidR="004768B5" w:rsidRPr="004768B5" w:rsidRDefault="004768B5" w:rsidP="004768B5">
            <w:pPr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https://us02web.zoom.us/j/84189586542?pwd=ZE1zL1cwUGlWbitaZWZKOVdEeDRqZz09</w:t>
            </w:r>
          </w:p>
          <w:p w14:paraId="3BA9A223" w14:textId="77777777" w:rsidR="004768B5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841 8958 6542</w:t>
            </w:r>
          </w:p>
          <w:p w14:paraId="349AF033" w14:textId="77777777" w:rsidR="0098333B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lastRenderedPageBreak/>
              <w:t>Passcode: 976783</w:t>
            </w:r>
          </w:p>
          <w:p w14:paraId="5D48F808" w14:textId="72CC4212" w:rsidR="00DD7467" w:rsidRPr="0048645E" w:rsidRDefault="00DD7467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Hala.alnaslieh@gju.edu.jo</w:t>
            </w:r>
          </w:p>
        </w:tc>
      </w:tr>
      <w:tr w:rsidR="0098333B" w14:paraId="27908883" w14:textId="77777777" w:rsidTr="00683C69">
        <w:tc>
          <w:tcPr>
            <w:tcW w:w="2235" w:type="dxa"/>
          </w:tcPr>
          <w:p w14:paraId="2B295CA7" w14:textId="16B6E4CC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Vortrag 34</w:t>
            </w:r>
          </w:p>
        </w:tc>
        <w:tc>
          <w:tcPr>
            <w:tcW w:w="12268" w:type="dxa"/>
          </w:tcPr>
          <w:p w14:paraId="6CD44CBB" w14:textId="340EB1C9" w:rsidR="00DD7467" w:rsidRDefault="00E941B6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entfällt</w:t>
            </w:r>
          </w:p>
        </w:tc>
      </w:tr>
      <w:tr w:rsidR="0098333B" w:rsidRPr="0052623C" w14:paraId="67D802D4" w14:textId="77777777" w:rsidTr="00683C69">
        <w:tc>
          <w:tcPr>
            <w:tcW w:w="2235" w:type="dxa"/>
          </w:tcPr>
          <w:p w14:paraId="6ED1D6B0" w14:textId="29A65AA0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35</w:t>
            </w:r>
          </w:p>
        </w:tc>
        <w:tc>
          <w:tcPr>
            <w:tcW w:w="12268" w:type="dxa"/>
          </w:tcPr>
          <w:p w14:paraId="56B41310" w14:textId="77777777" w:rsidR="00AF39C1" w:rsidRPr="00AF39C1" w:rsidRDefault="00AF39C1" w:rsidP="00AF39C1">
            <w:pPr>
              <w:rPr>
                <w:rFonts w:ascii="Corbel" w:hAnsi="Corbel"/>
              </w:rPr>
            </w:pPr>
            <w:r w:rsidRPr="00AF39C1">
              <w:rPr>
                <w:rFonts w:ascii="Corbel" w:hAnsi="Corbel"/>
              </w:rPr>
              <w:t>https://us04web.zoom.us/j/79134900233?pwd=U1lsWWU3MTVaWVZaVktqMFIrOU14dz09</w:t>
            </w:r>
          </w:p>
          <w:p w14:paraId="554C20BB" w14:textId="77777777" w:rsidR="00AF39C1" w:rsidRPr="0048645E" w:rsidRDefault="00AF39C1" w:rsidP="00AF39C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791 3490 0233</w:t>
            </w:r>
          </w:p>
          <w:p w14:paraId="63B04A93" w14:textId="4A306549" w:rsidR="00DD7467" w:rsidRPr="0048645E" w:rsidRDefault="00AF39C1" w:rsidP="00DD7467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CSK7Cp</w:t>
            </w:r>
          </w:p>
          <w:p w14:paraId="03261A9F" w14:textId="7D29DDD6" w:rsidR="00DD7467" w:rsidRPr="0048645E" w:rsidRDefault="00DD7467" w:rsidP="00DD7467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Siyue.Guo@campus.lmu.de</w:t>
            </w:r>
          </w:p>
        </w:tc>
      </w:tr>
      <w:tr w:rsidR="0098333B" w:rsidRPr="0052623C" w14:paraId="0AFE540C" w14:textId="77777777" w:rsidTr="00683C69">
        <w:tc>
          <w:tcPr>
            <w:tcW w:w="2235" w:type="dxa"/>
          </w:tcPr>
          <w:p w14:paraId="64F15A47" w14:textId="102C9004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36</w:t>
            </w:r>
          </w:p>
        </w:tc>
        <w:tc>
          <w:tcPr>
            <w:tcW w:w="12268" w:type="dxa"/>
          </w:tcPr>
          <w:p w14:paraId="40C82D18" w14:textId="77777777" w:rsidR="004768B5" w:rsidRPr="004768B5" w:rsidRDefault="004768B5" w:rsidP="004768B5">
            <w:pPr>
              <w:rPr>
                <w:rFonts w:ascii="Corbel" w:hAnsi="Corbel"/>
                <w:lang w:val="en-GB"/>
              </w:rPr>
            </w:pPr>
            <w:r w:rsidRPr="004768B5">
              <w:rPr>
                <w:rFonts w:ascii="Corbel" w:hAnsi="Corbel"/>
                <w:lang w:val="en-GB"/>
              </w:rPr>
              <w:t>https://us02web.zoom.us/j/85790777328?pwd=WEFIdk8zUEJpbzdoGxBOHdHME5y UT09</w:t>
            </w:r>
          </w:p>
          <w:p w14:paraId="5A76D2F9" w14:textId="77777777" w:rsidR="004768B5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857 9077 7328</w:t>
            </w:r>
          </w:p>
          <w:p w14:paraId="4F7693AA" w14:textId="77777777" w:rsidR="0098333B" w:rsidRPr="0048645E" w:rsidRDefault="004768B5" w:rsidP="004768B5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896849</w:t>
            </w:r>
          </w:p>
          <w:p w14:paraId="1A214FC7" w14:textId="2BBCCD52" w:rsidR="00DD7467" w:rsidRPr="0048645E" w:rsidRDefault="00DD7467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doescher.anja@gmail.com</w:t>
            </w:r>
          </w:p>
        </w:tc>
      </w:tr>
      <w:tr w:rsidR="0098333B" w:rsidRPr="0052623C" w14:paraId="605F4941" w14:textId="77777777" w:rsidTr="00683C69">
        <w:tc>
          <w:tcPr>
            <w:tcW w:w="2235" w:type="dxa"/>
          </w:tcPr>
          <w:p w14:paraId="59EB002A" w14:textId="37A639AD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37</w:t>
            </w:r>
          </w:p>
        </w:tc>
        <w:tc>
          <w:tcPr>
            <w:tcW w:w="12268" w:type="dxa"/>
          </w:tcPr>
          <w:p w14:paraId="34ADC9E8" w14:textId="77777777" w:rsidR="004768B5" w:rsidRPr="004768B5" w:rsidRDefault="004768B5" w:rsidP="004768B5">
            <w:pPr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https://us05web.zoom.us/j/86058633108?pwd=Rm5LblBQK2MxUU5Eb2VVOE5CODVQUT09</w:t>
            </w:r>
          </w:p>
          <w:p w14:paraId="0A2799AF" w14:textId="77777777" w:rsidR="004768B5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860 5863 3108</w:t>
            </w:r>
          </w:p>
          <w:p w14:paraId="5A65314D" w14:textId="77777777" w:rsidR="0098333B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g4X5Dy</w:t>
            </w:r>
          </w:p>
          <w:p w14:paraId="277220C1" w14:textId="7E5DE71C" w:rsidR="00DD7467" w:rsidRPr="0048645E" w:rsidRDefault="00DD7467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melbitawy@yahoo.com</w:t>
            </w:r>
          </w:p>
        </w:tc>
      </w:tr>
      <w:tr w:rsidR="0098333B" w:rsidRPr="0052623C" w14:paraId="48A0DBB5" w14:textId="77777777" w:rsidTr="00683C69">
        <w:tc>
          <w:tcPr>
            <w:tcW w:w="2235" w:type="dxa"/>
          </w:tcPr>
          <w:p w14:paraId="428A24D8" w14:textId="4422E4C3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38</w:t>
            </w:r>
          </w:p>
        </w:tc>
        <w:tc>
          <w:tcPr>
            <w:tcW w:w="12268" w:type="dxa"/>
          </w:tcPr>
          <w:p w14:paraId="6C3F02EB" w14:textId="77777777" w:rsidR="00D110C1" w:rsidRPr="00D110C1" w:rsidRDefault="00D110C1" w:rsidP="00D110C1">
            <w:pPr>
              <w:rPr>
                <w:rFonts w:ascii="Corbel" w:hAnsi="Corbel"/>
              </w:rPr>
            </w:pPr>
            <w:r w:rsidRPr="00D110C1">
              <w:rPr>
                <w:rFonts w:ascii="Corbel" w:hAnsi="Corbel"/>
              </w:rPr>
              <w:t>https://us05web.zoom.us/j/87010265414?pwd=TG5jVElLRzJlbEFvSGRxUGh5cUx1QT09</w:t>
            </w:r>
          </w:p>
          <w:p w14:paraId="485FE117" w14:textId="77777777" w:rsidR="00D110C1" w:rsidRPr="0048645E" w:rsidRDefault="00D110C1" w:rsidP="00D110C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870 1026 5414</w:t>
            </w:r>
          </w:p>
          <w:p w14:paraId="610069B9" w14:textId="77777777" w:rsidR="0098333B" w:rsidRPr="0048645E" w:rsidRDefault="00D110C1" w:rsidP="00D110C1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Zg3YGW</w:t>
            </w:r>
          </w:p>
          <w:p w14:paraId="48B45154" w14:textId="70398055" w:rsidR="00DD7467" w:rsidRPr="0048645E" w:rsidRDefault="00DD7467" w:rsidP="00D110C1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claudia.schmidt4@gmx.de</w:t>
            </w:r>
          </w:p>
        </w:tc>
      </w:tr>
      <w:tr w:rsidR="0098333B" w14:paraId="5BB2C1EA" w14:textId="77777777" w:rsidTr="00683C69">
        <w:tc>
          <w:tcPr>
            <w:tcW w:w="2235" w:type="dxa"/>
          </w:tcPr>
          <w:p w14:paraId="5E198093" w14:textId="283D5187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39</w:t>
            </w:r>
          </w:p>
        </w:tc>
        <w:tc>
          <w:tcPr>
            <w:tcW w:w="12268" w:type="dxa"/>
          </w:tcPr>
          <w:p w14:paraId="0BE11A0B" w14:textId="4B9E855E" w:rsidR="00CA6B6D" w:rsidRDefault="00CA6B6D" w:rsidP="0098333B">
            <w:pPr>
              <w:rPr>
                <w:rFonts w:ascii="Corbel" w:hAnsi="Corbel"/>
              </w:rPr>
            </w:pPr>
            <w:r w:rsidRPr="00CA6B6D">
              <w:rPr>
                <w:rFonts w:ascii="Corbel" w:hAnsi="Corbel"/>
              </w:rPr>
              <w:t>https://us05web.zoom.us/activate?code=U4P2f2gkLG2E6JcthqixNEYjtpgAL2XETeTUsbkDF38.AG.YcFjN5ttoKA1xnU81-9r9dn9r4Izfc36OqXd40QqlJtEIyjk6TwIkVwU7n8-LZQg109XXgr7RhZhisnB53HHYRhVD5QmqxMkiyAyI6BD1RbaLuPwwwQZFsJqkfrToFp14rbQFMg9Gagu92PzQbyZroxpqxX71AI.aEF87dYKbD5oFICEzfb0ag.0fESiCmsK6iV1ocu&amp;fr=signup</w:t>
            </w:r>
          </w:p>
          <w:p w14:paraId="13666EBB" w14:textId="68AB3A1B" w:rsidR="0098333B" w:rsidRDefault="00CA6B6D" w:rsidP="0098333B">
            <w:pPr>
              <w:rPr>
                <w:rFonts w:ascii="Corbel" w:hAnsi="Corbel"/>
              </w:rPr>
            </w:pPr>
            <w:r w:rsidRPr="00CA6B6D">
              <w:rPr>
                <w:rFonts w:ascii="Corbel" w:hAnsi="Corbel"/>
              </w:rPr>
              <w:t>karimamaghouche2012@live.fr</w:t>
            </w:r>
          </w:p>
        </w:tc>
      </w:tr>
      <w:tr w:rsidR="0098333B" w:rsidRPr="0048742A" w14:paraId="0D83B509" w14:textId="77777777" w:rsidTr="00683C69">
        <w:tc>
          <w:tcPr>
            <w:tcW w:w="2235" w:type="dxa"/>
          </w:tcPr>
          <w:p w14:paraId="78B4C0E9" w14:textId="780D2736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40</w:t>
            </w:r>
          </w:p>
        </w:tc>
        <w:tc>
          <w:tcPr>
            <w:tcW w:w="12268" w:type="dxa"/>
          </w:tcPr>
          <w:p w14:paraId="54262279" w14:textId="77777777" w:rsidR="0098333B" w:rsidRDefault="002A56A8" w:rsidP="0098333B">
            <w:pPr>
              <w:rPr>
                <w:rFonts w:ascii="Corbel" w:hAnsi="Corbel"/>
              </w:rPr>
            </w:pPr>
            <w:r w:rsidRPr="0048742A">
              <w:rPr>
                <w:rFonts w:ascii="Corbel" w:hAnsi="Corbel"/>
              </w:rPr>
              <w:t>https://teams.microsoft.com/l/team/19%3adce19aa1eb474a3c933e6f5e7d97a415%40thread.tacv2/conversations?groupId=1716d5a9-336a-435e-83cd-fef243952438&amp;tenantId=94828a52-73a0-4f63-b570-4d55ef05d5cb</w:t>
            </w:r>
          </w:p>
          <w:p w14:paraId="49599A5D" w14:textId="5B137096" w:rsidR="00DD7467" w:rsidRPr="0048742A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Tarik.Boutaib@gju.edu.jo</w:t>
            </w:r>
          </w:p>
        </w:tc>
      </w:tr>
      <w:tr w:rsidR="0098333B" w:rsidRPr="0052623C" w14:paraId="61B3285C" w14:textId="77777777" w:rsidTr="00683C69">
        <w:tc>
          <w:tcPr>
            <w:tcW w:w="2235" w:type="dxa"/>
          </w:tcPr>
          <w:p w14:paraId="06F953E3" w14:textId="02EBE5FB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41</w:t>
            </w:r>
          </w:p>
        </w:tc>
        <w:tc>
          <w:tcPr>
            <w:tcW w:w="12268" w:type="dxa"/>
          </w:tcPr>
          <w:p w14:paraId="57E7F7DB" w14:textId="77777777" w:rsidR="004768B5" w:rsidRPr="004768B5" w:rsidRDefault="004768B5" w:rsidP="004768B5">
            <w:pPr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https://us02web.zoom.us/j/84914287782?pwd=bjhPem1ZVmw2ZW1SM3MyN3o4SU8xdz09</w:t>
            </w:r>
          </w:p>
          <w:p w14:paraId="791C7A66" w14:textId="77777777" w:rsidR="004768B5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Meeting-ID: 849 1428 7782</w:t>
            </w:r>
          </w:p>
          <w:p w14:paraId="24B85BC1" w14:textId="77777777" w:rsidR="0098333B" w:rsidRPr="0048645E" w:rsidRDefault="004768B5" w:rsidP="004768B5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982395</w:t>
            </w:r>
          </w:p>
          <w:p w14:paraId="2613D3DA" w14:textId="0992958B" w:rsidR="00DD7467" w:rsidRPr="0048645E" w:rsidRDefault="00DD7467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jennifer.mueller@staff.uni-marburg.de</w:t>
            </w:r>
          </w:p>
        </w:tc>
      </w:tr>
      <w:tr w:rsidR="0098333B" w14:paraId="401D86EC" w14:textId="77777777" w:rsidTr="00683C69">
        <w:tc>
          <w:tcPr>
            <w:tcW w:w="2235" w:type="dxa"/>
          </w:tcPr>
          <w:p w14:paraId="4EE3C5D7" w14:textId="5DD5A3F8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42</w:t>
            </w:r>
          </w:p>
        </w:tc>
        <w:tc>
          <w:tcPr>
            <w:tcW w:w="12268" w:type="dxa"/>
          </w:tcPr>
          <w:p w14:paraId="57E6DC98" w14:textId="77777777" w:rsidR="0098333B" w:rsidRDefault="004768B5" w:rsidP="0098333B">
            <w:pPr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>https://uni-trier.zoom.us/j/2068536247?pwd=Y3pzTTVkNnM0b3JIemtOdlVxSFZ3QT09</w:t>
            </w:r>
          </w:p>
          <w:p w14:paraId="1329A7F8" w14:textId="4EEE98A8" w:rsidR="00DD7467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freufin@uni-trier.de</w:t>
            </w:r>
          </w:p>
        </w:tc>
      </w:tr>
      <w:tr w:rsidR="0098333B" w14:paraId="1570DC3B" w14:textId="77777777" w:rsidTr="00683C69">
        <w:tc>
          <w:tcPr>
            <w:tcW w:w="2235" w:type="dxa"/>
          </w:tcPr>
          <w:p w14:paraId="493A11FE" w14:textId="484DCEC2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43</w:t>
            </w:r>
          </w:p>
        </w:tc>
        <w:tc>
          <w:tcPr>
            <w:tcW w:w="12268" w:type="dxa"/>
          </w:tcPr>
          <w:p w14:paraId="53D109C6" w14:textId="63A21A8E" w:rsidR="0098333B" w:rsidRDefault="009B6618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entfällt</w:t>
            </w:r>
          </w:p>
        </w:tc>
      </w:tr>
      <w:tr w:rsidR="0098333B" w:rsidRPr="0052623C" w14:paraId="47AC1E74" w14:textId="77777777" w:rsidTr="00683C69">
        <w:tc>
          <w:tcPr>
            <w:tcW w:w="2235" w:type="dxa"/>
          </w:tcPr>
          <w:p w14:paraId="3C9F18B1" w14:textId="6B998E8D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44</w:t>
            </w:r>
          </w:p>
        </w:tc>
        <w:tc>
          <w:tcPr>
            <w:tcW w:w="12268" w:type="dxa"/>
          </w:tcPr>
          <w:p w14:paraId="26DEF232" w14:textId="77777777" w:rsidR="004768B5" w:rsidRPr="004768B5" w:rsidRDefault="004768B5" w:rsidP="004768B5">
            <w:pPr>
              <w:rPr>
                <w:rFonts w:ascii="Corbel" w:hAnsi="Corbel"/>
              </w:rPr>
            </w:pPr>
            <w:r w:rsidRPr="004768B5">
              <w:rPr>
                <w:rFonts w:ascii="Corbel" w:hAnsi="Corbel"/>
              </w:rPr>
              <w:t xml:space="preserve">https://us04web.zoom.us/j/7339549332?pwd=WnZobzR0MEw1SmJ5WnRZRllYd2trZz09  </w:t>
            </w:r>
          </w:p>
          <w:p w14:paraId="51FE424D" w14:textId="77777777" w:rsidR="004768B5" w:rsidRPr="0048645E" w:rsidRDefault="004768B5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 xml:space="preserve">Meeting-ID: 733 954 9332  </w:t>
            </w:r>
          </w:p>
          <w:p w14:paraId="23EE6881" w14:textId="77777777" w:rsidR="0098333B" w:rsidRPr="0048645E" w:rsidRDefault="004768B5" w:rsidP="004768B5">
            <w:pPr>
              <w:rPr>
                <w:rFonts w:ascii="Corbel" w:hAnsi="Corbel"/>
                <w:lang w:val="en-GB"/>
              </w:rPr>
            </w:pPr>
            <w:proofErr w:type="spellStart"/>
            <w:r w:rsidRPr="0048645E">
              <w:rPr>
                <w:rFonts w:ascii="Corbel" w:hAnsi="Corbel"/>
                <w:lang w:val="en-GB"/>
              </w:rPr>
              <w:t>Kenncode</w:t>
            </w:r>
            <w:proofErr w:type="spellEnd"/>
            <w:r w:rsidRPr="0048645E">
              <w:rPr>
                <w:rFonts w:ascii="Corbel" w:hAnsi="Corbel"/>
                <w:lang w:val="en-GB"/>
              </w:rPr>
              <w:t>: B9BTfK</w:t>
            </w:r>
          </w:p>
          <w:p w14:paraId="3E832195" w14:textId="03AD8612" w:rsidR="00DD7467" w:rsidRPr="0048645E" w:rsidRDefault="00DD7467" w:rsidP="004768B5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hattabi.oussama@univ-oran2.dz / djad_hattabi@outlook.fr</w:t>
            </w:r>
          </w:p>
        </w:tc>
      </w:tr>
      <w:tr w:rsidR="0098333B" w14:paraId="1928373A" w14:textId="77777777" w:rsidTr="00683C69">
        <w:tc>
          <w:tcPr>
            <w:tcW w:w="2235" w:type="dxa"/>
          </w:tcPr>
          <w:p w14:paraId="21BB8096" w14:textId="086A9393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Vortrag 45</w:t>
            </w:r>
          </w:p>
        </w:tc>
        <w:tc>
          <w:tcPr>
            <w:tcW w:w="12268" w:type="dxa"/>
          </w:tcPr>
          <w:p w14:paraId="30A55E42" w14:textId="77777777" w:rsidR="0098333B" w:rsidRDefault="003829D9" w:rsidP="0098333B">
            <w:pPr>
              <w:rPr>
                <w:rFonts w:ascii="Corbel" w:hAnsi="Corbel"/>
              </w:rPr>
            </w:pPr>
            <w:r w:rsidRPr="003829D9">
              <w:rPr>
                <w:rFonts w:ascii="Corbel" w:hAnsi="Corbel"/>
              </w:rPr>
              <w:t>https://zoom.us/j/4543623595?pwd=ZHZNMzhReUJvUnN3azlhbWdIUTRLZz09</w:t>
            </w:r>
          </w:p>
          <w:p w14:paraId="3140AC8C" w14:textId="5E45C654" w:rsidR="00DD7467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hana.hamdad88@gmail.com / hana.hamdad@univ-alger2.dz</w:t>
            </w:r>
          </w:p>
        </w:tc>
      </w:tr>
      <w:tr w:rsidR="0098333B" w:rsidRPr="0052623C" w14:paraId="67CB4287" w14:textId="77777777" w:rsidTr="00683C69">
        <w:tc>
          <w:tcPr>
            <w:tcW w:w="2235" w:type="dxa"/>
          </w:tcPr>
          <w:p w14:paraId="59312228" w14:textId="36B10CE9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46</w:t>
            </w:r>
          </w:p>
        </w:tc>
        <w:tc>
          <w:tcPr>
            <w:tcW w:w="12268" w:type="dxa"/>
          </w:tcPr>
          <w:p w14:paraId="457A9AD2" w14:textId="77777777" w:rsidR="009B6618" w:rsidRPr="009B6618" w:rsidRDefault="009B6618" w:rsidP="009B6618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https://us04web.zoom.us/j/76594017440?pwd=Z0o4elJSUEptNTNPSFZpS004NG5NUT09</w:t>
            </w:r>
          </w:p>
          <w:p w14:paraId="03E527D4" w14:textId="6800EE00" w:rsidR="009B6618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 xml:space="preserve">ID de </w:t>
            </w:r>
            <w:proofErr w:type="spellStart"/>
            <w:r w:rsidRPr="0048645E">
              <w:rPr>
                <w:rFonts w:ascii="Corbel" w:hAnsi="Corbel"/>
                <w:lang w:val="en-GB"/>
              </w:rPr>
              <w:t>réunio</w:t>
            </w:r>
            <w:r w:rsidR="00890627">
              <w:rPr>
                <w:rFonts w:ascii="Corbel" w:hAnsi="Corbel"/>
                <w:lang w:val="en-GB"/>
              </w:rPr>
              <w:t>n</w:t>
            </w:r>
            <w:proofErr w:type="spellEnd"/>
            <w:r w:rsidRPr="0048645E">
              <w:rPr>
                <w:rFonts w:ascii="Corbel" w:hAnsi="Corbel"/>
                <w:lang w:val="en-GB"/>
              </w:rPr>
              <w:t>: 765 9401 7440</w:t>
            </w:r>
          </w:p>
          <w:p w14:paraId="7F303539" w14:textId="1E16C359" w:rsidR="0098333B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Code secret: 0HjA4e</w:t>
            </w:r>
          </w:p>
          <w:p w14:paraId="4CF82C60" w14:textId="31EA1851" w:rsidR="00DD7467" w:rsidRPr="0048645E" w:rsidRDefault="00DD7467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hassammeriem9@gmail.com</w:t>
            </w:r>
          </w:p>
        </w:tc>
      </w:tr>
      <w:tr w:rsidR="0098333B" w14:paraId="41DC172B" w14:textId="77777777" w:rsidTr="00683C69">
        <w:tc>
          <w:tcPr>
            <w:tcW w:w="2235" w:type="dxa"/>
          </w:tcPr>
          <w:p w14:paraId="245659BD" w14:textId="45F89961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47</w:t>
            </w:r>
          </w:p>
        </w:tc>
        <w:tc>
          <w:tcPr>
            <w:tcW w:w="12268" w:type="dxa"/>
          </w:tcPr>
          <w:p w14:paraId="6E53FD75" w14:textId="77777777" w:rsidR="00CA6B6D" w:rsidRDefault="00CA6B6D" w:rsidP="0098333B">
            <w:pPr>
              <w:rPr>
                <w:rFonts w:ascii="Corbel" w:hAnsi="Corbel"/>
              </w:rPr>
            </w:pPr>
            <w:r w:rsidRPr="00CA6B6D">
              <w:rPr>
                <w:rFonts w:ascii="Corbel" w:hAnsi="Corbel"/>
              </w:rPr>
              <w:t>https://zoom.us/j/91916050752?pwd=ZSsyd3l0b3RZZUdFOVpGQzduNjJSUT09</w:t>
            </w:r>
          </w:p>
          <w:p w14:paraId="1FBD7271" w14:textId="44C901B9" w:rsidR="00DD7467" w:rsidRDefault="00DD7467" w:rsidP="0098333B">
            <w:pPr>
              <w:rPr>
                <w:rFonts w:ascii="Corbel" w:hAnsi="Corbel"/>
              </w:rPr>
            </w:pPr>
            <w:r w:rsidRPr="00DD7467">
              <w:rPr>
                <w:rFonts w:ascii="Corbel" w:hAnsi="Corbel"/>
              </w:rPr>
              <w:t>silvia.demmig@ph-ooe.at</w:t>
            </w:r>
          </w:p>
        </w:tc>
      </w:tr>
      <w:tr w:rsidR="0098333B" w:rsidRPr="00D110C1" w14:paraId="7B0BB276" w14:textId="77777777" w:rsidTr="00683C69">
        <w:tc>
          <w:tcPr>
            <w:tcW w:w="2235" w:type="dxa"/>
          </w:tcPr>
          <w:p w14:paraId="19001B7D" w14:textId="67AF4EE0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48</w:t>
            </w:r>
          </w:p>
        </w:tc>
        <w:tc>
          <w:tcPr>
            <w:tcW w:w="12268" w:type="dxa"/>
          </w:tcPr>
          <w:p w14:paraId="47C17B2D" w14:textId="77777777" w:rsidR="00AF39C1" w:rsidRPr="00AF39C1" w:rsidRDefault="00AF39C1" w:rsidP="00AF39C1">
            <w:pPr>
              <w:rPr>
                <w:rFonts w:ascii="Corbel" w:hAnsi="Corbel"/>
              </w:rPr>
            </w:pPr>
            <w:r w:rsidRPr="00AF39C1">
              <w:rPr>
                <w:rFonts w:ascii="Corbel" w:hAnsi="Corbel"/>
              </w:rPr>
              <w:t>https://us05web.zoom.us/j/9185787177?pwd=R0VaSzJtYXI1TmJScG1rNjFGSk1vQT09</w:t>
            </w:r>
          </w:p>
          <w:p w14:paraId="649F4946" w14:textId="512474D7" w:rsidR="00AF39C1" w:rsidRPr="00AF39C1" w:rsidRDefault="00AF39C1" w:rsidP="00AF39C1">
            <w:pPr>
              <w:rPr>
                <w:rFonts w:ascii="Corbel" w:hAnsi="Corbel"/>
                <w:lang w:val="en-GB"/>
              </w:rPr>
            </w:pPr>
            <w:r w:rsidRPr="00AF39C1">
              <w:rPr>
                <w:rFonts w:ascii="Corbel" w:hAnsi="Corbel"/>
                <w:lang w:val="en-GB"/>
              </w:rPr>
              <w:t xml:space="preserve">ID de </w:t>
            </w:r>
            <w:proofErr w:type="spellStart"/>
            <w:r w:rsidRPr="00AF39C1">
              <w:rPr>
                <w:rFonts w:ascii="Corbel" w:hAnsi="Corbel"/>
                <w:lang w:val="en-GB"/>
              </w:rPr>
              <w:t>réunion</w:t>
            </w:r>
            <w:proofErr w:type="spellEnd"/>
            <w:r w:rsidRPr="00AF39C1">
              <w:rPr>
                <w:rFonts w:ascii="Corbel" w:hAnsi="Corbel"/>
                <w:lang w:val="en-GB"/>
              </w:rPr>
              <w:t>: 889 6253 6410</w:t>
            </w:r>
          </w:p>
          <w:p w14:paraId="71B776AD" w14:textId="2F7F5388" w:rsidR="0098333B" w:rsidRDefault="00AF39C1" w:rsidP="00AF39C1">
            <w:pPr>
              <w:rPr>
                <w:rFonts w:ascii="Corbel" w:hAnsi="Corbel"/>
                <w:lang w:val="en-GB"/>
              </w:rPr>
            </w:pPr>
            <w:r w:rsidRPr="00AF39C1">
              <w:rPr>
                <w:rFonts w:ascii="Corbel" w:hAnsi="Corbel"/>
                <w:lang w:val="en-GB"/>
              </w:rPr>
              <w:t>Code secret: s0XfM</w:t>
            </w:r>
          </w:p>
          <w:p w14:paraId="342B453B" w14:textId="19B7DDE3" w:rsidR="00DD7467" w:rsidRPr="00AF39C1" w:rsidRDefault="00A31931" w:rsidP="00AF39C1">
            <w:pPr>
              <w:rPr>
                <w:rFonts w:ascii="Corbel" w:hAnsi="Corbel"/>
                <w:lang w:val="en-GB"/>
              </w:rPr>
            </w:pPr>
            <w:r w:rsidRPr="00A31931">
              <w:rPr>
                <w:rFonts w:ascii="Corbel" w:hAnsi="Corbel"/>
                <w:lang w:val="en-GB"/>
              </w:rPr>
              <w:t>mahazahouani68@gmail.com</w:t>
            </w:r>
          </w:p>
        </w:tc>
      </w:tr>
      <w:tr w:rsidR="0098333B" w:rsidRPr="0052623C" w14:paraId="128162C2" w14:textId="77777777" w:rsidTr="00683C69">
        <w:tc>
          <w:tcPr>
            <w:tcW w:w="2235" w:type="dxa"/>
          </w:tcPr>
          <w:p w14:paraId="1CFD7C0F" w14:textId="46132C3F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49</w:t>
            </w:r>
          </w:p>
        </w:tc>
        <w:tc>
          <w:tcPr>
            <w:tcW w:w="12268" w:type="dxa"/>
          </w:tcPr>
          <w:p w14:paraId="307947F3" w14:textId="77777777" w:rsidR="0098333B" w:rsidRDefault="009B6618" w:rsidP="0098333B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https://us05web.zoom.us/j/7373866084?pwd=cHN3MTZNVGR2b0YzeWYyY29yb3hvZz09</w:t>
            </w:r>
          </w:p>
          <w:p w14:paraId="02C6E5AC" w14:textId="77777777" w:rsidR="009B6618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Meeting ID: 737 386 6084</w:t>
            </w:r>
          </w:p>
          <w:p w14:paraId="3D20CBFD" w14:textId="77777777" w:rsidR="009B6618" w:rsidRPr="0048645E" w:rsidRDefault="009B6618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Passcode: j8Kpir</w:t>
            </w:r>
          </w:p>
          <w:p w14:paraId="438CFAE1" w14:textId="36AC21EA" w:rsidR="00A31931" w:rsidRPr="0048645E" w:rsidRDefault="00A31931" w:rsidP="009B6618">
            <w:pPr>
              <w:rPr>
                <w:rFonts w:ascii="Corbel" w:hAnsi="Corbel"/>
                <w:lang w:val="en-GB"/>
              </w:rPr>
            </w:pPr>
            <w:r w:rsidRPr="0048645E">
              <w:rPr>
                <w:rFonts w:ascii="Corbel" w:hAnsi="Corbel"/>
                <w:lang w:val="en-GB"/>
              </w:rPr>
              <w:t>Eva.Revayova@aos.sk</w:t>
            </w:r>
          </w:p>
        </w:tc>
      </w:tr>
      <w:tr w:rsidR="0098333B" w14:paraId="702C355C" w14:textId="77777777" w:rsidTr="00683C69">
        <w:tc>
          <w:tcPr>
            <w:tcW w:w="2235" w:type="dxa"/>
          </w:tcPr>
          <w:p w14:paraId="3BE564CD" w14:textId="0951BABA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50</w:t>
            </w:r>
          </w:p>
        </w:tc>
        <w:tc>
          <w:tcPr>
            <w:tcW w:w="12268" w:type="dxa"/>
          </w:tcPr>
          <w:p w14:paraId="36C0906F" w14:textId="77777777" w:rsidR="0098333B" w:rsidRDefault="009B6618" w:rsidP="0098333B">
            <w:pPr>
              <w:rPr>
                <w:rFonts w:ascii="Corbel" w:hAnsi="Corbel"/>
              </w:rPr>
            </w:pPr>
            <w:r w:rsidRPr="009B6618">
              <w:rPr>
                <w:rFonts w:ascii="Corbel" w:hAnsi="Corbel"/>
              </w:rPr>
              <w:t>https://teams.microsoft.com/l/team/19%3ae690e416ba4f4472805f9d5c7056e1b1%40thread.tacv2/conversations?groupId=d4d4d372-50d1-47d6-aee6-9f5da01100c8&amp;tenantId=94828a52-73a0-4f63-b570-4d55ef05d5cb</w:t>
            </w:r>
          </w:p>
          <w:p w14:paraId="6A58EA95" w14:textId="18D02187" w:rsidR="00A31931" w:rsidRDefault="00A31931" w:rsidP="0098333B">
            <w:pPr>
              <w:rPr>
                <w:rFonts w:ascii="Corbel" w:hAnsi="Corbel"/>
              </w:rPr>
            </w:pPr>
            <w:r w:rsidRPr="00A31931">
              <w:rPr>
                <w:rFonts w:ascii="Corbel" w:hAnsi="Corbel"/>
              </w:rPr>
              <w:t>oliver.ritter@gju.edu.jo</w:t>
            </w:r>
          </w:p>
        </w:tc>
      </w:tr>
      <w:tr w:rsidR="0098333B" w14:paraId="0DB05929" w14:textId="77777777" w:rsidTr="00683C69">
        <w:tc>
          <w:tcPr>
            <w:tcW w:w="2235" w:type="dxa"/>
          </w:tcPr>
          <w:p w14:paraId="236839DD" w14:textId="3FC40A3A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Vortrag 51</w:t>
            </w:r>
          </w:p>
        </w:tc>
        <w:tc>
          <w:tcPr>
            <w:tcW w:w="12268" w:type="dxa"/>
          </w:tcPr>
          <w:p w14:paraId="762BEEFD" w14:textId="5EE9CBC8" w:rsidR="00A31931" w:rsidRDefault="00181E98" w:rsidP="00A31931">
            <w:pPr>
              <w:rPr>
                <w:rFonts w:ascii="Corbel" w:hAnsi="Corbel"/>
              </w:rPr>
            </w:pPr>
            <w:r w:rsidRPr="00181E98">
              <w:rPr>
                <w:rFonts w:ascii="Corbel" w:hAnsi="Corbel"/>
              </w:rPr>
              <w:t>Bitte wenden Sie sich direkt an die Vortragende</w:t>
            </w:r>
            <w:r>
              <w:rPr>
                <w:rFonts w:ascii="Corbel" w:hAnsi="Corbel"/>
              </w:rPr>
              <w:t>n</w:t>
            </w:r>
            <w:r w:rsidRPr="00181E98">
              <w:rPr>
                <w:rFonts w:ascii="Corbel" w:hAnsi="Corbel"/>
              </w:rPr>
              <w:t>:</w:t>
            </w:r>
          </w:p>
          <w:p w14:paraId="25F5CF0C" w14:textId="5336BE36" w:rsidR="00A31931" w:rsidRPr="00A31931" w:rsidRDefault="00A31931" w:rsidP="00A31931">
            <w:pPr>
              <w:rPr>
                <w:rFonts w:ascii="Corbel" w:hAnsi="Corbel"/>
              </w:rPr>
            </w:pPr>
            <w:r w:rsidRPr="00A31931">
              <w:rPr>
                <w:rFonts w:ascii="Corbel" w:hAnsi="Corbel"/>
              </w:rPr>
              <w:t>arpaniharun@gmail.com</w:t>
            </w:r>
          </w:p>
          <w:p w14:paraId="70808662" w14:textId="6214CE2F" w:rsidR="0098333B" w:rsidRDefault="00A31931" w:rsidP="00A31931">
            <w:pPr>
              <w:rPr>
                <w:rFonts w:ascii="Corbel" w:hAnsi="Corbel"/>
              </w:rPr>
            </w:pPr>
            <w:r w:rsidRPr="00A31931">
              <w:rPr>
                <w:rFonts w:ascii="Corbel" w:hAnsi="Corbel"/>
              </w:rPr>
              <w:t>uryadirohimin@yahoo.de</w:t>
            </w:r>
          </w:p>
        </w:tc>
      </w:tr>
      <w:tr w:rsidR="0098333B" w14:paraId="2A78F50D" w14:textId="77777777" w:rsidTr="00683C69">
        <w:tc>
          <w:tcPr>
            <w:tcW w:w="2235" w:type="dxa"/>
          </w:tcPr>
          <w:p w14:paraId="27345B43" w14:textId="19D4D0DD" w:rsidR="0098333B" w:rsidRDefault="0098333B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Abschlussveranstaltung </w:t>
            </w:r>
          </w:p>
        </w:tc>
        <w:tc>
          <w:tcPr>
            <w:tcW w:w="12268" w:type="dxa"/>
          </w:tcPr>
          <w:p w14:paraId="50417B2B" w14:textId="77777777" w:rsidR="0098333B" w:rsidRDefault="00D51427" w:rsidP="0098333B">
            <w:pPr>
              <w:rPr>
                <w:rFonts w:ascii="Corbel" w:hAnsi="Corbel"/>
              </w:rPr>
            </w:pPr>
            <w:r w:rsidRPr="00D51427">
              <w:rPr>
                <w:rFonts w:ascii="Corbel" w:hAnsi="Corbel"/>
              </w:rPr>
              <w:t>https://teams.microsoft.com/l/meetupjoin/19%3ameeting_NTAyZDBhYjMtYjE0My00NWU0LWEwODYtYzdlOThkOWZmNjIx%40thread.v2/0?context=%7b%22Tid%22%3a%2294828a52-73a0-4f63-b570-4d55ef05d5cb%22%2c%22Oid%22%3a%22dd5467b4-80e6-471b-aca8-a1bc84af14f6%22%7d</w:t>
            </w:r>
          </w:p>
          <w:p w14:paraId="1E9DE578" w14:textId="56A248DA" w:rsidR="00A31931" w:rsidRDefault="00A31931" w:rsidP="00983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khalida.radaideh@gju.edu.jo</w:t>
            </w:r>
          </w:p>
        </w:tc>
      </w:tr>
    </w:tbl>
    <w:p w14:paraId="1EB2F74B" w14:textId="145D6283" w:rsidR="00683869" w:rsidRDefault="00683869">
      <w:pPr>
        <w:rPr>
          <w:rFonts w:ascii="Corbel" w:hAnsi="Corbel"/>
        </w:rPr>
      </w:pPr>
    </w:p>
    <w:p w14:paraId="09149E71" w14:textId="32C74A0E" w:rsidR="00683869" w:rsidRPr="00BB1DAB" w:rsidRDefault="00683869">
      <w:pPr>
        <w:rPr>
          <w:rFonts w:ascii="Corbel" w:hAnsi="Corbel"/>
          <w:b/>
          <w:bCs/>
        </w:rPr>
      </w:pPr>
      <w:r w:rsidRPr="00BB1DAB">
        <w:rPr>
          <w:rFonts w:ascii="Corbel" w:hAnsi="Corbel"/>
          <w:b/>
          <w:bCs/>
        </w:rPr>
        <w:t>17. 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2127"/>
      </w:tblGrid>
      <w:tr w:rsidR="00683869" w:rsidRPr="0052623C" w14:paraId="16D80A05" w14:textId="77777777" w:rsidTr="00D51427">
        <w:tc>
          <w:tcPr>
            <w:tcW w:w="2376" w:type="dxa"/>
          </w:tcPr>
          <w:p w14:paraId="6A467263" w14:textId="44B8CB99" w:rsidR="00683869" w:rsidRDefault="00683869">
            <w:pPr>
              <w:rPr>
                <w:rFonts w:ascii="Corbel" w:hAnsi="Corbel"/>
              </w:rPr>
            </w:pPr>
            <w:r w:rsidRPr="00683869">
              <w:rPr>
                <w:rFonts w:ascii="Corbel" w:hAnsi="Corbel"/>
              </w:rPr>
              <w:t>Eröffnung der „</w:t>
            </w:r>
            <w:proofErr w:type="spellStart"/>
            <w:r w:rsidRPr="00683869">
              <w:rPr>
                <w:rFonts w:ascii="Corbel" w:hAnsi="Corbel"/>
              </w:rPr>
              <w:t>Postgraduate</w:t>
            </w:r>
            <w:proofErr w:type="spellEnd"/>
            <w:r w:rsidRPr="00683869">
              <w:rPr>
                <w:rFonts w:ascii="Corbel" w:hAnsi="Corbel"/>
              </w:rPr>
              <w:t xml:space="preserve"> School: PH Freiburg &amp; GJU Amman“</w:t>
            </w:r>
          </w:p>
        </w:tc>
        <w:tc>
          <w:tcPr>
            <w:tcW w:w="12127" w:type="dxa"/>
          </w:tcPr>
          <w:p w14:paraId="1C2ADF71" w14:textId="77777777" w:rsidR="00D51427" w:rsidRDefault="00D51427">
            <w:pPr>
              <w:rPr>
                <w:rFonts w:ascii="Corbel" w:hAnsi="Corbel"/>
              </w:rPr>
            </w:pPr>
            <w:r w:rsidRPr="00D51427">
              <w:rPr>
                <w:rFonts w:ascii="Corbel" w:hAnsi="Corbel"/>
              </w:rPr>
              <w:t>https://teams.microsoft.com/l/meetup-join/19%3ameeting_NjliNDY4N2EtOWE2Yi00NDYzLWE3ODQtY2E3M2U1NzVhNTdl%40thread.</w:t>
            </w:r>
          </w:p>
          <w:p w14:paraId="54F33A12" w14:textId="77777777" w:rsidR="00683869" w:rsidRDefault="00D51427">
            <w:pPr>
              <w:rPr>
                <w:rFonts w:ascii="Corbel" w:hAnsi="Corbel"/>
                <w:lang w:val="en-GB"/>
              </w:rPr>
            </w:pPr>
            <w:r w:rsidRPr="00D51427">
              <w:rPr>
                <w:rFonts w:ascii="Corbel" w:hAnsi="Corbel"/>
                <w:lang w:val="en-GB"/>
              </w:rPr>
              <w:t>v2/0?context=%7b%22Tid%22%3a%2294828a52-73a0-4f63-b570-4d55ef05d5cb%22%2c%22Oid%22%3a%22dd5467b4-80e6-471b-aca8-a1bc84af14f6%22%7d</w:t>
            </w:r>
          </w:p>
          <w:p w14:paraId="2B9F3C46" w14:textId="67F5DA2D" w:rsidR="00A31931" w:rsidRPr="00D51427" w:rsidRDefault="00A31931">
            <w:pPr>
              <w:rPr>
                <w:rFonts w:ascii="Corbel" w:hAnsi="Corbel"/>
                <w:lang w:val="en-GB"/>
              </w:rPr>
            </w:pPr>
            <w:r w:rsidRPr="00A31931">
              <w:rPr>
                <w:rFonts w:ascii="Corbel" w:hAnsi="Corbel"/>
                <w:lang w:val="en-GB"/>
              </w:rPr>
              <w:t>khalida.radaideh@gju.edu.jo</w:t>
            </w:r>
          </w:p>
        </w:tc>
      </w:tr>
      <w:tr w:rsidR="00683869" w:rsidRPr="0052623C" w14:paraId="1A5D3F9E" w14:textId="77777777" w:rsidTr="00D51427">
        <w:tc>
          <w:tcPr>
            <w:tcW w:w="2376" w:type="dxa"/>
          </w:tcPr>
          <w:p w14:paraId="79052B51" w14:textId="5BB68AC7" w:rsidR="00683869" w:rsidRDefault="0068386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Vorträge 1 – 6</w:t>
            </w:r>
          </w:p>
        </w:tc>
        <w:tc>
          <w:tcPr>
            <w:tcW w:w="12127" w:type="dxa"/>
          </w:tcPr>
          <w:p w14:paraId="0139F257" w14:textId="77777777" w:rsidR="00D51427" w:rsidRDefault="00D51427">
            <w:pPr>
              <w:rPr>
                <w:rFonts w:ascii="Corbel" w:hAnsi="Corbel"/>
              </w:rPr>
            </w:pPr>
            <w:r w:rsidRPr="00D51427">
              <w:rPr>
                <w:rFonts w:ascii="Corbel" w:hAnsi="Corbel"/>
              </w:rPr>
              <w:t>https://teams.microsoft.com/l/meetup-join/19%3ameeting_NjliNDY4N2EtOWE2Yi00NDYzLWE3ODQtY2E3M2U1NzVhNTdl%40thread.</w:t>
            </w:r>
          </w:p>
          <w:p w14:paraId="26AA4C56" w14:textId="77777777" w:rsidR="00683869" w:rsidRDefault="00D51427">
            <w:pPr>
              <w:rPr>
                <w:rFonts w:ascii="Corbel" w:hAnsi="Corbel"/>
                <w:lang w:val="en-GB"/>
              </w:rPr>
            </w:pPr>
            <w:r w:rsidRPr="00D51427">
              <w:rPr>
                <w:rFonts w:ascii="Corbel" w:hAnsi="Corbel"/>
                <w:lang w:val="en-GB"/>
              </w:rPr>
              <w:t>v2/0?context=%7b%22Tid%22%3a%2294828a52-73a0-4f63-b570-4d55ef05d5cb%22%2c%22Oid%22%3a%22dd5467b4-80e6-471b-aca8-a1bc84af14f6%22%7d</w:t>
            </w:r>
          </w:p>
          <w:p w14:paraId="764D4638" w14:textId="77777777" w:rsidR="00A31931" w:rsidRDefault="00A31931">
            <w:pPr>
              <w:rPr>
                <w:rFonts w:ascii="Corbel" w:hAnsi="Corbel"/>
                <w:lang w:val="en-GB"/>
              </w:rPr>
            </w:pPr>
            <w:proofErr w:type="gramStart"/>
            <w:r w:rsidRPr="00A31931">
              <w:rPr>
                <w:rFonts w:ascii="Corbel" w:hAnsi="Corbel"/>
                <w:lang w:val="en-GB"/>
              </w:rPr>
              <w:lastRenderedPageBreak/>
              <w:t>dina_kukali@hotmail.com;</w:t>
            </w:r>
            <w:proofErr w:type="gramEnd"/>
            <w:r w:rsidRPr="00A31931">
              <w:rPr>
                <w:rFonts w:ascii="Corbel" w:hAnsi="Corbel"/>
                <w:lang w:val="en-GB"/>
              </w:rPr>
              <w:t xml:space="preserve">  </w:t>
            </w:r>
          </w:p>
          <w:p w14:paraId="6917703B" w14:textId="77777777" w:rsidR="00A31931" w:rsidRPr="00A31931" w:rsidRDefault="00A31931" w:rsidP="00A31931">
            <w:pPr>
              <w:rPr>
                <w:rFonts w:ascii="Corbel" w:hAnsi="Corbel"/>
                <w:lang w:val="en-GB"/>
              </w:rPr>
            </w:pPr>
            <w:r w:rsidRPr="00A31931">
              <w:rPr>
                <w:rFonts w:ascii="Corbel" w:hAnsi="Corbel"/>
                <w:lang w:val="en-GB"/>
              </w:rPr>
              <w:t>alzoubi.lana@ymail.com</w:t>
            </w:r>
          </w:p>
          <w:p w14:paraId="43396CF6" w14:textId="77777777" w:rsidR="00A31931" w:rsidRPr="00A31931" w:rsidRDefault="00A31931" w:rsidP="00A31931">
            <w:pPr>
              <w:rPr>
                <w:rFonts w:ascii="Corbel" w:hAnsi="Corbel"/>
                <w:lang w:val="en-GB"/>
              </w:rPr>
            </w:pPr>
            <w:proofErr w:type="gramStart"/>
            <w:r w:rsidRPr="00A31931">
              <w:rPr>
                <w:rFonts w:ascii="Corbel" w:hAnsi="Corbel"/>
                <w:lang w:val="en-GB"/>
              </w:rPr>
              <w:t>Omar.Alduais@gju.edu.jo;</w:t>
            </w:r>
            <w:proofErr w:type="gramEnd"/>
            <w:r w:rsidRPr="00A31931">
              <w:rPr>
                <w:rFonts w:ascii="Corbel" w:hAnsi="Corbel"/>
                <w:lang w:val="en-GB"/>
              </w:rPr>
              <w:t xml:space="preserve"> </w:t>
            </w:r>
          </w:p>
          <w:p w14:paraId="0D15F7EE" w14:textId="77777777" w:rsidR="00A31931" w:rsidRPr="00A31931" w:rsidRDefault="00A31931" w:rsidP="00A31931">
            <w:pPr>
              <w:rPr>
                <w:rFonts w:ascii="Corbel" w:hAnsi="Corbel"/>
                <w:lang w:val="en-GB"/>
              </w:rPr>
            </w:pPr>
            <w:proofErr w:type="gramStart"/>
            <w:r w:rsidRPr="00A31931">
              <w:rPr>
                <w:rFonts w:ascii="Corbel" w:hAnsi="Corbel"/>
                <w:lang w:val="en-GB"/>
              </w:rPr>
              <w:t>elfalahiahmed1@gmail.com;</w:t>
            </w:r>
            <w:proofErr w:type="gramEnd"/>
          </w:p>
          <w:p w14:paraId="1ED521C8" w14:textId="77777777" w:rsidR="00A31931" w:rsidRPr="00A31931" w:rsidRDefault="00A31931" w:rsidP="00A31931">
            <w:pPr>
              <w:rPr>
                <w:rFonts w:ascii="Corbel" w:hAnsi="Corbel"/>
                <w:lang w:val="en-GB"/>
              </w:rPr>
            </w:pPr>
            <w:proofErr w:type="gramStart"/>
            <w:r w:rsidRPr="00A31931">
              <w:rPr>
                <w:rFonts w:ascii="Corbel" w:hAnsi="Corbel"/>
                <w:lang w:val="en-GB"/>
              </w:rPr>
              <w:t>sara.douza@univ-alger2.dz;</w:t>
            </w:r>
            <w:proofErr w:type="gramEnd"/>
          </w:p>
          <w:p w14:paraId="2D7C6020" w14:textId="77777777" w:rsidR="00A31931" w:rsidRDefault="00A31931" w:rsidP="00A31931">
            <w:pPr>
              <w:rPr>
                <w:rFonts w:ascii="Corbel" w:hAnsi="Corbel"/>
                <w:lang w:val="en-GB"/>
              </w:rPr>
            </w:pPr>
            <w:proofErr w:type="gramStart"/>
            <w:r w:rsidRPr="00A31931">
              <w:rPr>
                <w:rFonts w:ascii="Corbel" w:hAnsi="Corbel"/>
                <w:lang w:val="en-GB"/>
              </w:rPr>
              <w:t>douzasara08@gmail.com;</w:t>
            </w:r>
            <w:proofErr w:type="gramEnd"/>
          </w:p>
          <w:p w14:paraId="565BC9E5" w14:textId="3F498264" w:rsidR="00A31931" w:rsidRPr="00D51427" w:rsidRDefault="00A31931" w:rsidP="00A31931">
            <w:pPr>
              <w:rPr>
                <w:rFonts w:ascii="Corbel" w:hAnsi="Corbel"/>
                <w:lang w:val="en-GB"/>
              </w:rPr>
            </w:pPr>
            <w:r w:rsidRPr="00A31931">
              <w:rPr>
                <w:rFonts w:ascii="Corbel" w:hAnsi="Corbel"/>
                <w:lang w:val="en-GB"/>
              </w:rPr>
              <w:t>Hala.alnaslieh@gju.edu.jo</w:t>
            </w:r>
          </w:p>
        </w:tc>
      </w:tr>
    </w:tbl>
    <w:p w14:paraId="1C380930" w14:textId="77777777" w:rsidR="00683869" w:rsidRPr="0086267C" w:rsidRDefault="00683869">
      <w:pPr>
        <w:rPr>
          <w:rFonts w:ascii="Corbel" w:hAnsi="Corbel"/>
          <w:lang w:val="en-GB"/>
        </w:rPr>
      </w:pPr>
    </w:p>
    <w:sectPr w:rsidR="00683869" w:rsidRPr="0086267C" w:rsidSect="00A05CD1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09D0" w14:textId="77777777" w:rsidR="00211A78" w:rsidRDefault="00211A78" w:rsidP="00F511A2">
      <w:pPr>
        <w:spacing w:after="0"/>
      </w:pPr>
      <w:r>
        <w:separator/>
      </w:r>
    </w:p>
  </w:endnote>
  <w:endnote w:type="continuationSeparator" w:id="0">
    <w:p w14:paraId="16266691" w14:textId="77777777" w:rsidR="00211A78" w:rsidRDefault="00211A78" w:rsidP="00F51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B89A" w14:textId="77777777" w:rsidR="00211A78" w:rsidRDefault="00211A78" w:rsidP="00F511A2">
      <w:pPr>
        <w:spacing w:after="0"/>
      </w:pPr>
      <w:r>
        <w:separator/>
      </w:r>
    </w:p>
  </w:footnote>
  <w:footnote w:type="continuationSeparator" w:id="0">
    <w:p w14:paraId="33F1902D" w14:textId="77777777" w:rsidR="00211A78" w:rsidRDefault="00211A78" w:rsidP="00F511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96F"/>
    <w:rsid w:val="00025D4C"/>
    <w:rsid w:val="00027C8F"/>
    <w:rsid w:val="00035586"/>
    <w:rsid w:val="00035FDE"/>
    <w:rsid w:val="00036C4B"/>
    <w:rsid w:val="000417F4"/>
    <w:rsid w:val="00043B24"/>
    <w:rsid w:val="00046317"/>
    <w:rsid w:val="0005467D"/>
    <w:rsid w:val="00060611"/>
    <w:rsid w:val="00066DB1"/>
    <w:rsid w:val="00071680"/>
    <w:rsid w:val="0007302E"/>
    <w:rsid w:val="00081EFA"/>
    <w:rsid w:val="00092B9E"/>
    <w:rsid w:val="00093064"/>
    <w:rsid w:val="000C29A9"/>
    <w:rsid w:val="000C4376"/>
    <w:rsid w:val="000D5D7F"/>
    <w:rsid w:val="000E3A6C"/>
    <w:rsid w:val="000E6C05"/>
    <w:rsid w:val="000F20B7"/>
    <w:rsid w:val="000F3118"/>
    <w:rsid w:val="00110527"/>
    <w:rsid w:val="00113AFC"/>
    <w:rsid w:val="00122878"/>
    <w:rsid w:val="00124C0C"/>
    <w:rsid w:val="001319C8"/>
    <w:rsid w:val="00132075"/>
    <w:rsid w:val="0014091C"/>
    <w:rsid w:val="00141AEE"/>
    <w:rsid w:val="001500AC"/>
    <w:rsid w:val="0016763A"/>
    <w:rsid w:val="0017011E"/>
    <w:rsid w:val="001732F3"/>
    <w:rsid w:val="00180C07"/>
    <w:rsid w:val="00181E98"/>
    <w:rsid w:val="00184373"/>
    <w:rsid w:val="001A4774"/>
    <w:rsid w:val="001A596F"/>
    <w:rsid w:val="001B30B4"/>
    <w:rsid w:val="001B73E0"/>
    <w:rsid w:val="001C5C69"/>
    <w:rsid w:val="001D2FFD"/>
    <w:rsid w:val="001D720C"/>
    <w:rsid w:val="001E3176"/>
    <w:rsid w:val="001E4970"/>
    <w:rsid w:val="001E7580"/>
    <w:rsid w:val="001F1F37"/>
    <w:rsid w:val="00200519"/>
    <w:rsid w:val="00211A78"/>
    <w:rsid w:val="002143E3"/>
    <w:rsid w:val="0022439B"/>
    <w:rsid w:val="00230E9B"/>
    <w:rsid w:val="002421A6"/>
    <w:rsid w:val="00246DBA"/>
    <w:rsid w:val="00247439"/>
    <w:rsid w:val="00251512"/>
    <w:rsid w:val="0028198D"/>
    <w:rsid w:val="00287E12"/>
    <w:rsid w:val="0029236D"/>
    <w:rsid w:val="002A56A8"/>
    <w:rsid w:val="002A7264"/>
    <w:rsid w:val="002A76C3"/>
    <w:rsid w:val="002B0C78"/>
    <w:rsid w:val="002B54D9"/>
    <w:rsid w:val="002C1393"/>
    <w:rsid w:val="002C3C04"/>
    <w:rsid w:val="002E2FF8"/>
    <w:rsid w:val="002E5495"/>
    <w:rsid w:val="002F247E"/>
    <w:rsid w:val="00300E31"/>
    <w:rsid w:val="00304B89"/>
    <w:rsid w:val="003130D2"/>
    <w:rsid w:val="00313B02"/>
    <w:rsid w:val="00321939"/>
    <w:rsid w:val="00335F35"/>
    <w:rsid w:val="003511C9"/>
    <w:rsid w:val="00361EDC"/>
    <w:rsid w:val="00382903"/>
    <w:rsid w:val="003829D9"/>
    <w:rsid w:val="003857F8"/>
    <w:rsid w:val="003A0435"/>
    <w:rsid w:val="003C32C4"/>
    <w:rsid w:val="003D1006"/>
    <w:rsid w:val="003D34CE"/>
    <w:rsid w:val="003E0B3B"/>
    <w:rsid w:val="003E4F70"/>
    <w:rsid w:val="00444E15"/>
    <w:rsid w:val="00454FB9"/>
    <w:rsid w:val="0046288F"/>
    <w:rsid w:val="004677A8"/>
    <w:rsid w:val="00467C50"/>
    <w:rsid w:val="004768B5"/>
    <w:rsid w:val="00485322"/>
    <w:rsid w:val="0048645E"/>
    <w:rsid w:val="0048742A"/>
    <w:rsid w:val="00487A27"/>
    <w:rsid w:val="004908D6"/>
    <w:rsid w:val="004A3DF1"/>
    <w:rsid w:val="004B367D"/>
    <w:rsid w:val="004B5C39"/>
    <w:rsid w:val="004C52EA"/>
    <w:rsid w:val="004D1FF6"/>
    <w:rsid w:val="004D4820"/>
    <w:rsid w:val="005212F7"/>
    <w:rsid w:val="0052623C"/>
    <w:rsid w:val="005357AE"/>
    <w:rsid w:val="00542F36"/>
    <w:rsid w:val="0055423C"/>
    <w:rsid w:val="005A1668"/>
    <w:rsid w:val="005B0E32"/>
    <w:rsid w:val="005B312E"/>
    <w:rsid w:val="005B4386"/>
    <w:rsid w:val="005B5249"/>
    <w:rsid w:val="005B7FA8"/>
    <w:rsid w:val="005C5D16"/>
    <w:rsid w:val="005D4C60"/>
    <w:rsid w:val="005E0D4D"/>
    <w:rsid w:val="005E4825"/>
    <w:rsid w:val="005F0FCD"/>
    <w:rsid w:val="005F2861"/>
    <w:rsid w:val="005F57F8"/>
    <w:rsid w:val="005F78F0"/>
    <w:rsid w:val="00621F7C"/>
    <w:rsid w:val="00622333"/>
    <w:rsid w:val="00633C4C"/>
    <w:rsid w:val="0064425B"/>
    <w:rsid w:val="00653B45"/>
    <w:rsid w:val="006748E9"/>
    <w:rsid w:val="00681404"/>
    <w:rsid w:val="00681A1C"/>
    <w:rsid w:val="00682AEA"/>
    <w:rsid w:val="00683869"/>
    <w:rsid w:val="00683C69"/>
    <w:rsid w:val="00690A6E"/>
    <w:rsid w:val="00692794"/>
    <w:rsid w:val="0069366A"/>
    <w:rsid w:val="006A594A"/>
    <w:rsid w:val="006A69CD"/>
    <w:rsid w:val="006B60EB"/>
    <w:rsid w:val="006E1D24"/>
    <w:rsid w:val="006E2039"/>
    <w:rsid w:val="006E6611"/>
    <w:rsid w:val="006E67BC"/>
    <w:rsid w:val="006F4A78"/>
    <w:rsid w:val="007007A8"/>
    <w:rsid w:val="007073D0"/>
    <w:rsid w:val="00712BA1"/>
    <w:rsid w:val="00714D34"/>
    <w:rsid w:val="00721CCB"/>
    <w:rsid w:val="00734E30"/>
    <w:rsid w:val="00743C38"/>
    <w:rsid w:val="00743EC6"/>
    <w:rsid w:val="0074570E"/>
    <w:rsid w:val="0077088D"/>
    <w:rsid w:val="007756DD"/>
    <w:rsid w:val="00784C35"/>
    <w:rsid w:val="007905FD"/>
    <w:rsid w:val="007C2F7D"/>
    <w:rsid w:val="007D0017"/>
    <w:rsid w:val="007D2DB6"/>
    <w:rsid w:val="007D4DC2"/>
    <w:rsid w:val="007F6779"/>
    <w:rsid w:val="00803B58"/>
    <w:rsid w:val="00813430"/>
    <w:rsid w:val="00822B22"/>
    <w:rsid w:val="0082692F"/>
    <w:rsid w:val="00827950"/>
    <w:rsid w:val="008365E6"/>
    <w:rsid w:val="00843E4E"/>
    <w:rsid w:val="00855E8C"/>
    <w:rsid w:val="0086248F"/>
    <w:rsid w:val="0086267C"/>
    <w:rsid w:val="00862984"/>
    <w:rsid w:val="00865F38"/>
    <w:rsid w:val="00867330"/>
    <w:rsid w:val="00872CE0"/>
    <w:rsid w:val="00873188"/>
    <w:rsid w:val="00882A25"/>
    <w:rsid w:val="00890627"/>
    <w:rsid w:val="00894BF1"/>
    <w:rsid w:val="008B136D"/>
    <w:rsid w:val="008C01C3"/>
    <w:rsid w:val="008D0F2B"/>
    <w:rsid w:val="008D71D4"/>
    <w:rsid w:val="008E0798"/>
    <w:rsid w:val="008E4AD3"/>
    <w:rsid w:val="008E565A"/>
    <w:rsid w:val="008E6F7C"/>
    <w:rsid w:val="0090023B"/>
    <w:rsid w:val="00902313"/>
    <w:rsid w:val="00906625"/>
    <w:rsid w:val="00927250"/>
    <w:rsid w:val="009319CF"/>
    <w:rsid w:val="00945439"/>
    <w:rsid w:val="00962CEF"/>
    <w:rsid w:val="009652A5"/>
    <w:rsid w:val="0098333B"/>
    <w:rsid w:val="00984FCB"/>
    <w:rsid w:val="00987EB0"/>
    <w:rsid w:val="00996A50"/>
    <w:rsid w:val="009A546F"/>
    <w:rsid w:val="009A5E80"/>
    <w:rsid w:val="009B6618"/>
    <w:rsid w:val="009C2D6C"/>
    <w:rsid w:val="009C5FAA"/>
    <w:rsid w:val="009C7533"/>
    <w:rsid w:val="009D17F6"/>
    <w:rsid w:val="009D2AB3"/>
    <w:rsid w:val="009E0219"/>
    <w:rsid w:val="009F0459"/>
    <w:rsid w:val="009F22BE"/>
    <w:rsid w:val="009F44E3"/>
    <w:rsid w:val="00A05CD1"/>
    <w:rsid w:val="00A107F7"/>
    <w:rsid w:val="00A115BC"/>
    <w:rsid w:val="00A14648"/>
    <w:rsid w:val="00A15038"/>
    <w:rsid w:val="00A1632E"/>
    <w:rsid w:val="00A31931"/>
    <w:rsid w:val="00A50205"/>
    <w:rsid w:val="00A559E6"/>
    <w:rsid w:val="00A60ABE"/>
    <w:rsid w:val="00A62951"/>
    <w:rsid w:val="00A850FB"/>
    <w:rsid w:val="00A91BF6"/>
    <w:rsid w:val="00A9352A"/>
    <w:rsid w:val="00A9701F"/>
    <w:rsid w:val="00A97291"/>
    <w:rsid w:val="00AB733E"/>
    <w:rsid w:val="00AE025D"/>
    <w:rsid w:val="00AF39C1"/>
    <w:rsid w:val="00B023D1"/>
    <w:rsid w:val="00B17E07"/>
    <w:rsid w:val="00B24496"/>
    <w:rsid w:val="00B248B1"/>
    <w:rsid w:val="00B460F7"/>
    <w:rsid w:val="00B50473"/>
    <w:rsid w:val="00B51A63"/>
    <w:rsid w:val="00B70466"/>
    <w:rsid w:val="00B82A6B"/>
    <w:rsid w:val="00B8665C"/>
    <w:rsid w:val="00BA3E4E"/>
    <w:rsid w:val="00BB1DAB"/>
    <w:rsid w:val="00BE0D29"/>
    <w:rsid w:val="00BF03CB"/>
    <w:rsid w:val="00C02889"/>
    <w:rsid w:val="00C2284F"/>
    <w:rsid w:val="00C231C5"/>
    <w:rsid w:val="00C263C5"/>
    <w:rsid w:val="00C37309"/>
    <w:rsid w:val="00C5369B"/>
    <w:rsid w:val="00C740DA"/>
    <w:rsid w:val="00C7630C"/>
    <w:rsid w:val="00C820D9"/>
    <w:rsid w:val="00CA1259"/>
    <w:rsid w:val="00CA6B6D"/>
    <w:rsid w:val="00CB15F5"/>
    <w:rsid w:val="00CD7E89"/>
    <w:rsid w:val="00CE124D"/>
    <w:rsid w:val="00D104F6"/>
    <w:rsid w:val="00D110C1"/>
    <w:rsid w:val="00D25EDB"/>
    <w:rsid w:val="00D35B47"/>
    <w:rsid w:val="00D477D5"/>
    <w:rsid w:val="00D506F8"/>
    <w:rsid w:val="00D51427"/>
    <w:rsid w:val="00D51450"/>
    <w:rsid w:val="00D6049A"/>
    <w:rsid w:val="00D60FD1"/>
    <w:rsid w:val="00D61141"/>
    <w:rsid w:val="00D73292"/>
    <w:rsid w:val="00D93481"/>
    <w:rsid w:val="00D93D9E"/>
    <w:rsid w:val="00DA36FB"/>
    <w:rsid w:val="00DB5518"/>
    <w:rsid w:val="00DC5BB8"/>
    <w:rsid w:val="00DC736D"/>
    <w:rsid w:val="00DD7467"/>
    <w:rsid w:val="00E126DA"/>
    <w:rsid w:val="00E12883"/>
    <w:rsid w:val="00E13690"/>
    <w:rsid w:val="00E16B0B"/>
    <w:rsid w:val="00E27343"/>
    <w:rsid w:val="00E60DE0"/>
    <w:rsid w:val="00E72635"/>
    <w:rsid w:val="00E853EC"/>
    <w:rsid w:val="00E85539"/>
    <w:rsid w:val="00E86C11"/>
    <w:rsid w:val="00E941B6"/>
    <w:rsid w:val="00EA4864"/>
    <w:rsid w:val="00EA5810"/>
    <w:rsid w:val="00EB121E"/>
    <w:rsid w:val="00EB5DBB"/>
    <w:rsid w:val="00EC08E5"/>
    <w:rsid w:val="00ED3056"/>
    <w:rsid w:val="00ED579D"/>
    <w:rsid w:val="00EE1B34"/>
    <w:rsid w:val="00EE1D31"/>
    <w:rsid w:val="00EE64FF"/>
    <w:rsid w:val="00EE701B"/>
    <w:rsid w:val="00EF6644"/>
    <w:rsid w:val="00F3789C"/>
    <w:rsid w:val="00F5075D"/>
    <w:rsid w:val="00F511A2"/>
    <w:rsid w:val="00F520C1"/>
    <w:rsid w:val="00F61133"/>
    <w:rsid w:val="00F878FB"/>
    <w:rsid w:val="00F87961"/>
    <w:rsid w:val="00F92D6E"/>
    <w:rsid w:val="00FA74AF"/>
    <w:rsid w:val="00FB3395"/>
    <w:rsid w:val="00FD64A4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C0A0"/>
  <w15:docId w15:val="{5406209B-B6D9-4FD8-BEE7-2699765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5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11A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1A2"/>
  </w:style>
  <w:style w:type="paragraph" w:styleId="Fuzeile">
    <w:name w:val="footer"/>
    <w:basedOn w:val="Standard"/>
    <w:link w:val="FuzeileZchn"/>
    <w:uiPriority w:val="99"/>
    <w:unhideWhenUsed/>
    <w:rsid w:val="00F511A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11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1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1D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546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467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5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NjNmFiZjItYWFiMy00ZjkxLWExN2UtNDQ0MWJmOTY5YzNk%40thread.v2/0?context=%7b%22Tid%22%3a%22b94f7d74-81ff-44a9-b588-6682acc85779%22%2c%22Oid%22%3a%22d40a64b1-0964-43ad-b3d0-111238e85ebb%22%7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ssage/19:a5ff64f570894d1d931c53b2531d61c7@thread.tacv2/1615112996484?groupId=0a5cf124-f336-404b-bdba-27bbd1192f0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3053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Schaar</dc:creator>
  <cp:lastModifiedBy>Schaar, Torsten</cp:lastModifiedBy>
  <cp:revision>41</cp:revision>
  <cp:lastPrinted>2021-03-09T13:34:00Z</cp:lastPrinted>
  <dcterms:created xsi:type="dcterms:W3CDTF">2021-03-06T13:56:00Z</dcterms:created>
  <dcterms:modified xsi:type="dcterms:W3CDTF">2021-03-11T11:52:00Z</dcterms:modified>
</cp:coreProperties>
</file>