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2094" w14:textId="4388CA8A" w:rsidR="00875DB6" w:rsidRPr="00724241" w:rsidRDefault="002F3981" w:rsidP="00EF37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2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Öffentliches Protokoll </w:t>
      </w:r>
      <w:r w:rsidR="00EF3725" w:rsidRPr="00724241">
        <w:rPr>
          <w:rFonts w:ascii="Times New Roman" w:hAnsi="Times New Roman" w:cs="Times New Roman"/>
          <w:b/>
          <w:bCs/>
          <w:sz w:val="28"/>
          <w:szCs w:val="28"/>
          <w:u w:val="single"/>
        </w:rPr>
        <w:t>des FSR FBIII vom 08.0</w:t>
      </w:r>
      <w:r w:rsidR="00E041DE" w:rsidRPr="0072424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EF3725" w:rsidRPr="00724241">
        <w:rPr>
          <w:rFonts w:ascii="Times New Roman" w:hAnsi="Times New Roman" w:cs="Times New Roman"/>
          <w:b/>
          <w:bCs/>
          <w:sz w:val="28"/>
          <w:szCs w:val="28"/>
          <w:u w:val="single"/>
        </w:rPr>
        <w:t>.2021</w:t>
      </w:r>
    </w:p>
    <w:p w14:paraId="10AEBA73" w14:textId="77777777" w:rsidR="00EF3725" w:rsidRPr="00724241" w:rsidRDefault="00EF3725" w:rsidP="00EF37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EABA74" w14:textId="518D174F" w:rsidR="002F3981" w:rsidRPr="00724241" w:rsidRDefault="00724241" w:rsidP="0072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241">
        <w:rPr>
          <w:rFonts w:ascii="Times New Roman" w:hAnsi="Times New Roman" w:cs="Times New Roman"/>
          <w:b/>
          <w:bCs/>
          <w:sz w:val="24"/>
          <w:szCs w:val="24"/>
        </w:rPr>
        <w:t>Top 0 Formalia</w:t>
      </w:r>
    </w:p>
    <w:p w14:paraId="15CB0C32" w14:textId="66DE1494" w:rsidR="002F3981" w:rsidRPr="00724241" w:rsidRDefault="002F3981" w:rsidP="002F3981">
      <w:pPr>
        <w:pStyle w:val="Listenabsatz"/>
        <w:rPr>
          <w:rFonts w:ascii="Times New Roman" w:hAnsi="Times New Roman" w:cs="Times New Roman"/>
          <w:sz w:val="24"/>
          <w:szCs w:val="24"/>
        </w:rPr>
      </w:pPr>
      <w:r w:rsidRPr="00724241">
        <w:rPr>
          <w:rFonts w:ascii="Times New Roman" w:hAnsi="Times New Roman" w:cs="Times New Roman"/>
          <w:sz w:val="24"/>
          <w:szCs w:val="24"/>
        </w:rPr>
        <w:t>Die Beschlussfähigkeit w</w:t>
      </w:r>
      <w:r w:rsidR="00EF3725" w:rsidRPr="00724241">
        <w:rPr>
          <w:rFonts w:ascii="Times New Roman" w:hAnsi="Times New Roman" w:cs="Times New Roman"/>
          <w:sz w:val="24"/>
          <w:szCs w:val="24"/>
        </w:rPr>
        <w:t xml:space="preserve">urde </w:t>
      </w:r>
      <w:r w:rsidRPr="00724241">
        <w:rPr>
          <w:rFonts w:ascii="Times New Roman" w:hAnsi="Times New Roman" w:cs="Times New Roman"/>
          <w:sz w:val="24"/>
          <w:szCs w:val="24"/>
        </w:rPr>
        <w:t>festgestellt.</w:t>
      </w:r>
    </w:p>
    <w:p w14:paraId="57C4C85E" w14:textId="5E24C42A" w:rsidR="00724241" w:rsidRPr="00724241" w:rsidRDefault="00724241" w:rsidP="0072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241">
        <w:rPr>
          <w:rFonts w:ascii="Times New Roman" w:hAnsi="Times New Roman" w:cs="Times New Roman"/>
          <w:b/>
          <w:bCs/>
          <w:sz w:val="24"/>
          <w:szCs w:val="24"/>
        </w:rPr>
        <w:t>Top 1 Gremien</w:t>
      </w:r>
    </w:p>
    <w:p w14:paraId="01F6E0DE" w14:textId="67496618" w:rsidR="002F3981" w:rsidRPr="00724241" w:rsidRDefault="00724241" w:rsidP="002F3981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FBR hat getagt, dabei wurden die von uns vorgeschlagenen Ämter allesamt angenommen</w:t>
      </w:r>
    </w:p>
    <w:p w14:paraId="48E4A6D9" w14:textId="6C66B150" w:rsidR="00724241" w:rsidRPr="00724241" w:rsidRDefault="00724241" w:rsidP="0072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241">
        <w:rPr>
          <w:rFonts w:ascii="Times New Roman" w:hAnsi="Times New Roman" w:cs="Times New Roman"/>
          <w:b/>
          <w:bCs/>
          <w:sz w:val="24"/>
          <w:szCs w:val="24"/>
        </w:rPr>
        <w:t>Top 2 Evaluation digitale Kneipe</w:t>
      </w:r>
    </w:p>
    <w:p w14:paraId="35DC0260" w14:textId="02D79121" w:rsidR="002F3981" w:rsidRPr="00724241" w:rsidRDefault="00724241" w:rsidP="002F3981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</w:t>
      </w:r>
      <w:r w:rsidR="0091202F">
        <w:rPr>
          <w:rFonts w:ascii="Times New Roman" w:hAnsi="Times New Roman" w:cs="Times New Roman"/>
          <w:sz w:val="24"/>
          <w:szCs w:val="24"/>
        </w:rPr>
        <w:t xml:space="preserve">dem die letzte Veranstaltung allen Teilnehmenden eine Menge Freude bereitet hat, werden wir in naher Zukunft versuchen euch weitere, spannende Veranstaltungen zu präsentieren. Schaut hierfür gerne auf unseren </w:t>
      </w:r>
      <w:proofErr w:type="spellStart"/>
      <w:proofErr w:type="gramStart"/>
      <w:r w:rsidR="0091202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91202F">
        <w:rPr>
          <w:rFonts w:ascii="Times New Roman" w:hAnsi="Times New Roman" w:cs="Times New Roman"/>
          <w:sz w:val="24"/>
          <w:szCs w:val="24"/>
        </w:rPr>
        <w:t>-Media Kanälen</w:t>
      </w:r>
      <w:proofErr w:type="gramEnd"/>
      <w:r w:rsidR="0091202F">
        <w:rPr>
          <w:rFonts w:ascii="Times New Roman" w:hAnsi="Times New Roman" w:cs="Times New Roman"/>
          <w:sz w:val="24"/>
          <w:szCs w:val="24"/>
        </w:rPr>
        <w:t xml:space="preserve"> vorbei, um immer auf dem laufenden zu bleiben.</w:t>
      </w:r>
    </w:p>
    <w:p w14:paraId="25F05ACF" w14:textId="61F804A8" w:rsidR="002F3981" w:rsidRPr="0091202F" w:rsidRDefault="0091202F" w:rsidP="00912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02F">
        <w:rPr>
          <w:rFonts w:ascii="Times New Roman" w:hAnsi="Times New Roman" w:cs="Times New Roman"/>
          <w:b/>
          <w:bCs/>
          <w:sz w:val="24"/>
          <w:szCs w:val="24"/>
        </w:rPr>
        <w:t>Top 3 Ersti-Arbeit</w:t>
      </w:r>
    </w:p>
    <w:p w14:paraId="72F65A21" w14:textId="20BE3210" w:rsidR="002F3981" w:rsidRPr="00724241" w:rsidRDefault="0091202F" w:rsidP="002F3981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jedes Semester </w:t>
      </w:r>
      <w:r w:rsidR="00DF04C3">
        <w:rPr>
          <w:rFonts w:ascii="Times New Roman" w:hAnsi="Times New Roman" w:cs="Times New Roman"/>
          <w:sz w:val="24"/>
          <w:szCs w:val="24"/>
        </w:rPr>
        <w:t xml:space="preserve">tun wir unser </w:t>
      </w:r>
      <w:r w:rsidR="006F30A2">
        <w:rPr>
          <w:rFonts w:ascii="Times New Roman" w:hAnsi="Times New Roman" w:cs="Times New Roman"/>
          <w:sz w:val="24"/>
          <w:szCs w:val="24"/>
        </w:rPr>
        <w:t>B</w:t>
      </w:r>
      <w:r w:rsidR="00DF04C3">
        <w:rPr>
          <w:rFonts w:ascii="Times New Roman" w:hAnsi="Times New Roman" w:cs="Times New Roman"/>
          <w:sz w:val="24"/>
          <w:szCs w:val="24"/>
        </w:rPr>
        <w:t>estes um</w:t>
      </w:r>
      <w:r>
        <w:rPr>
          <w:rFonts w:ascii="Times New Roman" w:hAnsi="Times New Roman" w:cs="Times New Roman"/>
          <w:sz w:val="24"/>
          <w:szCs w:val="24"/>
        </w:rPr>
        <w:t xml:space="preserve"> die Erstis bestmöglich in ihrer Anfangszeit zu unterstützen. </w:t>
      </w:r>
      <w:r w:rsidR="00DF04C3">
        <w:rPr>
          <w:rFonts w:ascii="Times New Roman" w:hAnsi="Times New Roman" w:cs="Times New Roman"/>
          <w:sz w:val="24"/>
          <w:szCs w:val="24"/>
        </w:rPr>
        <w:t xml:space="preserve">Dabei wollen wir dieses Mal durch ein Mentorenprogramm versuchen den neuen Studierenden einen möglichst guten Start an der Uni zu ermöglichen. Falls ihr Interesse habt an diesem </w:t>
      </w:r>
      <w:r w:rsidR="006F30A2">
        <w:rPr>
          <w:rFonts w:ascii="Times New Roman" w:hAnsi="Times New Roman" w:cs="Times New Roman"/>
          <w:sz w:val="24"/>
          <w:szCs w:val="24"/>
        </w:rPr>
        <w:t xml:space="preserve">– entweder als Mentor oder als Ersti – </w:t>
      </w:r>
      <w:r w:rsidR="00DF04C3">
        <w:rPr>
          <w:rFonts w:ascii="Times New Roman" w:hAnsi="Times New Roman" w:cs="Times New Roman"/>
          <w:sz w:val="24"/>
          <w:szCs w:val="24"/>
        </w:rPr>
        <w:t>zu partizipieren, meldet euch gerne bei uns!</w:t>
      </w:r>
    </w:p>
    <w:p w14:paraId="124B1419" w14:textId="7299F30E" w:rsidR="00EF3725" w:rsidRPr="006F30A2" w:rsidRDefault="006F30A2" w:rsidP="006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30A2">
        <w:rPr>
          <w:rFonts w:ascii="Times New Roman" w:hAnsi="Times New Roman" w:cs="Times New Roman"/>
          <w:b/>
          <w:bCs/>
          <w:sz w:val="24"/>
          <w:szCs w:val="24"/>
        </w:rPr>
        <w:t>Top 4 Präsenzklausuren</w:t>
      </w:r>
    </w:p>
    <w:p w14:paraId="21692CEF" w14:textId="20D2E9C4" w:rsidR="00EF3725" w:rsidRPr="006F30A2" w:rsidRDefault="00EF3725" w:rsidP="006F30A2">
      <w:pPr>
        <w:pStyle w:val="Listenabsatz"/>
        <w:rPr>
          <w:rFonts w:ascii="Times New Roman" w:hAnsi="Times New Roman" w:cs="Times New Roman"/>
          <w:sz w:val="24"/>
          <w:szCs w:val="24"/>
        </w:rPr>
      </w:pPr>
      <w:r w:rsidRPr="00724241">
        <w:rPr>
          <w:rFonts w:ascii="Times New Roman" w:hAnsi="Times New Roman" w:cs="Times New Roman"/>
          <w:sz w:val="24"/>
          <w:szCs w:val="24"/>
        </w:rPr>
        <w:t>Als Interessenvertretung der Studierenden der Fächer Geschichte und Politik</w:t>
      </w:r>
      <w:r w:rsidR="006F30A2">
        <w:rPr>
          <w:rFonts w:ascii="Times New Roman" w:hAnsi="Times New Roman" w:cs="Times New Roman"/>
          <w:sz w:val="24"/>
          <w:szCs w:val="24"/>
        </w:rPr>
        <w:t xml:space="preserve"> wollen wir uns für die Belange der Studierenden unseres Fachbereichs einsetzen</w:t>
      </w:r>
      <w:r w:rsidRPr="00724241">
        <w:rPr>
          <w:rFonts w:ascii="Times New Roman" w:hAnsi="Times New Roman" w:cs="Times New Roman"/>
          <w:sz w:val="24"/>
          <w:szCs w:val="24"/>
        </w:rPr>
        <w:t xml:space="preserve">. </w:t>
      </w:r>
      <w:r w:rsidR="006F30A2">
        <w:rPr>
          <w:rFonts w:ascii="Times New Roman" w:hAnsi="Times New Roman" w:cs="Times New Roman"/>
          <w:sz w:val="24"/>
          <w:szCs w:val="24"/>
        </w:rPr>
        <w:t>Hierfür wollen wir uns – aufgrund der zwischenzeitlichen Schließung der Bibliothek und den damit verbundenen erschwerten Bedingungen für das Schreiben von Hausarbeiten – weiterhin für eine allgemeine Verlängerung der Abgabefrist einsetzen.</w:t>
      </w:r>
    </w:p>
    <w:p w14:paraId="4169344E" w14:textId="39AA2FC0" w:rsidR="00EF3725" w:rsidRPr="006F30A2" w:rsidRDefault="006F30A2" w:rsidP="006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30A2">
        <w:rPr>
          <w:rFonts w:ascii="Times New Roman" w:hAnsi="Times New Roman" w:cs="Times New Roman"/>
          <w:b/>
          <w:bCs/>
          <w:sz w:val="24"/>
          <w:szCs w:val="24"/>
        </w:rPr>
        <w:t>Top 5 Sonstiges</w:t>
      </w:r>
    </w:p>
    <w:p w14:paraId="251EB204" w14:textId="6B830063" w:rsidR="00EF3725" w:rsidRPr="00724241" w:rsidRDefault="006F30A2" w:rsidP="00EF3725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Abstimmung über die Protokolle wird auf die nächste Sitzung verschoben. Diese wird am 22.03. um 20h00 stattfinden.</w:t>
      </w:r>
    </w:p>
    <w:p w14:paraId="4F9F1613" w14:textId="77777777" w:rsidR="00EF3725" w:rsidRPr="002F3981" w:rsidRDefault="00EF3725" w:rsidP="00EF3725">
      <w:pPr>
        <w:pStyle w:val="Listenabsatz"/>
      </w:pPr>
    </w:p>
    <w:sectPr w:rsidR="00EF3725" w:rsidRPr="002F39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47A9E"/>
    <w:multiLevelType w:val="hybridMultilevel"/>
    <w:tmpl w:val="1068AD0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81"/>
    <w:rsid w:val="002F3981"/>
    <w:rsid w:val="006F30A2"/>
    <w:rsid w:val="00724241"/>
    <w:rsid w:val="00875DB6"/>
    <w:rsid w:val="0091202F"/>
    <w:rsid w:val="00CC77FD"/>
    <w:rsid w:val="00DF04C3"/>
    <w:rsid w:val="00E041DE"/>
    <w:rsid w:val="00E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D1F0"/>
  <w15:chartTrackingRefBased/>
  <w15:docId w15:val="{451FA5D8-8641-410D-95DE-9424E6A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Lu</dc:creator>
  <cp:keywords/>
  <dc:description/>
  <cp:lastModifiedBy>Damian</cp:lastModifiedBy>
  <cp:revision>2</cp:revision>
  <dcterms:created xsi:type="dcterms:W3CDTF">2021-03-11T17:31:00Z</dcterms:created>
  <dcterms:modified xsi:type="dcterms:W3CDTF">2021-03-11T17:31:00Z</dcterms:modified>
</cp:coreProperties>
</file>