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horzAnchor="page" w:tblpX="7344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495"/>
      </w:tblGrid>
      <w:tr w:rsidR="00813AB5" w:rsidRPr="00F56CD0" w14:paraId="57E57DB1" w14:textId="77777777" w:rsidTr="002C4674">
        <w:trPr>
          <w:trHeight w:hRule="exact" w:val="2948"/>
        </w:trPr>
        <w:tc>
          <w:tcPr>
            <w:tcW w:w="851" w:type="dxa"/>
            <w:tcMar>
              <w:top w:w="0" w:type="dxa"/>
            </w:tcMar>
          </w:tcPr>
          <w:p w14:paraId="5FF515DB" w14:textId="77777777" w:rsidR="005C67AA" w:rsidRPr="00686E7F" w:rsidRDefault="005C67AA" w:rsidP="002C4674">
            <w:pPr>
              <w:spacing w:line="240" w:lineRule="auto"/>
              <w:ind w:right="-6"/>
              <w:rPr>
                <w:rFonts w:ascii="Segoe UI" w:hAnsi="Segoe UI" w:cs="Segoe UI"/>
                <w:sz w:val="17"/>
                <w:szCs w:val="17"/>
              </w:rPr>
            </w:pPr>
          </w:p>
        </w:tc>
        <w:tc>
          <w:tcPr>
            <w:tcW w:w="2495" w:type="dxa"/>
            <w:tcMar>
              <w:top w:w="0" w:type="dxa"/>
              <w:left w:w="28" w:type="dxa"/>
            </w:tcMar>
          </w:tcPr>
          <w:p w14:paraId="3CFAFE71" w14:textId="77777777" w:rsidR="000E48DD" w:rsidRDefault="00FA74E4" w:rsidP="00617244">
            <w:pPr>
              <w:pStyle w:val="EinfAbsSourceSansVKVKH"/>
              <w:tabs>
                <w:tab w:val="left" w:pos="425"/>
              </w:tabs>
              <w:adjustRightInd/>
              <w:spacing w:line="240" w:lineRule="auto"/>
              <w:ind w:left="-22" w:right="-6"/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>Fachbereich III</w:t>
            </w:r>
          </w:p>
          <w:p w14:paraId="58544C9F" w14:textId="54ED917F" w:rsidR="00844799" w:rsidRPr="002C4674" w:rsidRDefault="00FA74E4" w:rsidP="00617244">
            <w:pPr>
              <w:pStyle w:val="EinfAbsSourceSansVKVKH"/>
              <w:tabs>
                <w:tab w:val="left" w:pos="425"/>
              </w:tabs>
              <w:adjustRightInd/>
              <w:spacing w:line="240" w:lineRule="auto"/>
              <w:ind w:left="-22" w:right="-6"/>
              <w:rPr>
                <w:rFonts w:ascii="Segoe UI" w:hAnsi="Segoe UI" w:cs="Segoe UI"/>
                <w:b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sz w:val="17"/>
                <w:szCs w:val="17"/>
              </w:rPr>
              <w:t xml:space="preserve">Klassische </w:t>
            </w:r>
            <w:r w:rsidR="008D6872">
              <w:rPr>
                <w:rFonts w:ascii="Segoe UI" w:hAnsi="Segoe UI" w:cs="Segoe UI"/>
                <w:b/>
                <w:sz w:val="17"/>
                <w:szCs w:val="17"/>
              </w:rPr>
              <w:t xml:space="preserve">und </w:t>
            </w:r>
            <w:r w:rsidR="00912B9C">
              <w:rPr>
                <w:rFonts w:ascii="Segoe UI" w:hAnsi="Segoe UI" w:cs="Segoe UI"/>
                <w:b/>
                <w:sz w:val="17"/>
                <w:szCs w:val="17"/>
              </w:rPr>
              <w:t>P</w:t>
            </w:r>
            <w:r w:rsidR="008D6872">
              <w:rPr>
                <w:rFonts w:ascii="Segoe UI" w:hAnsi="Segoe UI" w:cs="Segoe UI"/>
                <w:b/>
                <w:sz w:val="17"/>
                <w:szCs w:val="17"/>
              </w:rPr>
              <w:t xml:space="preserve">rovinzialrömische </w:t>
            </w:r>
            <w:r>
              <w:rPr>
                <w:rFonts w:ascii="Segoe UI" w:hAnsi="Segoe UI" w:cs="Segoe UI"/>
                <w:b/>
                <w:sz w:val="17"/>
                <w:szCs w:val="17"/>
              </w:rPr>
              <w:t>Archäologie</w:t>
            </w:r>
          </w:p>
          <w:p w14:paraId="355914A2" w14:textId="77777777" w:rsidR="00844799" w:rsidRDefault="00844799" w:rsidP="00617244">
            <w:pPr>
              <w:pStyle w:val="EinfAbsSourceSansVKVKH"/>
              <w:tabs>
                <w:tab w:val="left" w:pos="425"/>
              </w:tabs>
              <w:adjustRightInd/>
              <w:spacing w:line="240" w:lineRule="auto"/>
              <w:ind w:left="-22" w:right="-6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br/>
              <w:t>Universitätsring 15</w:t>
            </w:r>
          </w:p>
          <w:p w14:paraId="35795A34" w14:textId="77777777" w:rsidR="00844799" w:rsidRDefault="00844799" w:rsidP="00617244">
            <w:pPr>
              <w:pStyle w:val="EinfAbsSourceSansVKVKH"/>
              <w:tabs>
                <w:tab w:val="left" w:pos="425"/>
              </w:tabs>
              <w:adjustRightInd/>
              <w:spacing w:line="240" w:lineRule="auto"/>
              <w:ind w:left="-22" w:right="-6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54296 Trier</w:t>
            </w:r>
          </w:p>
          <w:p w14:paraId="069CF28C" w14:textId="77777777" w:rsidR="00D41D77" w:rsidRPr="00FA74E4" w:rsidRDefault="00D41D77" w:rsidP="00617244">
            <w:pPr>
              <w:pStyle w:val="EinfAbsSourceSansVKVKH"/>
              <w:tabs>
                <w:tab w:val="left" w:pos="425"/>
              </w:tabs>
              <w:adjustRightInd/>
              <w:spacing w:line="240" w:lineRule="auto"/>
              <w:ind w:left="-22" w:right="-6"/>
              <w:rPr>
                <w:rFonts w:ascii="Segoe UI" w:hAnsi="Segoe UI" w:cs="Segoe UI"/>
                <w:sz w:val="17"/>
                <w:szCs w:val="17"/>
              </w:rPr>
            </w:pPr>
          </w:p>
          <w:p w14:paraId="4E1191F7" w14:textId="77777777" w:rsidR="00686E7F" w:rsidRPr="00FA74E4" w:rsidRDefault="00686E7F" w:rsidP="00617244">
            <w:pPr>
              <w:pStyle w:val="EinfAbsSourceSansVKVKH"/>
              <w:tabs>
                <w:tab w:val="left" w:pos="425"/>
              </w:tabs>
              <w:adjustRightInd/>
              <w:spacing w:line="240" w:lineRule="auto"/>
              <w:ind w:left="-22" w:right="-6"/>
              <w:rPr>
                <w:rFonts w:ascii="Segoe UI" w:hAnsi="Segoe UI" w:cs="Segoe UI"/>
                <w:sz w:val="17"/>
                <w:szCs w:val="17"/>
              </w:rPr>
            </w:pPr>
          </w:p>
          <w:p w14:paraId="131997E9" w14:textId="24D52616" w:rsidR="00DD0D3F" w:rsidRPr="00FA74E4" w:rsidRDefault="00FE1A3A" w:rsidP="00617244">
            <w:pPr>
              <w:pStyle w:val="EinfAbsSourceSansVKVKH"/>
              <w:tabs>
                <w:tab w:val="left" w:pos="425"/>
              </w:tabs>
              <w:adjustRightInd/>
              <w:spacing w:line="240" w:lineRule="auto"/>
              <w:ind w:left="-22" w:right="-6"/>
              <w:rPr>
                <w:rFonts w:ascii="Segoe UI" w:hAnsi="Segoe UI" w:cs="Segoe UI"/>
                <w:sz w:val="17"/>
                <w:szCs w:val="17"/>
              </w:rPr>
            </w:pPr>
            <w:r w:rsidRPr="00686E7F">
              <w:rPr>
                <w:rFonts w:ascii="Segoe UI" w:hAnsi="Segoe UI" w:cs="Segoe UI"/>
                <w:sz w:val="17"/>
                <w:szCs w:val="17"/>
              </w:rPr>
              <w:fldChar w:fldCharType="begin"/>
            </w:r>
            <w:r w:rsidRPr="00686E7F">
              <w:rPr>
                <w:rFonts w:ascii="Segoe UI" w:hAnsi="Segoe UI" w:cs="Segoe UI"/>
                <w:sz w:val="17"/>
                <w:szCs w:val="17"/>
              </w:rPr>
              <w:instrText xml:space="preserve"> TIME \@ "d. MMMM yyyy" </w:instrText>
            </w:r>
            <w:r w:rsidRPr="00686E7F">
              <w:rPr>
                <w:rFonts w:ascii="Segoe UI" w:hAnsi="Segoe UI" w:cs="Segoe UI"/>
                <w:sz w:val="17"/>
                <w:szCs w:val="17"/>
              </w:rPr>
              <w:fldChar w:fldCharType="separate"/>
            </w:r>
            <w:r w:rsidR="00BE39DF">
              <w:rPr>
                <w:rFonts w:ascii="Segoe UI" w:hAnsi="Segoe UI" w:cs="Segoe UI"/>
                <w:noProof/>
                <w:sz w:val="17"/>
                <w:szCs w:val="17"/>
              </w:rPr>
              <w:t>29. Januar 2025</w:t>
            </w:r>
            <w:r w:rsidRPr="00686E7F">
              <w:rPr>
                <w:rFonts w:ascii="Segoe UI" w:hAnsi="Segoe UI" w:cs="Segoe UI"/>
                <w:sz w:val="17"/>
                <w:szCs w:val="17"/>
              </w:rPr>
              <w:fldChar w:fldCharType="end"/>
            </w:r>
          </w:p>
        </w:tc>
      </w:tr>
    </w:tbl>
    <w:p w14:paraId="1A13C40C" w14:textId="77777777" w:rsidR="001240F6" w:rsidRPr="00FA74E4" w:rsidRDefault="001240F6" w:rsidP="00186964">
      <w:pPr>
        <w:tabs>
          <w:tab w:val="left" w:pos="425"/>
        </w:tabs>
        <w:spacing w:line="240" w:lineRule="auto"/>
        <w:ind w:right="-6"/>
        <w:rPr>
          <w:rFonts w:ascii="Segoe UI" w:hAnsi="Segoe UI" w:cs="Segoe UI"/>
        </w:rPr>
      </w:pPr>
    </w:p>
    <w:tbl>
      <w:tblPr>
        <w:tblStyle w:val="Tabellenraster"/>
        <w:tblpPr w:bottomFromText="284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</w:tblGrid>
      <w:tr w:rsidR="00783524" w:rsidRPr="00830B2F" w14:paraId="6604ED93" w14:textId="77777777" w:rsidTr="001F4F10">
        <w:trPr>
          <w:trHeight w:val="113"/>
        </w:trPr>
        <w:tc>
          <w:tcPr>
            <w:tcW w:w="3823" w:type="dxa"/>
          </w:tcPr>
          <w:p w14:paraId="0354C48C" w14:textId="77777777" w:rsidR="00783524" w:rsidRPr="00FD4E8B" w:rsidRDefault="00783524" w:rsidP="00186964">
            <w:pPr>
              <w:tabs>
                <w:tab w:val="right" w:pos="3823"/>
              </w:tabs>
              <w:spacing w:line="240" w:lineRule="auto"/>
              <w:rPr>
                <w:rFonts w:ascii="Segoe UI" w:hAnsi="Segoe UI" w:cs="Segoe UI"/>
                <w:sz w:val="15"/>
                <w:szCs w:val="15"/>
              </w:rPr>
            </w:pPr>
            <w:r w:rsidRPr="00FD4E8B">
              <w:rPr>
                <w:rFonts w:ascii="Segoe UI" w:hAnsi="Segoe UI" w:cs="Segoe UI"/>
                <w:sz w:val="15"/>
                <w:szCs w:val="15"/>
              </w:rPr>
              <w:t>Universität Trier · 54286 Trie</w:t>
            </w:r>
            <w:r w:rsidR="004E711C">
              <w:rPr>
                <w:rFonts w:ascii="Segoe UI" w:hAnsi="Segoe UI" w:cs="Segoe UI"/>
                <w:sz w:val="15"/>
                <w:szCs w:val="15"/>
              </w:rPr>
              <w:t>r</w:t>
            </w:r>
          </w:p>
        </w:tc>
      </w:tr>
    </w:tbl>
    <w:p w14:paraId="661AFB84" w14:textId="77777777" w:rsidR="00783524" w:rsidRPr="00830B2F" w:rsidRDefault="00783524" w:rsidP="00186964">
      <w:pPr>
        <w:spacing w:line="240" w:lineRule="auto"/>
        <w:ind w:right="-6"/>
        <w:rPr>
          <w:rFonts w:ascii="Segoe UI" w:hAnsi="Segoe UI" w:cs="Segoe UI"/>
        </w:rPr>
      </w:pPr>
    </w:p>
    <w:p w14:paraId="342FE300" w14:textId="77777777" w:rsidR="00783524" w:rsidRPr="00830B2F" w:rsidRDefault="00783524" w:rsidP="00186964">
      <w:pPr>
        <w:spacing w:line="240" w:lineRule="auto"/>
        <w:ind w:right="-6"/>
        <w:rPr>
          <w:rFonts w:ascii="Segoe UI" w:hAnsi="Segoe UI" w:cs="Segoe UI"/>
        </w:rPr>
      </w:pPr>
    </w:p>
    <w:p w14:paraId="2C244DFE" w14:textId="77777777" w:rsidR="00783524" w:rsidRPr="00830B2F" w:rsidRDefault="0068410F" w:rsidP="00186964">
      <w:pPr>
        <w:spacing w:line="240" w:lineRule="auto"/>
        <w:ind w:right="-6"/>
        <w:rPr>
          <w:rFonts w:ascii="Segoe UI" w:hAnsi="Segoe UI" w:cs="Segoe UI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B51CBBA" wp14:editId="1C0184C6">
                <wp:simplePos x="0" y="0"/>
                <wp:positionH relativeFrom="margin">
                  <wp:posOffset>14605</wp:posOffset>
                </wp:positionH>
                <wp:positionV relativeFrom="page">
                  <wp:posOffset>1836420</wp:posOffset>
                </wp:positionV>
                <wp:extent cx="2746800" cy="1447200"/>
                <wp:effectExtent l="0" t="0" r="0" b="0"/>
                <wp:wrapNone/>
                <wp:docPr id="3" name="Textfe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746800" cy="144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31DBA" w14:textId="77777777" w:rsidR="00BE39DF" w:rsidRPr="00BE39DF" w:rsidRDefault="00BE39DF" w:rsidP="00BE39DF">
                            <w:pPr>
                              <w:spacing w:line="240" w:lineRule="auto"/>
                              <w:ind w:left="-284" w:firstLine="142"/>
                              <w:rPr>
                                <w:rFonts w:ascii="Segoe UI" w:hAnsi="Segoe UI" w:cs="Segoe UI"/>
                              </w:rPr>
                            </w:pPr>
                            <w:r w:rsidRPr="00BE39DF">
                              <w:rPr>
                                <w:rFonts w:ascii="Segoe UI" w:hAnsi="Segoe UI" w:cs="Segoe UI"/>
                              </w:rPr>
                              <w:t>Hochschulprüfungsamt</w:t>
                            </w:r>
                          </w:p>
                          <w:p w14:paraId="400841CF" w14:textId="77777777" w:rsidR="00BE39DF" w:rsidRPr="00BE39DF" w:rsidRDefault="00BE39DF" w:rsidP="00BE39DF">
                            <w:pPr>
                              <w:spacing w:line="240" w:lineRule="auto"/>
                              <w:ind w:left="-284" w:firstLine="142"/>
                              <w:rPr>
                                <w:rFonts w:ascii="Segoe UI" w:hAnsi="Segoe UI" w:cs="Segoe UI"/>
                              </w:rPr>
                            </w:pPr>
                            <w:r w:rsidRPr="00BE39DF">
                              <w:rPr>
                                <w:rFonts w:ascii="Segoe UI" w:hAnsi="Segoe UI" w:cs="Segoe UI"/>
                              </w:rPr>
                              <w:t>Universität Trier</w:t>
                            </w:r>
                          </w:p>
                          <w:p w14:paraId="17D188DB" w14:textId="77777777" w:rsidR="00BE39DF" w:rsidRPr="00BE39DF" w:rsidRDefault="00BE39DF" w:rsidP="00BE39DF">
                            <w:pPr>
                              <w:spacing w:line="240" w:lineRule="auto"/>
                              <w:ind w:left="-284" w:firstLine="142"/>
                              <w:rPr>
                                <w:rFonts w:ascii="Segoe UI" w:hAnsi="Segoe UI" w:cs="Segoe UI"/>
                              </w:rPr>
                            </w:pPr>
                            <w:r w:rsidRPr="00BE39DF">
                              <w:rPr>
                                <w:rFonts w:ascii="Segoe UI" w:hAnsi="Segoe UI" w:cs="Segoe UI"/>
                              </w:rPr>
                              <w:t>Universitätsring 15</w:t>
                            </w:r>
                          </w:p>
                          <w:p w14:paraId="4755D593" w14:textId="5C7BE730" w:rsidR="0068410F" w:rsidRPr="0068410F" w:rsidRDefault="00BE39DF" w:rsidP="00BE39DF">
                            <w:pPr>
                              <w:spacing w:line="240" w:lineRule="auto"/>
                              <w:ind w:left="-284" w:firstLine="142"/>
                              <w:rPr>
                                <w:rFonts w:ascii="Segoe UI" w:hAnsi="Segoe UI" w:cs="Segoe UI"/>
                              </w:rPr>
                            </w:pPr>
                            <w:r w:rsidRPr="00BE39DF">
                              <w:rPr>
                                <w:rFonts w:ascii="Segoe UI" w:hAnsi="Segoe UI" w:cs="Segoe UI"/>
                              </w:rPr>
                              <w:t>54296 Trier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1CBBA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.15pt;margin-top:144.6pt;width:216.3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" filled="f" stroked="f" strokeweight=".5pt">
                <o:lock v:ext="edit" aspectratio="t"/>
                <v:textbox>
                  <w:txbxContent>
                    <w:p w14:paraId="2C331DBA" w14:textId="77777777" w:rsidR="00BE39DF" w:rsidRPr="00BE39DF" w:rsidRDefault="00BE39DF" w:rsidP="00BE39DF">
                      <w:pPr>
                        <w:spacing w:line="240" w:lineRule="auto"/>
                        <w:ind w:left="-284" w:firstLine="142"/>
                        <w:rPr>
                          <w:rFonts w:ascii="Segoe UI" w:hAnsi="Segoe UI" w:cs="Segoe UI"/>
                        </w:rPr>
                      </w:pPr>
                      <w:r w:rsidRPr="00BE39DF">
                        <w:rPr>
                          <w:rFonts w:ascii="Segoe UI" w:hAnsi="Segoe UI" w:cs="Segoe UI"/>
                        </w:rPr>
                        <w:t>Hochschulprüfungsamt</w:t>
                      </w:r>
                    </w:p>
                    <w:p w14:paraId="400841CF" w14:textId="77777777" w:rsidR="00BE39DF" w:rsidRPr="00BE39DF" w:rsidRDefault="00BE39DF" w:rsidP="00BE39DF">
                      <w:pPr>
                        <w:spacing w:line="240" w:lineRule="auto"/>
                        <w:ind w:left="-284" w:firstLine="142"/>
                        <w:rPr>
                          <w:rFonts w:ascii="Segoe UI" w:hAnsi="Segoe UI" w:cs="Segoe UI"/>
                        </w:rPr>
                      </w:pPr>
                      <w:r w:rsidRPr="00BE39DF">
                        <w:rPr>
                          <w:rFonts w:ascii="Segoe UI" w:hAnsi="Segoe UI" w:cs="Segoe UI"/>
                        </w:rPr>
                        <w:t>Universität Trier</w:t>
                      </w:r>
                    </w:p>
                    <w:p w14:paraId="17D188DB" w14:textId="77777777" w:rsidR="00BE39DF" w:rsidRPr="00BE39DF" w:rsidRDefault="00BE39DF" w:rsidP="00BE39DF">
                      <w:pPr>
                        <w:spacing w:line="240" w:lineRule="auto"/>
                        <w:ind w:left="-284" w:firstLine="142"/>
                        <w:rPr>
                          <w:rFonts w:ascii="Segoe UI" w:hAnsi="Segoe UI" w:cs="Segoe UI"/>
                        </w:rPr>
                      </w:pPr>
                      <w:r w:rsidRPr="00BE39DF">
                        <w:rPr>
                          <w:rFonts w:ascii="Segoe UI" w:hAnsi="Segoe UI" w:cs="Segoe UI"/>
                        </w:rPr>
                        <w:t>Universitätsring 15</w:t>
                      </w:r>
                    </w:p>
                    <w:p w14:paraId="4755D593" w14:textId="5C7BE730" w:rsidR="0068410F" w:rsidRPr="0068410F" w:rsidRDefault="00BE39DF" w:rsidP="00BE39DF">
                      <w:pPr>
                        <w:spacing w:line="240" w:lineRule="auto"/>
                        <w:ind w:left="-284" w:firstLine="142"/>
                        <w:rPr>
                          <w:rFonts w:ascii="Segoe UI" w:hAnsi="Segoe UI" w:cs="Segoe UI"/>
                        </w:rPr>
                      </w:pPr>
                      <w:r w:rsidRPr="00BE39DF">
                        <w:rPr>
                          <w:rFonts w:ascii="Segoe UI" w:hAnsi="Segoe UI" w:cs="Segoe UI"/>
                        </w:rPr>
                        <w:t>54296 Trier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7D0DEB2" w14:textId="77777777" w:rsidR="00783524" w:rsidRPr="00830B2F" w:rsidRDefault="00783524" w:rsidP="00186964">
      <w:pPr>
        <w:spacing w:line="240" w:lineRule="auto"/>
        <w:ind w:right="-6"/>
        <w:rPr>
          <w:rFonts w:ascii="Segoe UI" w:hAnsi="Segoe UI" w:cs="Segoe UI"/>
        </w:rPr>
      </w:pPr>
    </w:p>
    <w:p w14:paraId="72FC08D6" w14:textId="77777777" w:rsidR="00783524" w:rsidRPr="00830B2F" w:rsidRDefault="00783524" w:rsidP="00186964">
      <w:pPr>
        <w:spacing w:line="240" w:lineRule="auto"/>
        <w:ind w:right="-6"/>
        <w:rPr>
          <w:rFonts w:ascii="Segoe UI" w:hAnsi="Segoe UI" w:cs="Segoe UI"/>
        </w:rPr>
      </w:pPr>
    </w:p>
    <w:p w14:paraId="49EBE018" w14:textId="77777777" w:rsidR="00783524" w:rsidRPr="00830B2F" w:rsidRDefault="00783524" w:rsidP="00186964">
      <w:pPr>
        <w:spacing w:line="240" w:lineRule="auto"/>
        <w:ind w:right="-6"/>
        <w:rPr>
          <w:rFonts w:ascii="Segoe UI" w:hAnsi="Segoe UI" w:cs="Segoe UI"/>
        </w:rPr>
      </w:pPr>
    </w:p>
    <w:p w14:paraId="7900D75A" w14:textId="77777777" w:rsidR="00783524" w:rsidRPr="00830B2F" w:rsidRDefault="00783524" w:rsidP="00186964">
      <w:pPr>
        <w:spacing w:line="240" w:lineRule="auto"/>
        <w:ind w:right="-6"/>
        <w:rPr>
          <w:rFonts w:ascii="Segoe UI" w:hAnsi="Segoe UI" w:cs="Segoe UI"/>
        </w:rPr>
      </w:pPr>
    </w:p>
    <w:p w14:paraId="30528158" w14:textId="77777777" w:rsidR="00783524" w:rsidRPr="00830B2F" w:rsidRDefault="00783524" w:rsidP="00186964">
      <w:pPr>
        <w:spacing w:line="240" w:lineRule="auto"/>
        <w:ind w:right="-6"/>
        <w:rPr>
          <w:rFonts w:ascii="Segoe UI" w:hAnsi="Segoe UI" w:cs="Segoe UI"/>
        </w:rPr>
      </w:pPr>
    </w:p>
    <w:p w14:paraId="6838EB4D" w14:textId="77777777" w:rsidR="005C67AA" w:rsidRDefault="005C67AA" w:rsidP="00186964">
      <w:pPr>
        <w:spacing w:line="240" w:lineRule="auto"/>
        <w:rPr>
          <w:rFonts w:ascii="Segoe UI" w:hAnsi="Segoe UI" w:cs="Segoe UI"/>
        </w:rPr>
      </w:pPr>
    </w:p>
    <w:p w14:paraId="5E640A78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767DD343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35DEF214" w14:textId="77777777" w:rsidR="00BE39DF" w:rsidRPr="00830B2F" w:rsidRDefault="00BE39DF" w:rsidP="00186964">
      <w:pPr>
        <w:spacing w:line="240" w:lineRule="auto"/>
        <w:rPr>
          <w:rFonts w:ascii="Segoe UI" w:hAnsi="Segoe UI" w:cs="Segoe UI"/>
        </w:rPr>
      </w:pPr>
    </w:p>
    <w:p w14:paraId="6AA7DD1C" w14:textId="785C0698" w:rsidR="00D35F3E" w:rsidRPr="0016783A" w:rsidRDefault="00BE39DF" w:rsidP="00186964">
      <w:pPr>
        <w:spacing w:line="240" w:lineRule="auto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Formular zur Bestellung einer externen Zweitgutachterin/eines externen Zweitgutachters für BA- oder MA-Arbeit durch den Vorsitz des Prüfungsausschusses</w:t>
      </w:r>
    </w:p>
    <w:p w14:paraId="44DA69D7" w14:textId="77777777" w:rsidR="001F4F10" w:rsidRDefault="001F4F10" w:rsidP="00186964">
      <w:pPr>
        <w:spacing w:line="240" w:lineRule="auto"/>
        <w:rPr>
          <w:rFonts w:ascii="Segoe UI" w:hAnsi="Segoe UI" w:cs="Segoe UI"/>
        </w:rPr>
      </w:pPr>
    </w:p>
    <w:p w14:paraId="0A1B41D0" w14:textId="77777777" w:rsidR="001F4F10" w:rsidRDefault="001F4F10" w:rsidP="00186964">
      <w:pPr>
        <w:spacing w:line="240" w:lineRule="auto"/>
        <w:rPr>
          <w:rFonts w:ascii="Segoe UI" w:hAnsi="Segoe UI" w:cs="Segoe UI"/>
        </w:rPr>
      </w:pPr>
    </w:p>
    <w:p w14:paraId="22B2CE88" w14:textId="77777777" w:rsidR="0016783A" w:rsidRDefault="0016783A" w:rsidP="00186964">
      <w:pPr>
        <w:spacing w:line="240" w:lineRule="auto"/>
        <w:rPr>
          <w:rFonts w:ascii="Segoe UI" w:hAnsi="Segoe UI" w:cs="Segoe UI"/>
        </w:rPr>
      </w:pPr>
    </w:p>
    <w:p w14:paraId="784944ED" w14:textId="4AAE9A43" w:rsidR="0016783A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Name der/des Studierenden: </w:t>
      </w:r>
    </w:p>
    <w:p w14:paraId="4176DF5D" w14:textId="6132D9FF" w:rsidR="00BE39DF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Matrikelnummer:</w:t>
      </w:r>
    </w:p>
    <w:p w14:paraId="56636601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2EADA0FA" w14:textId="3AC3C322" w:rsidR="00BE39DF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Thema der Arbeit:</w:t>
      </w:r>
    </w:p>
    <w:p w14:paraId="4266CC04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29117C6A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05F089A8" w14:textId="76E060C3" w:rsidR="00BE39DF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Name/Titel der Zweitgutachterin/des Zweitgutachters:</w:t>
      </w:r>
    </w:p>
    <w:p w14:paraId="67828FDC" w14:textId="77777777" w:rsidR="00BE39DF" w:rsidRDefault="00BE39DF" w:rsidP="00BE39DF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Institution </w:t>
      </w:r>
      <w:r>
        <w:rPr>
          <w:rFonts w:ascii="Segoe UI" w:hAnsi="Segoe UI" w:cs="Segoe UI"/>
        </w:rPr>
        <w:t>der Zweitgutachterin/des Zweitgutachters:</w:t>
      </w:r>
    </w:p>
    <w:p w14:paraId="4B6AA440" w14:textId="16D5E163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6CE5C5DA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5CD76A4A" w14:textId="608B0B58" w:rsidR="00BE39DF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Kurze Begründung, warum sich die Zweitprüferin/der Zweitprüfer besonders eignet (einschlägige berufspraktische Erfahrung, fachliche Expertise):</w:t>
      </w:r>
    </w:p>
    <w:p w14:paraId="1289EAF6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4DD8774B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41A2BE48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63CF46EA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3838BD6F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46BEF5C8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289AD5E7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1E44116F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74B76B26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5F2CDA9A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4C86118D" w14:textId="76157D54" w:rsidR="00BE39DF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</w:t>
      </w:r>
    </w:p>
    <w:p w14:paraId="3E57980F" w14:textId="3175E99E" w:rsidR="00BE39DF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Unterschrift der/des Studierenden</w:t>
      </w:r>
    </w:p>
    <w:p w14:paraId="1869269A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5D8B19F0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08F96400" w14:textId="77777777" w:rsidR="00BE39DF" w:rsidRDefault="00BE39DF" w:rsidP="00186964">
      <w:pPr>
        <w:spacing w:line="240" w:lineRule="auto"/>
        <w:rPr>
          <w:rFonts w:ascii="Segoe UI" w:hAnsi="Segoe UI" w:cs="Segoe UI"/>
        </w:rPr>
      </w:pPr>
    </w:p>
    <w:p w14:paraId="6B34EE0F" w14:textId="323DF188" w:rsidR="00BE39DF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_____________________________________________________________________________</w:t>
      </w:r>
    </w:p>
    <w:p w14:paraId="1587A0CD" w14:textId="0D67AC27" w:rsidR="00BE39DF" w:rsidRPr="00830B2F" w:rsidRDefault="00BE39DF" w:rsidP="00186964">
      <w:pPr>
        <w:spacing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Unterschrift und Stempel der/des Vorsitzenden des Prüfungsausschusses</w:t>
      </w:r>
    </w:p>
    <w:sectPr w:rsidR="00BE39DF" w:rsidRPr="00830B2F" w:rsidSect="00CD37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08" w:right="1418" w:bottom="1701" w:left="1418" w:header="1066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AB361" w14:textId="77777777" w:rsidR="003165D7" w:rsidRDefault="003165D7" w:rsidP="000E4135">
      <w:pPr>
        <w:spacing w:line="240" w:lineRule="auto"/>
      </w:pPr>
      <w:r>
        <w:separator/>
      </w:r>
    </w:p>
  </w:endnote>
  <w:endnote w:type="continuationSeparator" w:id="0">
    <w:p w14:paraId="2379BDBB" w14:textId="77777777" w:rsidR="003165D7" w:rsidRDefault="003165D7" w:rsidP="000E4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201857773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5A95C38" w14:textId="77777777" w:rsidR="006E2D7F" w:rsidRDefault="006E2D7F" w:rsidP="00CD37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D43804C" w14:textId="77777777" w:rsidR="00D070D7" w:rsidRDefault="00D070D7" w:rsidP="006E2D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  <w:rFonts w:ascii="Segoe UI" w:hAnsi="Segoe UI" w:cs="Segoe UI"/>
      </w:rPr>
      <w:id w:val="-16648531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CE9A5E6" w14:textId="77777777" w:rsidR="00CD379C" w:rsidRPr="00CD379C" w:rsidRDefault="00CD379C" w:rsidP="00CD379C">
        <w:pPr>
          <w:pStyle w:val="Fuzeile"/>
          <w:framePr w:wrap="notBeside" w:vAnchor="text" w:hAnchor="page" w:xAlign="right" w:y="1"/>
          <w:rPr>
            <w:rStyle w:val="Seitenzahl"/>
            <w:rFonts w:ascii="Segoe UI" w:hAnsi="Segoe UI" w:cs="Segoe UI"/>
          </w:rPr>
        </w:pPr>
        <w:r w:rsidRPr="00CD379C">
          <w:rPr>
            <w:rStyle w:val="Seitenzahl"/>
            <w:rFonts w:ascii="Segoe UI" w:hAnsi="Segoe UI" w:cs="Segoe UI"/>
          </w:rPr>
          <w:fldChar w:fldCharType="begin"/>
        </w:r>
        <w:r w:rsidRPr="00CD379C">
          <w:rPr>
            <w:rStyle w:val="Seitenzahl"/>
            <w:rFonts w:ascii="Segoe UI" w:hAnsi="Segoe UI" w:cs="Segoe UI"/>
          </w:rPr>
          <w:instrText xml:space="preserve"> PAGE </w:instrText>
        </w:r>
        <w:r w:rsidRPr="00CD379C">
          <w:rPr>
            <w:rStyle w:val="Seitenzahl"/>
            <w:rFonts w:ascii="Segoe UI" w:hAnsi="Segoe UI" w:cs="Segoe UI"/>
          </w:rPr>
          <w:fldChar w:fldCharType="separate"/>
        </w:r>
        <w:r w:rsidRPr="00CD379C">
          <w:rPr>
            <w:rStyle w:val="Seitenzahl"/>
            <w:rFonts w:ascii="Segoe UI" w:hAnsi="Segoe UI" w:cs="Segoe UI"/>
            <w:noProof/>
          </w:rPr>
          <w:t>2</w:t>
        </w:r>
        <w:r w:rsidRPr="00CD379C">
          <w:rPr>
            <w:rStyle w:val="Seitenzahl"/>
            <w:rFonts w:ascii="Segoe UI" w:hAnsi="Segoe UI" w:cs="Segoe UI"/>
          </w:rPr>
          <w:fldChar w:fldCharType="end"/>
        </w:r>
      </w:p>
    </w:sdtContent>
  </w:sdt>
  <w:p w14:paraId="7A8E252B" w14:textId="77777777" w:rsidR="00276EB4" w:rsidRPr="00483274" w:rsidRDefault="00925E07" w:rsidP="006C229A">
    <w:pPr>
      <w:pStyle w:val="Fuzeile"/>
      <w:tabs>
        <w:tab w:val="clear" w:pos="4536"/>
        <w:tab w:val="clear" w:pos="9072"/>
        <w:tab w:val="left" w:pos="3133"/>
      </w:tabs>
      <w:ind w:right="360"/>
      <w:rPr>
        <w:rFonts w:ascii="Segoe UI" w:hAnsi="Segoe UI" w:cs="Segoe UI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6C862BED" wp14:editId="725007A6">
              <wp:simplePos x="0" y="0"/>
              <wp:positionH relativeFrom="leftMargin">
                <wp:posOffset>215900</wp:posOffset>
              </wp:positionH>
              <wp:positionV relativeFrom="page">
                <wp:posOffset>9072880</wp:posOffset>
              </wp:positionV>
              <wp:extent cx="169200" cy="1101600"/>
              <wp:effectExtent l="0" t="0" r="6985" b="3175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200" cy="110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7688B0" w14:textId="77777777" w:rsidR="00925E07" w:rsidRPr="00681F3F" w:rsidRDefault="00925E07" w:rsidP="00925E07">
                          <w:pP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681F3F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USt-IdNr</w:t>
                          </w:r>
                          <w:proofErr w:type="spellEnd"/>
                          <w:r w:rsidRPr="00681F3F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.: DE 149 881 695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862BE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17pt;margin-top:714.4pt;width:13.3pt;height:86.75pt;z-index:251673600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" filled="f" stroked="f" strokeweight=".5pt">
              <v:textbox style="layout-flow:vertical;mso-layout-flow-alt:bottom-to-top;mso-fit-shape-to-text:t" inset="0,0,0,0">
                <w:txbxContent>
                  <w:p w14:paraId="627688B0" w14:textId="77777777" w:rsidR="00925E07" w:rsidRPr="00681F3F" w:rsidRDefault="00925E07" w:rsidP="00925E07">
                    <w:pPr>
                      <w:rPr>
                        <w:rFonts w:ascii="Segoe UI" w:hAnsi="Segoe UI" w:cs="Segoe UI"/>
                        <w:sz w:val="15"/>
                        <w:szCs w:val="15"/>
                      </w:rPr>
                    </w:pPr>
                    <w:proofErr w:type="spellStart"/>
                    <w:r w:rsidRPr="00681F3F">
                      <w:rPr>
                        <w:rFonts w:ascii="Segoe UI" w:hAnsi="Segoe UI" w:cs="Segoe UI"/>
                        <w:sz w:val="15"/>
                        <w:szCs w:val="15"/>
                      </w:rPr>
                      <w:t>USt-IdNr</w:t>
                    </w:r>
                    <w:proofErr w:type="spellEnd"/>
                    <w:r w:rsidRPr="00681F3F">
                      <w:rPr>
                        <w:rFonts w:ascii="Segoe UI" w:hAnsi="Segoe UI" w:cs="Segoe UI"/>
                        <w:sz w:val="15"/>
                        <w:szCs w:val="15"/>
                      </w:rPr>
                      <w:t>.: DE 149 881 695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D7DF" w14:textId="77777777" w:rsidR="00085530" w:rsidRPr="002006E6" w:rsidRDefault="00A72BA6" w:rsidP="00276EB4">
    <w:pPr>
      <w:pStyle w:val="Fuzeile"/>
      <w:tabs>
        <w:tab w:val="clear" w:pos="4536"/>
        <w:tab w:val="clear" w:pos="9072"/>
        <w:tab w:val="left" w:pos="6511"/>
      </w:tabs>
      <w:ind w:right="360"/>
      <w:rPr>
        <w:rFonts w:ascii="Segoe UI" w:hAnsi="Segoe UI" w:cs="Segoe UI"/>
      </w:rPr>
    </w:pPr>
    <w:r w:rsidRPr="002006E6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5DE42A4" wp14:editId="4AAF7F65">
              <wp:simplePos x="0" y="0"/>
              <wp:positionH relativeFrom="leftMargin">
                <wp:posOffset>215900</wp:posOffset>
              </wp:positionH>
              <wp:positionV relativeFrom="page">
                <wp:posOffset>9072880</wp:posOffset>
              </wp:positionV>
              <wp:extent cx="169200" cy="1101600"/>
              <wp:effectExtent l="0" t="0" r="6985" b="3175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200" cy="110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F14E9A" w14:textId="77777777" w:rsidR="00A72BA6" w:rsidRPr="00681F3F" w:rsidRDefault="00A72BA6" w:rsidP="00A72BA6">
                          <w:pPr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681F3F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USt-IdNr</w:t>
                          </w:r>
                          <w:proofErr w:type="spellEnd"/>
                          <w:r w:rsidRPr="00681F3F">
                            <w:rPr>
                              <w:rFonts w:ascii="Segoe UI" w:hAnsi="Segoe UI" w:cs="Segoe UI"/>
                              <w:sz w:val="15"/>
                              <w:szCs w:val="15"/>
                            </w:rPr>
                            <w:t>.: DE 149 881 695</w:t>
                          </w:r>
                        </w:p>
                      </w:txbxContent>
                    </wps:txbx>
                    <wps:bodyPr rot="0" spcFirstLastPara="0" vertOverflow="overflow" horzOverflow="overflow" vert="vert270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DE42A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17pt;margin-top:714.4pt;width:13.3pt;height:86.75pt;z-index:251671552;visibility:visible;mso-wrap-style:non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" filled="f" stroked="f" strokeweight=".5pt">
              <v:textbox style="layout-flow:vertical;mso-layout-flow-alt:bottom-to-top;mso-fit-shape-to-text:t" inset="0,0,0,0">
                <w:txbxContent>
                  <w:p w14:paraId="15F14E9A" w14:textId="77777777" w:rsidR="00A72BA6" w:rsidRPr="00681F3F" w:rsidRDefault="00A72BA6" w:rsidP="00A72BA6">
                    <w:pPr>
                      <w:rPr>
                        <w:rFonts w:ascii="Segoe UI" w:hAnsi="Segoe UI" w:cs="Segoe UI"/>
                        <w:sz w:val="15"/>
                        <w:szCs w:val="15"/>
                      </w:rPr>
                    </w:pPr>
                    <w:proofErr w:type="spellStart"/>
                    <w:r w:rsidRPr="00681F3F">
                      <w:rPr>
                        <w:rFonts w:ascii="Segoe UI" w:hAnsi="Segoe UI" w:cs="Segoe UI"/>
                        <w:sz w:val="15"/>
                        <w:szCs w:val="15"/>
                      </w:rPr>
                      <w:t>USt-IdNr</w:t>
                    </w:r>
                    <w:proofErr w:type="spellEnd"/>
                    <w:r w:rsidRPr="00681F3F">
                      <w:rPr>
                        <w:rFonts w:ascii="Segoe UI" w:hAnsi="Segoe UI" w:cs="Segoe UI"/>
                        <w:sz w:val="15"/>
                        <w:szCs w:val="15"/>
                      </w:rPr>
                      <w:t>.: DE 149 881 695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F1626" w14:textId="77777777" w:rsidR="003165D7" w:rsidRDefault="003165D7" w:rsidP="000E4135">
      <w:pPr>
        <w:spacing w:line="240" w:lineRule="auto"/>
      </w:pPr>
      <w:r>
        <w:separator/>
      </w:r>
    </w:p>
  </w:footnote>
  <w:footnote w:type="continuationSeparator" w:id="0">
    <w:p w14:paraId="369E654E" w14:textId="77777777" w:rsidR="003165D7" w:rsidRDefault="003165D7" w:rsidP="000E4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6"/>
    </w:tblGrid>
    <w:tr w:rsidR="00276EB4" w:rsidRPr="007E5B99" w14:paraId="1F636E6C" w14:textId="77777777" w:rsidTr="00FA286C">
      <w:trPr>
        <w:trHeight w:hRule="exact" w:val="1538"/>
      </w:trPr>
      <w:tc>
        <w:tcPr>
          <w:tcW w:w="3346" w:type="dxa"/>
          <w:tcMar>
            <w:top w:w="0" w:type="dxa"/>
          </w:tcMar>
        </w:tcPr>
        <w:p w14:paraId="78603F25" w14:textId="77777777" w:rsidR="00276EB4" w:rsidRPr="00686E7F" w:rsidRDefault="00942EA0" w:rsidP="00FA286C">
          <w:pPr>
            <w:spacing w:line="276" w:lineRule="auto"/>
            <w:jc w:val="right"/>
            <w:rPr>
              <w:rFonts w:ascii="Segoe UI" w:hAnsi="Segoe UI" w:cs="Segoe UI"/>
              <w:sz w:val="17"/>
              <w:szCs w:val="17"/>
            </w:rPr>
          </w:pPr>
          <w:r w:rsidRPr="00942EA0">
            <w:rPr>
              <w:rFonts w:ascii="Segoe UI" w:hAnsi="Segoe UI" w:cs="Segoe UI"/>
              <w:noProof/>
              <w:sz w:val="17"/>
              <w:szCs w:val="17"/>
            </w:rPr>
            <w:drawing>
              <wp:inline distT="0" distB="0" distL="0" distR="0" wp14:anchorId="7F3E3694" wp14:editId="10C0CCDF">
                <wp:extent cx="2052000" cy="518400"/>
                <wp:effectExtent l="0" t="0" r="5715" b="254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FE200" w14:textId="77777777" w:rsidR="000411C2" w:rsidRPr="002006E6" w:rsidRDefault="004E3682" w:rsidP="006C229A">
    <w:pPr>
      <w:pStyle w:val="Kopfzeile"/>
    </w:pPr>
    <w:r w:rsidRPr="002006E6">
      <w:rPr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80394A" wp14:editId="0522A128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F0D91E" id="Gerade Verbindung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2006E6">
      <w:rPr>
        <w:lang w:val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8D23C5" wp14:editId="6DA204CB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12700" b="1270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47684" id="Gerade Verbindung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2006E6">
      <w:rPr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9EE3D7" wp14:editId="1997B84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0ADE02" id="Gerade Verbindung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6"/>
    </w:tblGrid>
    <w:tr w:rsidR="00D4587C" w:rsidRPr="007E5B99" w14:paraId="4DD0407E" w14:textId="77777777" w:rsidTr="00FA286C">
      <w:trPr>
        <w:trHeight w:hRule="exact" w:val="1538"/>
      </w:trPr>
      <w:tc>
        <w:tcPr>
          <w:tcW w:w="3346" w:type="dxa"/>
          <w:tcMar>
            <w:top w:w="0" w:type="dxa"/>
          </w:tcMar>
        </w:tcPr>
        <w:p w14:paraId="19A0EDD2" w14:textId="77777777" w:rsidR="00D4587C" w:rsidRPr="00686E7F" w:rsidRDefault="00FA286C" w:rsidP="00FA286C">
          <w:pPr>
            <w:tabs>
              <w:tab w:val="left" w:pos="544"/>
            </w:tabs>
            <w:spacing w:line="276" w:lineRule="auto"/>
            <w:jc w:val="right"/>
            <w:rPr>
              <w:rFonts w:ascii="Segoe UI" w:hAnsi="Segoe UI" w:cs="Segoe UI"/>
              <w:sz w:val="17"/>
              <w:szCs w:val="17"/>
            </w:rPr>
          </w:pPr>
          <w:r w:rsidRPr="00942EA0">
            <w:rPr>
              <w:rFonts w:ascii="Segoe UI" w:hAnsi="Segoe UI" w:cs="Segoe UI"/>
              <w:noProof/>
              <w:sz w:val="17"/>
              <w:szCs w:val="17"/>
            </w:rPr>
            <w:drawing>
              <wp:inline distT="0" distB="0" distL="0" distR="0" wp14:anchorId="03426285" wp14:editId="24CA3B7F">
                <wp:extent cx="2052000" cy="518400"/>
                <wp:effectExtent l="0" t="0" r="5715" b="2540"/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2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470C3F" w14:textId="77777777" w:rsidR="00D4587C" w:rsidRPr="00F56CD0" w:rsidRDefault="00FA286C" w:rsidP="006C229A">
    <w:pPr>
      <w:pStyle w:val="Kopfzeile"/>
    </w:pPr>
    <w:r w:rsidRPr="00F56CD0">
      <w:rPr>
        <w:lang w:val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592CEF" wp14:editId="611DCDB3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740B47" id="Gerade Verbindung 1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1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F56CD0">
      <w:rPr>
        <w:lang w:val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F69360D" wp14:editId="124B6B64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16000" cy="0"/>
              <wp:effectExtent l="0" t="0" r="12700" b="12700"/>
              <wp:wrapNone/>
              <wp:docPr id="19" name="Gerade Verbindung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03E84" id="Gerade Verbindung 1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1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" strokecolor="black [3213]" strokeweight=".25pt">
              <v:stroke joinstyle="miter"/>
              <w10:wrap anchorx="page" anchory="page"/>
            </v:line>
          </w:pict>
        </mc:Fallback>
      </mc:AlternateContent>
    </w:r>
    <w:r w:rsidRPr="00F56CD0">
      <w:rPr>
        <w:lang w:val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63868F" wp14:editId="6F2E14BB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16000" cy="0"/>
              <wp:effectExtent l="0" t="0" r="12700" b="12700"/>
              <wp:wrapNone/>
              <wp:docPr id="20" name="Gerade Verbindung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3EFA74" id="Gerade Verbindung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1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" strokecolor="black [3213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A22CD"/>
    <w:multiLevelType w:val="multilevel"/>
    <w:tmpl w:val="8824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69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960"/>
    <w:rsid w:val="00014706"/>
    <w:rsid w:val="000411C2"/>
    <w:rsid w:val="00085530"/>
    <w:rsid w:val="000C3D64"/>
    <w:rsid w:val="000E4135"/>
    <w:rsid w:val="000E48DD"/>
    <w:rsid w:val="00106850"/>
    <w:rsid w:val="001240F6"/>
    <w:rsid w:val="00155207"/>
    <w:rsid w:val="00160159"/>
    <w:rsid w:val="0016783A"/>
    <w:rsid w:val="00186964"/>
    <w:rsid w:val="001961B4"/>
    <w:rsid w:val="00197AC0"/>
    <w:rsid w:val="001F4F10"/>
    <w:rsid w:val="001F7AB5"/>
    <w:rsid w:val="002006E6"/>
    <w:rsid w:val="00203C0E"/>
    <w:rsid w:val="00245BB0"/>
    <w:rsid w:val="00276EB4"/>
    <w:rsid w:val="00295C3E"/>
    <w:rsid w:val="002C4674"/>
    <w:rsid w:val="002E0960"/>
    <w:rsid w:val="002F2880"/>
    <w:rsid w:val="00307083"/>
    <w:rsid w:val="003165D7"/>
    <w:rsid w:val="00340EDF"/>
    <w:rsid w:val="00342927"/>
    <w:rsid w:val="00354CD6"/>
    <w:rsid w:val="0039487B"/>
    <w:rsid w:val="003A3462"/>
    <w:rsid w:val="003B0621"/>
    <w:rsid w:val="003B63D9"/>
    <w:rsid w:val="003C09DE"/>
    <w:rsid w:val="003D5A20"/>
    <w:rsid w:val="003E1764"/>
    <w:rsid w:val="00410DBC"/>
    <w:rsid w:val="00424093"/>
    <w:rsid w:val="004309B4"/>
    <w:rsid w:val="00445292"/>
    <w:rsid w:val="00483274"/>
    <w:rsid w:val="004E3682"/>
    <w:rsid w:val="004E711C"/>
    <w:rsid w:val="004F412C"/>
    <w:rsid w:val="004F5054"/>
    <w:rsid w:val="00501441"/>
    <w:rsid w:val="00512768"/>
    <w:rsid w:val="005363B1"/>
    <w:rsid w:val="00545411"/>
    <w:rsid w:val="00557B27"/>
    <w:rsid w:val="00596C5A"/>
    <w:rsid w:val="005A60A2"/>
    <w:rsid w:val="005C67AA"/>
    <w:rsid w:val="005D3D58"/>
    <w:rsid w:val="006119B5"/>
    <w:rsid w:val="00617244"/>
    <w:rsid w:val="00620C2F"/>
    <w:rsid w:val="006247E7"/>
    <w:rsid w:val="0062561F"/>
    <w:rsid w:val="0063272B"/>
    <w:rsid w:val="00647AAE"/>
    <w:rsid w:val="00647DCB"/>
    <w:rsid w:val="00673668"/>
    <w:rsid w:val="00681F3F"/>
    <w:rsid w:val="0068410F"/>
    <w:rsid w:val="00686E7F"/>
    <w:rsid w:val="00692AD4"/>
    <w:rsid w:val="006C229A"/>
    <w:rsid w:val="006D7CD2"/>
    <w:rsid w:val="006E2D7F"/>
    <w:rsid w:val="006E4F29"/>
    <w:rsid w:val="0072337E"/>
    <w:rsid w:val="00755B57"/>
    <w:rsid w:val="00783524"/>
    <w:rsid w:val="00784C92"/>
    <w:rsid w:val="007B27E2"/>
    <w:rsid w:val="007D04ED"/>
    <w:rsid w:val="007D178C"/>
    <w:rsid w:val="007D35F3"/>
    <w:rsid w:val="007E40CD"/>
    <w:rsid w:val="007E5B99"/>
    <w:rsid w:val="00813AB5"/>
    <w:rsid w:val="00830B2F"/>
    <w:rsid w:val="00844799"/>
    <w:rsid w:val="00853CE9"/>
    <w:rsid w:val="00862521"/>
    <w:rsid w:val="00862B7D"/>
    <w:rsid w:val="008D6872"/>
    <w:rsid w:val="008F4DBB"/>
    <w:rsid w:val="008F5DCB"/>
    <w:rsid w:val="009128CC"/>
    <w:rsid w:val="00912B9C"/>
    <w:rsid w:val="00925E07"/>
    <w:rsid w:val="00942EA0"/>
    <w:rsid w:val="00973172"/>
    <w:rsid w:val="0097419C"/>
    <w:rsid w:val="00981181"/>
    <w:rsid w:val="00982685"/>
    <w:rsid w:val="009972EC"/>
    <w:rsid w:val="009A1B8F"/>
    <w:rsid w:val="009B0CA6"/>
    <w:rsid w:val="009D0144"/>
    <w:rsid w:val="009D4F82"/>
    <w:rsid w:val="00A02A13"/>
    <w:rsid w:val="00A16AA5"/>
    <w:rsid w:val="00A30119"/>
    <w:rsid w:val="00A56877"/>
    <w:rsid w:val="00A72BA6"/>
    <w:rsid w:val="00A7588F"/>
    <w:rsid w:val="00A837A6"/>
    <w:rsid w:val="00AC355C"/>
    <w:rsid w:val="00AF40D6"/>
    <w:rsid w:val="00B07C99"/>
    <w:rsid w:val="00B324AA"/>
    <w:rsid w:val="00B413C4"/>
    <w:rsid w:val="00B627B8"/>
    <w:rsid w:val="00B63D37"/>
    <w:rsid w:val="00B71E33"/>
    <w:rsid w:val="00B86554"/>
    <w:rsid w:val="00BA1049"/>
    <w:rsid w:val="00BB2E05"/>
    <w:rsid w:val="00BD385B"/>
    <w:rsid w:val="00BD680B"/>
    <w:rsid w:val="00BD7AD4"/>
    <w:rsid w:val="00BE39DF"/>
    <w:rsid w:val="00C05B62"/>
    <w:rsid w:val="00C271E5"/>
    <w:rsid w:val="00C46115"/>
    <w:rsid w:val="00C63F68"/>
    <w:rsid w:val="00C71316"/>
    <w:rsid w:val="00CB3957"/>
    <w:rsid w:val="00CB52BC"/>
    <w:rsid w:val="00CD379C"/>
    <w:rsid w:val="00CE2785"/>
    <w:rsid w:val="00CF6ED0"/>
    <w:rsid w:val="00D070D7"/>
    <w:rsid w:val="00D31AEB"/>
    <w:rsid w:val="00D34411"/>
    <w:rsid w:val="00D35F3E"/>
    <w:rsid w:val="00D41D77"/>
    <w:rsid w:val="00D4587C"/>
    <w:rsid w:val="00D55E7D"/>
    <w:rsid w:val="00D866FB"/>
    <w:rsid w:val="00DA0E10"/>
    <w:rsid w:val="00DA24A1"/>
    <w:rsid w:val="00DA7855"/>
    <w:rsid w:val="00DC47D5"/>
    <w:rsid w:val="00DD0D3F"/>
    <w:rsid w:val="00DF0909"/>
    <w:rsid w:val="00E541C9"/>
    <w:rsid w:val="00E62338"/>
    <w:rsid w:val="00E838E4"/>
    <w:rsid w:val="00EA17C3"/>
    <w:rsid w:val="00EB2F51"/>
    <w:rsid w:val="00EF07BA"/>
    <w:rsid w:val="00F10210"/>
    <w:rsid w:val="00F30DAE"/>
    <w:rsid w:val="00F56CD0"/>
    <w:rsid w:val="00F750F9"/>
    <w:rsid w:val="00F90942"/>
    <w:rsid w:val="00FA286C"/>
    <w:rsid w:val="00FA74E4"/>
    <w:rsid w:val="00FA7BB1"/>
    <w:rsid w:val="00FB645E"/>
    <w:rsid w:val="00FC19C5"/>
    <w:rsid w:val="00FC4A60"/>
    <w:rsid w:val="00FD4E8B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8FAF3"/>
  <w15:chartTrackingRefBased/>
  <w15:docId w15:val="{B15063A4-87EB-4513-A177-61BF0C6C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38E4"/>
    <w:pPr>
      <w:spacing w:line="312" w:lineRule="auto"/>
    </w:pPr>
    <w:rPr>
      <w:rFonts w:ascii="Source Sans Pro" w:hAnsi="Source Sans Pro" w:cs="Times New Roman Standard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10DBC"/>
    <w:pPr>
      <w:keepNext/>
      <w:keepLines/>
      <w:spacing w:before="240"/>
      <w:outlineLvl w:val="0"/>
    </w:pPr>
    <w:rPr>
      <w:rFonts w:eastAsiaTheme="majorEastAsia" w:cs="Times New Roman (Überschriften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78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410DBC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2"/>
      <w:u w:val="none"/>
      <w:vertAlign w:val="baseline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6C229A"/>
    <w:rPr>
      <w:rFonts w:ascii="Segoe UI" w:hAnsi="Segoe UI" w:cs="Segoe UI"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C229A"/>
    <w:rPr>
      <w:rFonts w:ascii="Segoe UI" w:hAnsi="Segoe UI" w:cs="Segoe UI"/>
      <w:noProof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0DBC"/>
    <w:rPr>
      <w:rFonts w:ascii="Calibri" w:eastAsiaTheme="majorEastAsia" w:hAnsi="Calibri" w:cs="Times New Roman (Überschriften"/>
      <w:sz w:val="32"/>
      <w:szCs w:val="32"/>
      <w:lang w:eastAsia="de-DE"/>
    </w:rPr>
  </w:style>
  <w:style w:type="table" w:styleId="Tabellenraster">
    <w:name w:val="Table Grid"/>
    <w:basedOn w:val="NormaleTabelle"/>
    <w:uiPriority w:val="39"/>
    <w:rsid w:val="00AF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SourceSansVKVKH">
    <w:name w:val="Einf. Abs. (Source Sans:VK:VK H)"/>
    <w:basedOn w:val="Standard"/>
    <w:uiPriority w:val="99"/>
    <w:rsid w:val="00AF40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413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135"/>
    <w:rPr>
      <w:rFonts w:ascii="Source Sans Pro" w:hAnsi="Source Sans Pro" w:cs="Times New Roman Standard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55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4A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4AA"/>
    <w:rPr>
      <w:rFonts w:ascii="Times New Roman" w:hAnsi="Times New Roman" w:cs="Times New Roman"/>
      <w:sz w:val="18"/>
      <w:szCs w:val="1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783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character" w:customStyle="1" w:styleId="suppliernumber">
    <w:name w:val="suppliernumber"/>
    <w:basedOn w:val="Absatz-Standardschriftart"/>
    <w:rsid w:val="0016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6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Heimerl_Daten\Uni_Trier_Corporate%20Design\Brief_digit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2C302-F911-4DA6-B6CD-00EA258F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Brief_digital</Template>
  <TotalTime>0</TotalTime>
  <Pages>1</Pages>
  <Words>122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Archäologie Universität Trier</dc:creator>
  <cp:keywords/>
  <dc:description/>
  <cp:lastModifiedBy>Heimerl, Ferdinand, JProf. Dr.</cp:lastModifiedBy>
  <cp:revision>2</cp:revision>
  <cp:lastPrinted>2021-08-26T08:50:00Z</cp:lastPrinted>
  <dcterms:created xsi:type="dcterms:W3CDTF">2025-01-29T09:26:00Z</dcterms:created>
  <dcterms:modified xsi:type="dcterms:W3CDTF">2025-01-29T09:26:00Z</dcterms:modified>
</cp:coreProperties>
</file>