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640" w:rsidRPr="001306C0" w:rsidRDefault="00E80B94">
      <w:pPr>
        <w:rPr>
          <w:b/>
          <w:lang w:val="de-DE"/>
        </w:rPr>
      </w:pPr>
      <w:bookmarkStart w:id="0" w:name="_GoBack"/>
      <w:bookmarkEnd w:id="0"/>
      <w:r>
        <w:rPr>
          <w:b/>
          <w:lang w:val="de-DE"/>
        </w:rPr>
        <w:t xml:space="preserve">Badewannensoziologie </w:t>
      </w:r>
      <w:r w:rsidR="00A05EE9">
        <w:rPr>
          <w:b/>
          <w:lang w:val="de-DE"/>
        </w:rPr>
        <w:t xml:space="preserve">in </w:t>
      </w:r>
      <w:r w:rsidR="00261640" w:rsidRPr="001306C0">
        <w:rPr>
          <w:b/>
          <w:lang w:val="de-DE"/>
        </w:rPr>
        <w:t xml:space="preserve">der Stammeswelt des Massaikriegers </w:t>
      </w:r>
      <w:r>
        <w:rPr>
          <w:b/>
          <w:lang w:val="de-DE"/>
        </w:rPr>
        <w:t xml:space="preserve">- </w:t>
      </w:r>
      <w:r w:rsidR="00733D9A">
        <w:rPr>
          <w:b/>
          <w:lang w:val="de-DE"/>
        </w:rPr>
        <w:t xml:space="preserve">eine </w:t>
      </w:r>
      <w:r w:rsidR="00A05EE9">
        <w:rPr>
          <w:b/>
          <w:lang w:val="de-DE"/>
        </w:rPr>
        <w:t>Liebeserklärung  an ethnologisch</w:t>
      </w:r>
      <w:r>
        <w:rPr>
          <w:b/>
          <w:lang w:val="de-DE"/>
        </w:rPr>
        <w:t>e</w:t>
      </w:r>
      <w:r w:rsidR="00A05EE9">
        <w:rPr>
          <w:b/>
          <w:lang w:val="de-DE"/>
        </w:rPr>
        <w:t xml:space="preserve"> Badewannenlektüre</w:t>
      </w:r>
    </w:p>
    <w:p w:rsidR="00EF0FD8" w:rsidRDefault="00261640">
      <w:pPr>
        <w:rPr>
          <w:lang w:val="de-DE"/>
        </w:rPr>
      </w:pPr>
      <w:r>
        <w:rPr>
          <w:lang w:val="de-DE"/>
        </w:rPr>
        <w:t xml:space="preserve">Eins vorneweg. </w:t>
      </w:r>
      <w:r w:rsidR="00EF0FD8">
        <w:rPr>
          <w:lang w:val="de-DE"/>
        </w:rPr>
        <w:t xml:space="preserve">Wir  </w:t>
      </w:r>
      <w:r>
        <w:rPr>
          <w:lang w:val="de-DE"/>
        </w:rPr>
        <w:t>schätzen Elisabeth-Gernsheim</w:t>
      </w:r>
      <w:r w:rsidR="00E95760">
        <w:rPr>
          <w:lang w:val="de-DE"/>
        </w:rPr>
        <w:t>s</w:t>
      </w:r>
      <w:r>
        <w:rPr>
          <w:lang w:val="de-DE"/>
        </w:rPr>
        <w:t xml:space="preserve"> </w:t>
      </w:r>
      <w:r w:rsidR="00E95760">
        <w:rPr>
          <w:lang w:val="de-DE"/>
        </w:rPr>
        <w:t xml:space="preserve">soziologische </w:t>
      </w:r>
      <w:r>
        <w:rPr>
          <w:lang w:val="de-DE"/>
        </w:rPr>
        <w:t>Arbeiten</w:t>
      </w:r>
      <w:r w:rsidR="00F96823">
        <w:rPr>
          <w:lang w:val="de-DE"/>
        </w:rPr>
        <w:t xml:space="preserve">; </w:t>
      </w:r>
      <w:r w:rsidR="00EF0FD8">
        <w:rPr>
          <w:lang w:val="de-DE"/>
        </w:rPr>
        <w:t xml:space="preserve">auch und </w:t>
      </w:r>
      <w:r w:rsidR="00F96823">
        <w:rPr>
          <w:lang w:val="de-DE"/>
        </w:rPr>
        <w:t>gerade dort, wo sie über den Tellerrand  d</w:t>
      </w:r>
      <w:r w:rsidR="00E95760">
        <w:rPr>
          <w:lang w:val="de-DE"/>
        </w:rPr>
        <w:t xml:space="preserve">es </w:t>
      </w:r>
      <w:r w:rsidR="00EF0FD8">
        <w:rPr>
          <w:lang w:val="de-DE"/>
        </w:rPr>
        <w:t xml:space="preserve">eigenen </w:t>
      </w:r>
      <w:r w:rsidR="00E95760">
        <w:rPr>
          <w:lang w:val="de-DE"/>
        </w:rPr>
        <w:t xml:space="preserve">Faches und der deutschen Lebenswirklichkeit hinaus </w:t>
      </w:r>
      <w:r w:rsidR="00F96823">
        <w:rPr>
          <w:lang w:val="de-DE"/>
        </w:rPr>
        <w:t xml:space="preserve">sich </w:t>
      </w:r>
      <w:r w:rsidR="00E95760">
        <w:rPr>
          <w:lang w:val="de-DE"/>
        </w:rPr>
        <w:t xml:space="preserve">für ganz andere Formen der Vergesellschaftung interessiert. </w:t>
      </w:r>
      <w:r w:rsidR="00F96823">
        <w:rPr>
          <w:lang w:val="de-DE"/>
        </w:rPr>
        <w:t>Wir teilen mit ihr die Gewissheit, dass der Blick auf das „Kulturell andere“, die Ethnologisierung des soziologischen Blicks</w:t>
      </w:r>
      <w:r w:rsidR="00550039">
        <w:rPr>
          <w:lang w:val="de-DE"/>
        </w:rPr>
        <w:t>,</w:t>
      </w:r>
      <w:r w:rsidR="00F96823">
        <w:rPr>
          <w:lang w:val="de-DE"/>
        </w:rPr>
        <w:t xml:space="preserve"> zu einer Perspektivenerweiterung führt, die gerade der deutschen Soziologie gut tut. </w:t>
      </w:r>
      <w:r w:rsidR="00EF0FD8">
        <w:rPr>
          <w:lang w:val="de-DE"/>
        </w:rPr>
        <w:t>„</w:t>
      </w:r>
      <w:r w:rsidR="00F96823">
        <w:rPr>
          <w:lang w:val="de-DE"/>
        </w:rPr>
        <w:t xml:space="preserve">Die Erfahrung anderer Lebenswelten </w:t>
      </w:r>
      <w:r w:rsidR="00EF0FD8">
        <w:rPr>
          <w:lang w:val="de-DE"/>
        </w:rPr>
        <w:t xml:space="preserve">lässt einen die eigenen besser erkennen“, sagt Beck-Gernsheim in ihrem Interview zu den „Wunden am Ende der Liebe“ in der Wochenendausgabe der FR vom 20./21. Juni. </w:t>
      </w:r>
      <w:r w:rsidR="008F3DA5">
        <w:rPr>
          <w:lang w:val="de-DE"/>
        </w:rPr>
        <w:t>„</w:t>
      </w:r>
      <w:r w:rsidR="00EF0FD8">
        <w:rPr>
          <w:lang w:val="de-DE"/>
        </w:rPr>
        <w:t xml:space="preserve">Sie führt unter Umständen aber auch dazu, neue Stereotype zu bilden, oder sich </w:t>
      </w:r>
      <w:r w:rsidR="00550039">
        <w:rPr>
          <w:lang w:val="de-DE"/>
        </w:rPr>
        <w:t xml:space="preserve">in </w:t>
      </w:r>
      <w:r w:rsidR="00EF0FD8">
        <w:rPr>
          <w:lang w:val="de-DE"/>
        </w:rPr>
        <w:t xml:space="preserve">alten </w:t>
      </w:r>
      <w:r w:rsidR="00550039">
        <w:rPr>
          <w:lang w:val="de-DE"/>
        </w:rPr>
        <w:t>einzurichten</w:t>
      </w:r>
      <w:r w:rsidR="008F3DA5">
        <w:rPr>
          <w:lang w:val="de-DE"/>
        </w:rPr>
        <w:t>“</w:t>
      </w:r>
      <w:r w:rsidR="00EF0FD8">
        <w:rPr>
          <w:lang w:val="de-DE"/>
        </w:rPr>
        <w:t>, möchten wir gerne hinterherrufen.</w:t>
      </w:r>
    </w:p>
    <w:p w:rsidR="00EF0FD8" w:rsidRDefault="00EF0FD8">
      <w:pPr>
        <w:rPr>
          <w:lang w:val="de-DE"/>
        </w:rPr>
      </w:pPr>
      <w:r>
        <w:rPr>
          <w:lang w:val="de-DE"/>
        </w:rPr>
        <w:t xml:space="preserve">Beck Gernsheim hat sich mit </w:t>
      </w:r>
      <w:r w:rsidR="00A05EE9">
        <w:rPr>
          <w:lang w:val="de-DE"/>
        </w:rPr>
        <w:t xml:space="preserve">anderen Lebenswelten </w:t>
      </w:r>
      <w:r>
        <w:rPr>
          <w:lang w:val="de-DE"/>
        </w:rPr>
        <w:t xml:space="preserve">in vielen </w:t>
      </w:r>
      <w:r w:rsidR="008F3DA5">
        <w:rPr>
          <w:lang w:val="de-DE"/>
        </w:rPr>
        <w:t xml:space="preserve">ihrer </w:t>
      </w:r>
      <w:r>
        <w:rPr>
          <w:lang w:val="de-DE"/>
        </w:rPr>
        <w:t xml:space="preserve">Veröffentlichungen beschäftigt. </w:t>
      </w:r>
      <w:r w:rsidR="00E47737">
        <w:rPr>
          <w:lang w:val="de-DE"/>
        </w:rPr>
        <w:t xml:space="preserve">Und sie liest mindestens so viel ethnologische Literatur wie soziologische. </w:t>
      </w:r>
      <w:r w:rsidR="00431257">
        <w:rPr>
          <w:lang w:val="de-DE"/>
        </w:rPr>
        <w:t xml:space="preserve">Mit der von ihr </w:t>
      </w:r>
      <w:r w:rsidR="001306C0">
        <w:rPr>
          <w:lang w:val="de-DE"/>
        </w:rPr>
        <w:t>empfohlenen</w:t>
      </w:r>
      <w:r>
        <w:rPr>
          <w:lang w:val="de-DE"/>
        </w:rPr>
        <w:t xml:space="preserve"> Badewannenlektüre</w:t>
      </w:r>
      <w:r w:rsidR="00431257">
        <w:rPr>
          <w:lang w:val="de-DE"/>
        </w:rPr>
        <w:t xml:space="preserve">, Corinne Hofmanns „Die weiße Massai“  </w:t>
      </w:r>
      <w:r w:rsidR="00816D26">
        <w:rPr>
          <w:lang w:val="de-DE"/>
        </w:rPr>
        <w:t xml:space="preserve">erweist Sie </w:t>
      </w:r>
      <w:r w:rsidR="00DE5930">
        <w:rPr>
          <w:lang w:val="de-DE"/>
        </w:rPr>
        <w:t>den FR-Leser</w:t>
      </w:r>
      <w:r w:rsidR="00E47737">
        <w:rPr>
          <w:lang w:val="de-DE"/>
        </w:rPr>
        <w:t>/innen</w:t>
      </w:r>
      <w:r w:rsidR="00DE5930">
        <w:rPr>
          <w:lang w:val="de-DE"/>
        </w:rPr>
        <w:t xml:space="preserve"> </w:t>
      </w:r>
      <w:r w:rsidR="00816D26">
        <w:rPr>
          <w:lang w:val="de-DE"/>
        </w:rPr>
        <w:t xml:space="preserve">aber einen Bärendienst, lädt dieses Buch doch ganz und gar nicht dazu ein „einem die Augen zu öffnen“ für das Kulturell andere, sondern vielmehr </w:t>
      </w:r>
      <w:r w:rsidR="00DE5930">
        <w:rPr>
          <w:lang w:val="de-DE"/>
        </w:rPr>
        <w:t xml:space="preserve">dazu, sich </w:t>
      </w:r>
      <w:r w:rsidRPr="00EF0FD8">
        <w:rPr>
          <w:lang w:val="de-DE"/>
        </w:rPr>
        <w:t>„im Dschungel ethnischer Kategorien“ (Beck-Gernsheim 1999)</w:t>
      </w:r>
      <w:r w:rsidR="00E72051">
        <w:rPr>
          <w:lang w:val="de-DE"/>
        </w:rPr>
        <w:t xml:space="preserve"> zu verirren und </w:t>
      </w:r>
      <w:r w:rsidR="008F3DA5">
        <w:rPr>
          <w:lang w:val="de-DE"/>
        </w:rPr>
        <w:t xml:space="preserve">kulturelle </w:t>
      </w:r>
      <w:r w:rsidR="00E72051">
        <w:rPr>
          <w:lang w:val="de-DE"/>
        </w:rPr>
        <w:t xml:space="preserve">Stereotype </w:t>
      </w:r>
      <w:r w:rsidR="00816D26">
        <w:rPr>
          <w:lang w:val="de-DE"/>
        </w:rPr>
        <w:t xml:space="preserve"> zu </w:t>
      </w:r>
      <w:r w:rsidR="008F3DA5">
        <w:rPr>
          <w:lang w:val="de-DE"/>
        </w:rPr>
        <w:t>verfestigen</w:t>
      </w:r>
      <w:r w:rsidR="005D089B">
        <w:rPr>
          <w:lang w:val="de-DE"/>
        </w:rPr>
        <w:t>.</w:t>
      </w:r>
      <w:r w:rsidR="00DE5930">
        <w:rPr>
          <w:lang w:val="de-DE"/>
        </w:rPr>
        <w:t xml:space="preserve"> </w:t>
      </w:r>
    </w:p>
    <w:p w:rsidR="00174B41" w:rsidRPr="00174B41" w:rsidRDefault="00174B41" w:rsidP="00174B41">
      <w:pPr>
        <w:rPr>
          <w:lang w:val="de-DE"/>
        </w:rPr>
      </w:pPr>
      <w:r w:rsidRPr="00174B41">
        <w:rPr>
          <w:lang w:val="de-DE"/>
        </w:rPr>
        <w:t xml:space="preserve"> In der langen Tradition kolonialer und neo-kolonialer Narrative schildert Corinne</w:t>
      </w:r>
      <w:r w:rsidR="007D3009">
        <w:rPr>
          <w:lang w:val="de-DE"/>
        </w:rPr>
        <w:t xml:space="preserve"> Hof</w:t>
      </w:r>
      <w:r w:rsidR="004079DE">
        <w:rPr>
          <w:lang w:val="de-DE"/>
        </w:rPr>
        <w:t xml:space="preserve">mann in </w:t>
      </w:r>
      <w:r w:rsidRPr="00174B41">
        <w:rPr>
          <w:lang w:val="de-DE"/>
        </w:rPr>
        <w:t xml:space="preserve">eindringlicher Weise ihre romantischen Abenteuer als weiße Frau mit einem magisch anziehenden </w:t>
      </w:r>
      <w:r w:rsidR="001306C0">
        <w:rPr>
          <w:lang w:val="de-DE"/>
        </w:rPr>
        <w:t xml:space="preserve">und </w:t>
      </w:r>
      <w:r w:rsidRPr="00174B41">
        <w:rPr>
          <w:lang w:val="de-DE"/>
        </w:rPr>
        <w:t xml:space="preserve">überaus potenten „afrikanischen Krieger“ als „edlen Wilden“ vor einer exotisch afrikanischen Kulisse. Ihr Leben im „afrikanischen Busch“ erzählt von ihrer Rolle als Heilsbringerin, die gegen die harten und widrigen Lebensumstände und die </w:t>
      </w:r>
      <w:r w:rsidR="00E60087">
        <w:rPr>
          <w:lang w:val="de-DE"/>
        </w:rPr>
        <w:t>befremdliche</w:t>
      </w:r>
      <w:r w:rsidR="00DE5930">
        <w:rPr>
          <w:lang w:val="de-DE"/>
        </w:rPr>
        <w:t xml:space="preserve">n „Stammestraditionen“ </w:t>
      </w:r>
      <w:r w:rsidR="00E60087">
        <w:rPr>
          <w:lang w:val="de-DE"/>
        </w:rPr>
        <w:t xml:space="preserve">der </w:t>
      </w:r>
      <w:r w:rsidR="008F3DA5">
        <w:rPr>
          <w:lang w:val="de-DE"/>
        </w:rPr>
        <w:t>„Massai“</w:t>
      </w:r>
      <w:r w:rsidR="008F3DA5" w:rsidRPr="00174B41">
        <w:rPr>
          <w:lang w:val="de-DE"/>
        </w:rPr>
        <w:t xml:space="preserve"> </w:t>
      </w:r>
      <w:r w:rsidRPr="00174B41">
        <w:rPr>
          <w:lang w:val="de-DE"/>
        </w:rPr>
        <w:t xml:space="preserve">ankämpft. </w:t>
      </w:r>
      <w:r w:rsidR="005D089B">
        <w:rPr>
          <w:lang w:val="de-DE"/>
        </w:rPr>
        <w:t xml:space="preserve">Das Buch knüpft </w:t>
      </w:r>
      <w:r w:rsidRPr="00174B41">
        <w:rPr>
          <w:lang w:val="de-DE"/>
        </w:rPr>
        <w:t xml:space="preserve"> </w:t>
      </w:r>
      <w:r w:rsidR="00DE5930">
        <w:rPr>
          <w:lang w:val="de-DE"/>
        </w:rPr>
        <w:t xml:space="preserve">dabei überaus </w:t>
      </w:r>
      <w:r w:rsidRPr="00174B41">
        <w:rPr>
          <w:lang w:val="de-DE"/>
        </w:rPr>
        <w:t xml:space="preserve">erfolgreich an </w:t>
      </w:r>
      <w:r w:rsidR="00733F6E">
        <w:rPr>
          <w:lang w:val="de-DE"/>
        </w:rPr>
        <w:t xml:space="preserve">positive </w:t>
      </w:r>
      <w:r w:rsidR="00DE5930">
        <w:rPr>
          <w:lang w:val="de-DE"/>
        </w:rPr>
        <w:t xml:space="preserve">wie </w:t>
      </w:r>
      <w:r w:rsidR="00733F6E">
        <w:rPr>
          <w:lang w:val="de-DE"/>
        </w:rPr>
        <w:t xml:space="preserve">negative </w:t>
      </w:r>
      <w:r w:rsidRPr="00174B41">
        <w:rPr>
          <w:lang w:val="de-DE"/>
        </w:rPr>
        <w:t>stereotyp</w:t>
      </w:r>
      <w:r w:rsidR="00DE5930">
        <w:rPr>
          <w:lang w:val="de-DE"/>
        </w:rPr>
        <w:t>e</w:t>
      </w:r>
      <w:r w:rsidRPr="00174B41">
        <w:rPr>
          <w:lang w:val="de-DE"/>
        </w:rPr>
        <w:t xml:space="preserve"> Bilder und Diskurse über Afrika, das Fremde und interkulturelle Liebe und Ehe an</w:t>
      </w:r>
      <w:r w:rsidR="00DE5930">
        <w:rPr>
          <w:lang w:val="de-DE"/>
        </w:rPr>
        <w:t xml:space="preserve">, </w:t>
      </w:r>
      <w:r w:rsidRPr="00174B41">
        <w:rPr>
          <w:lang w:val="de-DE"/>
        </w:rPr>
        <w:t xml:space="preserve">und </w:t>
      </w:r>
      <w:r w:rsidR="005D089B">
        <w:rPr>
          <w:lang w:val="de-DE"/>
        </w:rPr>
        <w:t xml:space="preserve">präsentiert </w:t>
      </w:r>
      <w:r w:rsidRPr="00174B41">
        <w:rPr>
          <w:lang w:val="de-DE"/>
        </w:rPr>
        <w:t xml:space="preserve">diese den Lesern als verallgemeinerbare Tatsachen. </w:t>
      </w:r>
      <w:r w:rsidR="008F3DA5">
        <w:rPr>
          <w:lang w:val="de-DE"/>
        </w:rPr>
        <w:t xml:space="preserve">Corinne </w:t>
      </w:r>
      <w:r w:rsidR="00733F6E">
        <w:rPr>
          <w:lang w:val="de-DE"/>
        </w:rPr>
        <w:t xml:space="preserve">Hofmann versteht ihr Buch als aufklärende Ratgeberliteratur in Sachen Afrika und Liebe. </w:t>
      </w:r>
      <w:r w:rsidRPr="00174B41">
        <w:rPr>
          <w:lang w:val="de-DE"/>
        </w:rPr>
        <w:t xml:space="preserve">   </w:t>
      </w:r>
    </w:p>
    <w:p w:rsidR="00B16C89" w:rsidRDefault="00174B41">
      <w:pPr>
        <w:rPr>
          <w:lang w:val="de-DE"/>
        </w:rPr>
      </w:pPr>
      <w:r w:rsidRPr="00174B41">
        <w:rPr>
          <w:lang w:val="de-DE"/>
        </w:rPr>
        <w:t xml:space="preserve">Beck-Gernsheim </w:t>
      </w:r>
      <w:r w:rsidR="00DE5930">
        <w:rPr>
          <w:lang w:val="de-DE"/>
        </w:rPr>
        <w:t>preist  d</w:t>
      </w:r>
      <w:r w:rsidR="008F3DA5">
        <w:rPr>
          <w:lang w:val="de-DE"/>
        </w:rPr>
        <w:t xml:space="preserve">ieses Buch </w:t>
      </w:r>
      <w:r w:rsidR="00DE5930">
        <w:rPr>
          <w:lang w:val="de-DE"/>
        </w:rPr>
        <w:t>nicht nur als passende Badewannenlektüre (das würden wir gut und gerne durchgehen lassen)</w:t>
      </w:r>
      <w:r w:rsidR="0037398C">
        <w:rPr>
          <w:lang w:val="de-DE"/>
        </w:rPr>
        <w:t>, sie bietet uns</w:t>
      </w:r>
      <w:r w:rsidR="00DE5930">
        <w:rPr>
          <w:lang w:val="de-DE"/>
        </w:rPr>
        <w:t xml:space="preserve"> </w:t>
      </w:r>
      <w:r w:rsidRPr="00174B41">
        <w:rPr>
          <w:lang w:val="de-DE"/>
        </w:rPr>
        <w:t xml:space="preserve"> die </w:t>
      </w:r>
      <w:r w:rsidR="0037398C">
        <w:rPr>
          <w:lang w:val="de-DE"/>
        </w:rPr>
        <w:t xml:space="preserve">dort </w:t>
      </w:r>
      <w:r w:rsidRPr="00174B41">
        <w:rPr>
          <w:lang w:val="de-DE"/>
        </w:rPr>
        <w:t>geschilderten Erlebnisse als Fakte</w:t>
      </w:r>
      <w:r w:rsidR="0006277E">
        <w:rPr>
          <w:lang w:val="de-DE"/>
        </w:rPr>
        <w:t>n</w:t>
      </w:r>
      <w:r w:rsidRPr="00174B41">
        <w:rPr>
          <w:lang w:val="de-DE"/>
        </w:rPr>
        <w:t xml:space="preserve"> für das Verständnis einer Liebe zwischen d</w:t>
      </w:r>
      <w:r w:rsidR="007F14F0">
        <w:rPr>
          <w:lang w:val="de-DE"/>
        </w:rPr>
        <w:t>en Kulturen an</w:t>
      </w:r>
      <w:r w:rsidR="0037398C">
        <w:rPr>
          <w:lang w:val="de-DE"/>
        </w:rPr>
        <w:t>. Sie geht dabei nicht nur dem von Hofmann und dem Verlag aus markttaktischen Gründen verwendeten falschen „Massai“-Label auf den Leim</w:t>
      </w:r>
      <w:r w:rsidRPr="00174B41">
        <w:rPr>
          <w:lang w:val="de-DE"/>
        </w:rPr>
        <w:t xml:space="preserve">. </w:t>
      </w:r>
      <w:r w:rsidR="00E47737">
        <w:rPr>
          <w:lang w:val="de-DE"/>
        </w:rPr>
        <w:t xml:space="preserve">Sie </w:t>
      </w:r>
      <w:r w:rsidR="0037398C">
        <w:rPr>
          <w:lang w:val="de-DE"/>
        </w:rPr>
        <w:t>folgt auch dem aus allen Seiten des Buches triefenden</w:t>
      </w:r>
      <w:r w:rsidR="00CB2E90">
        <w:rPr>
          <w:lang w:val="de-DE"/>
        </w:rPr>
        <w:t xml:space="preserve"> kolonialen Sprachduktus</w:t>
      </w:r>
      <w:r w:rsidR="0037398C">
        <w:rPr>
          <w:lang w:val="de-DE"/>
        </w:rPr>
        <w:t xml:space="preserve"> </w:t>
      </w:r>
      <w:r w:rsidRPr="00174B41">
        <w:rPr>
          <w:lang w:val="de-DE"/>
        </w:rPr>
        <w:t>: „</w:t>
      </w:r>
      <w:r w:rsidR="001306C0">
        <w:rPr>
          <w:lang w:val="de-DE"/>
        </w:rPr>
        <w:t>W</w:t>
      </w:r>
      <w:r w:rsidRPr="00174B41">
        <w:rPr>
          <w:lang w:val="de-DE"/>
        </w:rPr>
        <w:t>ie die</w:t>
      </w:r>
      <w:r w:rsidR="001306C0">
        <w:rPr>
          <w:lang w:val="de-DE"/>
        </w:rPr>
        <w:t>se</w:t>
      </w:r>
      <w:r w:rsidRPr="00174B41">
        <w:rPr>
          <w:lang w:val="de-DE"/>
        </w:rPr>
        <w:t xml:space="preserve"> Frau einbricht in die Stammeswelt des Massaikriegers. Wie sie diese Welt und sich selbst zerbricht</w:t>
      </w:r>
      <w:r w:rsidR="008F3DA5">
        <w:rPr>
          <w:lang w:val="de-DE"/>
        </w:rPr>
        <w:t>“</w:t>
      </w:r>
      <w:r w:rsidR="00CB2E90">
        <w:rPr>
          <w:lang w:val="de-DE"/>
        </w:rPr>
        <w:t xml:space="preserve">; und sie empfiehlt uns das </w:t>
      </w:r>
      <w:r w:rsidRPr="00174B41">
        <w:rPr>
          <w:lang w:val="de-DE"/>
        </w:rPr>
        <w:t xml:space="preserve">Buch </w:t>
      </w:r>
      <w:r w:rsidR="00CB2E90">
        <w:rPr>
          <w:lang w:val="de-DE"/>
        </w:rPr>
        <w:t xml:space="preserve">als ein Lehrstück </w:t>
      </w:r>
      <w:r w:rsidR="001306C0">
        <w:rPr>
          <w:lang w:val="de-DE"/>
        </w:rPr>
        <w:t>„</w:t>
      </w:r>
      <w:r w:rsidRPr="00174B41">
        <w:rPr>
          <w:lang w:val="de-DE"/>
        </w:rPr>
        <w:t xml:space="preserve">über die Kollision unterschiedlicher gesellschaftlicher Formen der Liebe“. </w:t>
      </w:r>
      <w:r w:rsidR="00CB2E90">
        <w:rPr>
          <w:lang w:val="de-DE"/>
        </w:rPr>
        <w:t xml:space="preserve"> </w:t>
      </w:r>
    </w:p>
    <w:p w:rsidR="008F3DA5" w:rsidRDefault="00CB2E90">
      <w:pPr>
        <w:rPr>
          <w:lang w:val="de-DE"/>
        </w:rPr>
      </w:pPr>
      <w:r>
        <w:rPr>
          <w:lang w:val="de-DE"/>
        </w:rPr>
        <w:t xml:space="preserve">Das Buch  </w:t>
      </w:r>
      <w:r w:rsidR="001306C0">
        <w:rPr>
          <w:lang w:val="de-DE"/>
        </w:rPr>
        <w:t xml:space="preserve">ist </w:t>
      </w:r>
      <w:r>
        <w:rPr>
          <w:lang w:val="de-DE"/>
        </w:rPr>
        <w:t>ein Lehrstück</w:t>
      </w:r>
      <w:r w:rsidR="001306C0">
        <w:rPr>
          <w:lang w:val="de-DE"/>
        </w:rPr>
        <w:t xml:space="preserve">: </w:t>
      </w:r>
      <w:r>
        <w:rPr>
          <w:lang w:val="de-DE"/>
        </w:rPr>
        <w:t xml:space="preserve"> für das Sujet der </w:t>
      </w:r>
      <w:r w:rsidRPr="00CB2E90">
        <w:rPr>
          <w:lang w:val="de-DE"/>
        </w:rPr>
        <w:t>exotischen, romantischen und natürlich unmöglichen Liebesbeziehung zwischen einer weißen Frau und einem schwarzen Mann</w:t>
      </w:r>
      <w:r w:rsidR="00B16C89">
        <w:rPr>
          <w:lang w:val="de-DE"/>
        </w:rPr>
        <w:t xml:space="preserve">, das im </w:t>
      </w:r>
      <w:r w:rsidRPr="00CB2E90">
        <w:rPr>
          <w:lang w:val="de-DE"/>
        </w:rPr>
        <w:t>Kontext kolonialer Herrschaftsverhältnisse zu Beginn des 20. Jahrhunderts geboren</w:t>
      </w:r>
      <w:r w:rsidR="00B16C89">
        <w:rPr>
          <w:lang w:val="de-DE"/>
        </w:rPr>
        <w:t xml:space="preserve"> ist</w:t>
      </w:r>
      <w:r>
        <w:rPr>
          <w:lang w:val="de-DE"/>
        </w:rPr>
        <w:t xml:space="preserve">, </w:t>
      </w:r>
      <w:r w:rsidR="00E47737">
        <w:rPr>
          <w:lang w:val="de-DE"/>
        </w:rPr>
        <w:t>so</w:t>
      </w:r>
      <w:r>
        <w:rPr>
          <w:lang w:val="de-DE"/>
        </w:rPr>
        <w:t xml:space="preserve"> </w:t>
      </w:r>
      <w:r w:rsidRPr="00CB2E90">
        <w:rPr>
          <w:lang w:val="de-DE"/>
        </w:rPr>
        <w:t>Ilsemargret Luttmann  (2007)</w:t>
      </w:r>
      <w:r>
        <w:rPr>
          <w:lang w:val="de-DE"/>
        </w:rPr>
        <w:t xml:space="preserve"> in einer lesenswerten </w:t>
      </w:r>
      <w:r w:rsidR="008F3DA5">
        <w:rPr>
          <w:lang w:val="de-DE"/>
        </w:rPr>
        <w:t xml:space="preserve">Rezension zum gleichnamigen deutschsprachigen Film – </w:t>
      </w:r>
      <w:r>
        <w:rPr>
          <w:lang w:val="de-DE"/>
        </w:rPr>
        <w:t xml:space="preserve"> </w:t>
      </w:r>
      <w:r w:rsidR="008F3DA5">
        <w:rPr>
          <w:lang w:val="de-DE"/>
        </w:rPr>
        <w:t xml:space="preserve">dem kommerziell erfolgreichsten im Jahr 2005 – </w:t>
      </w:r>
      <w:r>
        <w:rPr>
          <w:lang w:val="de-DE"/>
        </w:rPr>
        <w:t>und sie fährt fort: „</w:t>
      </w:r>
      <w:r w:rsidRPr="00CB2E90">
        <w:rPr>
          <w:lang w:val="de-DE"/>
        </w:rPr>
        <w:t xml:space="preserve">Literarische Werke, die sich solchen Liebesabenteuern widmen, profitieren von einer westlichen Sehnsucht nach Exotik, der Lust auf Verbotenes, unbewussten Machtinstinkten und/oder dem Bedürfnis nach Kompensation für Ohnmacht. Interessanterweise klappt die Aktivierung dieses Gefühlsmusters nur in einer </w:t>
      </w:r>
      <w:r w:rsidRPr="00CB2E90">
        <w:rPr>
          <w:lang w:val="de-DE"/>
        </w:rPr>
        <w:lastRenderedPageBreak/>
        <w:t>Konstellation von Geschlecht und Rasse, dann nämlich, wenn die Frau weiß ist der Mann aber nicht.</w:t>
      </w:r>
      <w:r>
        <w:rPr>
          <w:lang w:val="de-DE"/>
        </w:rPr>
        <w:t>“</w:t>
      </w:r>
      <w:r w:rsidR="001306C0">
        <w:rPr>
          <w:rStyle w:val="Funotenzeichen"/>
          <w:lang w:val="de-DE"/>
        </w:rPr>
        <w:footnoteReference w:id="1"/>
      </w:r>
      <w:r w:rsidR="00B16C89">
        <w:rPr>
          <w:lang w:val="de-DE"/>
        </w:rPr>
        <w:t xml:space="preserve"> </w:t>
      </w:r>
    </w:p>
    <w:p w:rsidR="00994272" w:rsidRDefault="00733D9A">
      <w:pPr>
        <w:rPr>
          <w:lang w:val="de-DE"/>
        </w:rPr>
      </w:pPr>
      <w:r>
        <w:rPr>
          <w:lang w:val="de-DE"/>
        </w:rPr>
        <w:t xml:space="preserve">Sollten Soziolog/innen deshalb auf Badewannenlektüre über </w:t>
      </w:r>
      <w:r w:rsidR="00E47737">
        <w:rPr>
          <w:lang w:val="de-DE"/>
        </w:rPr>
        <w:t>das Leben und Lieben in und zwischen Kulturen verzichten?</w:t>
      </w:r>
      <w:r>
        <w:rPr>
          <w:lang w:val="de-DE"/>
        </w:rPr>
        <w:t xml:space="preserve"> Mitnichten. </w:t>
      </w:r>
      <w:r w:rsidR="00B16C89">
        <w:rPr>
          <w:lang w:val="de-DE"/>
        </w:rPr>
        <w:t xml:space="preserve">Für eine unterhaltsame und mitreißende Lektüre </w:t>
      </w:r>
      <w:r w:rsidR="00CB2E90" w:rsidRPr="00CB2E90">
        <w:rPr>
          <w:lang w:val="de-DE"/>
        </w:rPr>
        <w:t xml:space="preserve"> </w:t>
      </w:r>
      <w:r w:rsidR="00B16C89">
        <w:rPr>
          <w:lang w:val="de-DE"/>
        </w:rPr>
        <w:t xml:space="preserve">empfehlen wir Badewannenleser/innen wunderbar zeitlose Bücher wie „Nisa erzählt“ von Marjoree Shostak oder </w:t>
      </w:r>
      <w:r w:rsidR="00C05370" w:rsidRPr="00C05370">
        <w:rPr>
          <w:lang w:val="de-DE"/>
        </w:rPr>
        <w:t>Elenore Smith Bowens Roman „Rückkehr zum Lachen“</w:t>
      </w:r>
      <w:r w:rsidR="00E47737">
        <w:rPr>
          <w:lang w:val="de-DE"/>
        </w:rPr>
        <w:t xml:space="preserve"> – zu erstehen ab 3 Cent im modernen Antiquariat</w:t>
      </w:r>
      <w:r w:rsidR="00C05370">
        <w:rPr>
          <w:lang w:val="de-DE"/>
        </w:rPr>
        <w:t>. Oder lesen Sie gleich Taiye Selasi</w:t>
      </w:r>
      <w:r w:rsidR="00C61BEC">
        <w:rPr>
          <w:lang w:val="de-DE"/>
        </w:rPr>
        <w:t>s</w:t>
      </w:r>
      <w:r w:rsidR="00C05370">
        <w:rPr>
          <w:lang w:val="de-DE"/>
        </w:rPr>
        <w:t xml:space="preserve"> </w:t>
      </w:r>
      <w:r w:rsidR="00994272">
        <w:rPr>
          <w:lang w:val="de-DE"/>
        </w:rPr>
        <w:t xml:space="preserve">„Diese Dinge geschehen nicht einfach so“ – die Geschichte einer </w:t>
      </w:r>
      <w:r w:rsidR="00C61BEC">
        <w:rPr>
          <w:lang w:val="de-DE"/>
        </w:rPr>
        <w:t xml:space="preserve">ghanaischen </w:t>
      </w:r>
      <w:r w:rsidR="00994272">
        <w:rPr>
          <w:lang w:val="de-DE"/>
        </w:rPr>
        <w:t>Familie zwischen den Kontinenten oder Chimamanda Adichie</w:t>
      </w:r>
      <w:r w:rsidR="00C61BEC">
        <w:rPr>
          <w:lang w:val="de-DE"/>
        </w:rPr>
        <w:t>s</w:t>
      </w:r>
      <w:r w:rsidR="00994272">
        <w:rPr>
          <w:lang w:val="de-DE"/>
        </w:rPr>
        <w:t xml:space="preserve"> </w:t>
      </w:r>
      <w:r w:rsidR="00C61BEC">
        <w:rPr>
          <w:lang w:val="de-DE"/>
        </w:rPr>
        <w:t>„</w:t>
      </w:r>
      <w:r w:rsidR="00994272">
        <w:rPr>
          <w:lang w:val="de-DE"/>
        </w:rPr>
        <w:t>Blauer Hibiskus</w:t>
      </w:r>
      <w:r w:rsidR="00C61BEC">
        <w:rPr>
          <w:lang w:val="de-DE"/>
        </w:rPr>
        <w:t>“,</w:t>
      </w:r>
      <w:r w:rsidR="00994272">
        <w:rPr>
          <w:lang w:val="de-DE"/>
        </w:rPr>
        <w:t xml:space="preserve"> </w:t>
      </w:r>
      <w:r w:rsidR="00C61BEC">
        <w:rPr>
          <w:lang w:val="de-DE"/>
        </w:rPr>
        <w:t>(</w:t>
      </w:r>
      <w:r w:rsidR="00994272">
        <w:rPr>
          <w:lang w:val="de-DE"/>
        </w:rPr>
        <w:t>vor dem Hintergrund der politischen Unruhen in Nigeria der 1990er), die zeigen, was afrikanische Autorinnen selbst über ihre Lebens</w:t>
      </w:r>
      <w:r w:rsidR="00E47737">
        <w:rPr>
          <w:lang w:val="de-DE"/>
        </w:rPr>
        <w:t>- und Liebes</w:t>
      </w:r>
      <w:r w:rsidR="00994272">
        <w:rPr>
          <w:lang w:val="de-DE"/>
        </w:rPr>
        <w:t>formen im globalen Zeitalter zu sagen haben</w:t>
      </w:r>
      <w:r w:rsidR="00E47737">
        <w:rPr>
          <w:lang w:val="de-DE"/>
        </w:rPr>
        <w:t>;</w:t>
      </w:r>
      <w:r>
        <w:rPr>
          <w:lang w:val="de-DE"/>
        </w:rPr>
        <w:t xml:space="preserve"> beide </w:t>
      </w:r>
      <w:r w:rsidR="00E47737">
        <w:rPr>
          <w:lang w:val="de-DE"/>
        </w:rPr>
        <w:t xml:space="preserve">Bücher </w:t>
      </w:r>
      <w:r>
        <w:rPr>
          <w:lang w:val="de-DE"/>
        </w:rPr>
        <w:t>aber besser, wenn Sie sich abgetrocknet haben</w:t>
      </w:r>
      <w:r w:rsidR="00994272">
        <w:rPr>
          <w:lang w:val="de-DE"/>
        </w:rPr>
        <w:t xml:space="preserve">. </w:t>
      </w:r>
    </w:p>
    <w:p w:rsidR="00994272" w:rsidRDefault="00994272">
      <w:pPr>
        <w:rPr>
          <w:lang w:val="de-DE"/>
        </w:rPr>
      </w:pPr>
      <w:r>
        <w:rPr>
          <w:lang w:val="de-DE"/>
        </w:rPr>
        <w:t>Michael Schönhuth und Claudia Böhme, Trier</w:t>
      </w:r>
      <w:r w:rsidR="00C61BEC">
        <w:rPr>
          <w:lang w:val="de-DE"/>
        </w:rPr>
        <w:t>, Ethnologie</w:t>
      </w:r>
    </w:p>
    <w:p w:rsidR="00994272" w:rsidRDefault="00994272">
      <w:pPr>
        <w:rPr>
          <w:lang w:val="de-DE"/>
        </w:rPr>
      </w:pPr>
    </w:p>
    <w:p w:rsidR="001D1E9B" w:rsidRPr="00261640" w:rsidRDefault="00EF0FD8">
      <w:pPr>
        <w:rPr>
          <w:lang w:val="de-DE"/>
        </w:rPr>
      </w:pPr>
      <w:r>
        <w:rPr>
          <w:lang w:val="de-DE"/>
        </w:rPr>
        <w:t xml:space="preserve">      </w:t>
      </w:r>
    </w:p>
    <w:sectPr w:rsidR="001D1E9B" w:rsidRPr="0026164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2BB" w:rsidRDefault="00FE02BB" w:rsidP="001306C0">
      <w:pPr>
        <w:spacing w:after="0" w:line="240" w:lineRule="auto"/>
      </w:pPr>
      <w:r>
        <w:separator/>
      </w:r>
    </w:p>
  </w:endnote>
  <w:endnote w:type="continuationSeparator" w:id="0">
    <w:p w:rsidR="00FE02BB" w:rsidRDefault="00FE02BB" w:rsidP="00130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2BB" w:rsidRDefault="00FE02BB" w:rsidP="001306C0">
      <w:pPr>
        <w:spacing w:after="0" w:line="240" w:lineRule="auto"/>
      </w:pPr>
      <w:r>
        <w:separator/>
      </w:r>
    </w:p>
  </w:footnote>
  <w:footnote w:type="continuationSeparator" w:id="0">
    <w:p w:rsidR="00FE02BB" w:rsidRDefault="00FE02BB" w:rsidP="001306C0">
      <w:pPr>
        <w:spacing w:after="0" w:line="240" w:lineRule="auto"/>
      </w:pPr>
      <w:r>
        <w:continuationSeparator/>
      </w:r>
    </w:p>
  </w:footnote>
  <w:footnote w:id="1">
    <w:p w:rsidR="001306C0" w:rsidRDefault="001306C0">
      <w:pPr>
        <w:pStyle w:val="Funotentext"/>
      </w:pPr>
      <w:r>
        <w:rPr>
          <w:rStyle w:val="Funotenzeichen"/>
        </w:rPr>
        <w:footnoteRef/>
      </w:r>
      <w:r>
        <w:t xml:space="preserve"> </w:t>
      </w:r>
      <w:hyperlink r:id="rId1" w:history="1">
        <w:r w:rsidRPr="00491386">
          <w:rPr>
            <w:rStyle w:val="Hyperlink"/>
          </w:rPr>
          <w:t>http://www.journal-ethnologie.de/Deutsch/_Medien/Medien_2007/Das_Bild_der_Maasai_aus_der_Sicht_einer_weissen_Maasai/index.phtml</w:t>
        </w:r>
      </w:hyperlink>
    </w:p>
    <w:p w:rsidR="001306C0" w:rsidRPr="001306C0" w:rsidRDefault="001306C0">
      <w:pPr>
        <w:pStyle w:val="Funotentext"/>
        <w:rPr>
          <w:lang w:val="de-D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6C0" w:rsidRPr="001306C0" w:rsidRDefault="001306C0">
    <w:pPr>
      <w:pStyle w:val="Kopfzeile"/>
      <w:rPr>
        <w:lang w:val="de-DE"/>
      </w:rPr>
    </w:pPr>
    <w:r>
      <w:rPr>
        <w:lang w:val="de-DE"/>
      </w:rPr>
      <w:t xml:space="preserve">Zu Ihrem Interview </w:t>
    </w:r>
    <w:r w:rsidRPr="001306C0">
      <w:rPr>
        <w:lang w:val="de-DE"/>
      </w:rPr>
      <w:t>mit der Soziologin Elisabeth Beck-Gernsheim in der Wochenendausgabe der FR vom 20./21. Juni 2015</w:t>
    </w:r>
    <w:r>
      <w:rPr>
        <w:lang w:val="de-DE"/>
      </w:rPr>
      <w:t xml:space="preserve"> (FR-Serie S.6/7)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40"/>
    <w:rsid w:val="0006277E"/>
    <w:rsid w:val="00110709"/>
    <w:rsid w:val="001306C0"/>
    <w:rsid w:val="00174B41"/>
    <w:rsid w:val="001D1E9B"/>
    <w:rsid w:val="00261640"/>
    <w:rsid w:val="002830C7"/>
    <w:rsid w:val="002B79D9"/>
    <w:rsid w:val="0037398C"/>
    <w:rsid w:val="003F4603"/>
    <w:rsid w:val="004079DE"/>
    <w:rsid w:val="00431257"/>
    <w:rsid w:val="0049373F"/>
    <w:rsid w:val="00550039"/>
    <w:rsid w:val="00557B60"/>
    <w:rsid w:val="005A4BA5"/>
    <w:rsid w:val="005D089B"/>
    <w:rsid w:val="006053B8"/>
    <w:rsid w:val="006B07E1"/>
    <w:rsid w:val="006E29B5"/>
    <w:rsid w:val="00733D9A"/>
    <w:rsid w:val="00733F6E"/>
    <w:rsid w:val="007D3009"/>
    <w:rsid w:val="007F14F0"/>
    <w:rsid w:val="00816D26"/>
    <w:rsid w:val="00841FC8"/>
    <w:rsid w:val="0086569D"/>
    <w:rsid w:val="008F3DA5"/>
    <w:rsid w:val="00924DB3"/>
    <w:rsid w:val="00994272"/>
    <w:rsid w:val="00A05EE9"/>
    <w:rsid w:val="00A16A40"/>
    <w:rsid w:val="00A545B6"/>
    <w:rsid w:val="00B16C89"/>
    <w:rsid w:val="00B311E3"/>
    <w:rsid w:val="00B6622B"/>
    <w:rsid w:val="00C05370"/>
    <w:rsid w:val="00C1518D"/>
    <w:rsid w:val="00C61BEC"/>
    <w:rsid w:val="00C73214"/>
    <w:rsid w:val="00CB2E90"/>
    <w:rsid w:val="00D20E0D"/>
    <w:rsid w:val="00DE13B2"/>
    <w:rsid w:val="00DE5524"/>
    <w:rsid w:val="00DE5930"/>
    <w:rsid w:val="00E47737"/>
    <w:rsid w:val="00E60087"/>
    <w:rsid w:val="00E620CD"/>
    <w:rsid w:val="00E72051"/>
    <w:rsid w:val="00E80B94"/>
    <w:rsid w:val="00E95760"/>
    <w:rsid w:val="00EF0FD8"/>
    <w:rsid w:val="00F3215D"/>
    <w:rsid w:val="00F77A1F"/>
    <w:rsid w:val="00F96823"/>
    <w:rsid w:val="00FE02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85513-CA07-4877-A255-30D40436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1FC8"/>
    <w:rPr>
      <w:lang w:val="en-US"/>
    </w:rPr>
  </w:style>
  <w:style w:type="paragraph" w:styleId="berschrift1">
    <w:name w:val="heading 1"/>
    <w:basedOn w:val="Standard"/>
    <w:next w:val="Standard"/>
    <w:link w:val="berschrift1Zchn"/>
    <w:uiPriority w:val="99"/>
    <w:qFormat/>
    <w:rsid w:val="00841FC8"/>
    <w:pPr>
      <w:keepNext/>
      <w:keepLines/>
      <w:tabs>
        <w:tab w:val="left" w:pos="709"/>
      </w:tabs>
      <w:spacing w:before="120" w:after="120" w:line="240" w:lineRule="auto"/>
      <w:ind w:left="709" w:hanging="709"/>
      <w:jc w:val="both"/>
      <w:outlineLvl w:val="0"/>
    </w:pPr>
    <w:rPr>
      <w:rFonts w:ascii="Calibri" w:eastAsia="Times New Roman" w:hAnsi="Calibri" w:cs="Calibri"/>
      <w:b/>
      <w:bCs/>
    </w:rPr>
  </w:style>
  <w:style w:type="paragraph" w:styleId="berschrift2">
    <w:name w:val="heading 2"/>
    <w:basedOn w:val="Standard"/>
    <w:next w:val="Standard"/>
    <w:link w:val="berschrift2Zchn"/>
    <w:uiPriority w:val="9"/>
    <w:semiHidden/>
    <w:unhideWhenUsed/>
    <w:qFormat/>
    <w:rsid w:val="00841F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841FC8"/>
    <w:rPr>
      <w:rFonts w:ascii="Calibri" w:eastAsia="Times New Roman" w:hAnsi="Calibri" w:cs="Calibri"/>
      <w:b/>
      <w:bCs/>
    </w:rPr>
  </w:style>
  <w:style w:type="character" w:customStyle="1" w:styleId="berschrift2Zchn">
    <w:name w:val="Überschrift 2 Zchn"/>
    <w:basedOn w:val="Absatz-Standardschriftart"/>
    <w:link w:val="berschrift2"/>
    <w:uiPriority w:val="9"/>
    <w:semiHidden/>
    <w:rsid w:val="00841FC8"/>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841FC8"/>
    <w:pPr>
      <w:ind w:left="720"/>
      <w:contextualSpacing/>
    </w:pPr>
  </w:style>
  <w:style w:type="paragraph" w:styleId="Sprechblasentext">
    <w:name w:val="Balloon Text"/>
    <w:basedOn w:val="Standard"/>
    <w:link w:val="SprechblasentextZchn"/>
    <w:uiPriority w:val="99"/>
    <w:semiHidden/>
    <w:unhideWhenUsed/>
    <w:rsid w:val="005D089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089B"/>
    <w:rPr>
      <w:rFonts w:ascii="Tahoma" w:hAnsi="Tahoma" w:cs="Tahoma"/>
      <w:sz w:val="16"/>
      <w:szCs w:val="16"/>
      <w:lang w:val="en-US"/>
    </w:rPr>
  </w:style>
  <w:style w:type="paragraph" w:styleId="Kopfzeile">
    <w:name w:val="header"/>
    <w:basedOn w:val="Standard"/>
    <w:link w:val="KopfzeileZchn"/>
    <w:uiPriority w:val="99"/>
    <w:unhideWhenUsed/>
    <w:rsid w:val="001306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06C0"/>
    <w:rPr>
      <w:lang w:val="en-US"/>
    </w:rPr>
  </w:style>
  <w:style w:type="paragraph" w:styleId="Fuzeile">
    <w:name w:val="footer"/>
    <w:basedOn w:val="Standard"/>
    <w:link w:val="FuzeileZchn"/>
    <w:uiPriority w:val="99"/>
    <w:unhideWhenUsed/>
    <w:rsid w:val="001306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06C0"/>
    <w:rPr>
      <w:lang w:val="en-US"/>
    </w:rPr>
  </w:style>
  <w:style w:type="paragraph" w:styleId="Funotentext">
    <w:name w:val="footnote text"/>
    <w:basedOn w:val="Standard"/>
    <w:link w:val="FunotentextZchn"/>
    <w:uiPriority w:val="99"/>
    <w:semiHidden/>
    <w:unhideWhenUsed/>
    <w:rsid w:val="001306C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306C0"/>
    <w:rPr>
      <w:sz w:val="20"/>
      <w:szCs w:val="20"/>
      <w:lang w:val="en-US"/>
    </w:rPr>
  </w:style>
  <w:style w:type="character" w:styleId="Funotenzeichen">
    <w:name w:val="footnote reference"/>
    <w:basedOn w:val="Absatz-Standardschriftart"/>
    <w:uiPriority w:val="99"/>
    <w:semiHidden/>
    <w:unhideWhenUsed/>
    <w:rsid w:val="001306C0"/>
    <w:rPr>
      <w:vertAlign w:val="superscript"/>
    </w:rPr>
  </w:style>
  <w:style w:type="character" w:styleId="Hyperlink">
    <w:name w:val="Hyperlink"/>
    <w:basedOn w:val="Absatz-Standardschriftart"/>
    <w:uiPriority w:val="99"/>
    <w:unhideWhenUsed/>
    <w:rsid w:val="001306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journal-ethnologie.de/Deutsch/_Medien/Medien_2007/Das_Bild_der_Maasai_aus_der_Sicht_einer_weissen_Maasai/index.p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A1DEE-52A0-4787-929B-D0D4CB4B7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4075</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Schönhuth</dc:creator>
  <cp:lastModifiedBy>Demuth, Myriam</cp:lastModifiedBy>
  <cp:revision>2</cp:revision>
  <dcterms:created xsi:type="dcterms:W3CDTF">2015-08-12T08:20:00Z</dcterms:created>
  <dcterms:modified xsi:type="dcterms:W3CDTF">2015-08-12T08:20:00Z</dcterms:modified>
</cp:coreProperties>
</file>