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68BD" w14:textId="217C45BC" w:rsidR="00FF2E79" w:rsidRPr="00FF2E79" w:rsidRDefault="00FF2E79" w:rsidP="004C2C8F">
      <w:pPr>
        <w:ind w:right="-144" w:firstLine="0"/>
        <w:jc w:val="right"/>
        <w:rPr>
          <w:b/>
          <w:sz w:val="26"/>
        </w:rPr>
      </w:pPr>
      <w:r w:rsidRPr="00FF2E79">
        <w:rPr>
          <w:noProof/>
        </w:rPr>
        <w:drawing>
          <wp:anchor distT="0" distB="0" distL="114300" distR="114300" simplePos="0" relativeHeight="251657216" behindDoc="1" locked="0" layoutInCell="1" allowOverlap="1" wp14:anchorId="66B72BCE" wp14:editId="1C187EA4">
            <wp:simplePos x="0" y="0"/>
            <wp:positionH relativeFrom="column">
              <wp:posOffset>3053715</wp:posOffset>
            </wp:positionH>
            <wp:positionV relativeFrom="paragraph">
              <wp:posOffset>-635</wp:posOffset>
            </wp:positionV>
            <wp:extent cx="2928620" cy="1009650"/>
            <wp:effectExtent l="0" t="0" r="5080" b="0"/>
            <wp:wrapTopAndBottom/>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8620" cy="1009650"/>
                    </a:xfrm>
                    <a:prstGeom prst="rect">
                      <a:avLst/>
                    </a:prstGeom>
                  </pic:spPr>
                </pic:pic>
              </a:graphicData>
            </a:graphic>
          </wp:anchor>
        </w:drawing>
      </w:r>
      <w:r w:rsidR="00AA0FC4">
        <w:rPr>
          <w:b/>
          <w:sz w:val="26"/>
        </w:rPr>
        <w:tab/>
      </w:r>
    </w:p>
    <w:p w14:paraId="675FC61E" w14:textId="77777777" w:rsidR="00FF2E79" w:rsidRPr="00FF2E79" w:rsidRDefault="00FF2E79" w:rsidP="00FF2E79">
      <w:pPr>
        <w:ind w:right="-2" w:firstLine="0"/>
        <w:jc w:val="right"/>
        <w:rPr>
          <w:b/>
          <w:spacing w:val="-16"/>
          <w:sz w:val="26"/>
          <w:lang w:val="de-DE"/>
        </w:rPr>
      </w:pPr>
      <w:r w:rsidRPr="00FF2E79">
        <w:rPr>
          <w:b/>
          <w:sz w:val="26"/>
          <w:lang w:val="de-DE"/>
        </w:rPr>
        <w:t>Professur</w:t>
      </w:r>
      <w:r w:rsidRPr="00FF2E79">
        <w:rPr>
          <w:b/>
          <w:spacing w:val="-17"/>
          <w:sz w:val="26"/>
          <w:lang w:val="de-DE"/>
        </w:rPr>
        <w:t xml:space="preserve"> </w:t>
      </w:r>
      <w:r w:rsidRPr="00FF2E79">
        <w:rPr>
          <w:b/>
          <w:sz w:val="26"/>
          <w:lang w:val="de-DE"/>
        </w:rPr>
        <w:t>für</w:t>
      </w:r>
    </w:p>
    <w:p w14:paraId="6040543A" w14:textId="77777777" w:rsidR="00FF2E79" w:rsidRPr="00FF2E79" w:rsidRDefault="00FF2E79" w:rsidP="00FF2E79">
      <w:pPr>
        <w:ind w:right="-2" w:firstLine="0"/>
        <w:jc w:val="right"/>
        <w:rPr>
          <w:b/>
          <w:spacing w:val="-11"/>
          <w:sz w:val="26"/>
          <w:lang w:val="de-DE"/>
        </w:rPr>
      </w:pPr>
      <w:r w:rsidRPr="00FF2E79">
        <w:rPr>
          <w:b/>
          <w:sz w:val="26"/>
          <w:lang w:val="de-DE"/>
        </w:rPr>
        <w:t>Unternehmensführung FB</w:t>
      </w:r>
      <w:r w:rsidRPr="00FF2E79">
        <w:rPr>
          <w:b/>
          <w:spacing w:val="-13"/>
          <w:sz w:val="26"/>
          <w:lang w:val="de-DE"/>
        </w:rPr>
        <w:t xml:space="preserve"> </w:t>
      </w:r>
      <w:r w:rsidRPr="00FF2E79">
        <w:rPr>
          <w:b/>
          <w:sz w:val="26"/>
          <w:lang w:val="de-DE"/>
        </w:rPr>
        <w:t>IV</w:t>
      </w:r>
      <w:r w:rsidRPr="00FF2E79">
        <w:rPr>
          <w:b/>
          <w:spacing w:val="-13"/>
          <w:sz w:val="26"/>
          <w:lang w:val="de-DE"/>
        </w:rPr>
        <w:t xml:space="preserve"> </w:t>
      </w:r>
      <w:r w:rsidRPr="00FF2E79">
        <w:rPr>
          <w:b/>
          <w:sz w:val="26"/>
          <w:lang w:val="de-DE"/>
        </w:rPr>
        <w:t>–</w:t>
      </w:r>
      <w:r w:rsidRPr="00FF2E79">
        <w:rPr>
          <w:b/>
          <w:spacing w:val="-11"/>
          <w:sz w:val="26"/>
          <w:lang w:val="de-DE"/>
        </w:rPr>
        <w:t xml:space="preserve"> </w:t>
      </w:r>
    </w:p>
    <w:p w14:paraId="1EEC120F" w14:textId="77777777" w:rsidR="00FF2E79" w:rsidRPr="00FF2E79" w:rsidRDefault="00FF2E79" w:rsidP="00FF2E79">
      <w:pPr>
        <w:ind w:right="-2" w:firstLine="0"/>
        <w:jc w:val="right"/>
        <w:rPr>
          <w:b/>
          <w:sz w:val="26"/>
          <w:lang w:val="de-DE"/>
        </w:rPr>
      </w:pPr>
      <w:r w:rsidRPr="00FF2E79">
        <w:rPr>
          <w:b/>
          <w:sz w:val="26"/>
          <w:lang w:val="de-DE"/>
        </w:rPr>
        <w:t>Betriebswirtschaftslehre</w:t>
      </w:r>
    </w:p>
    <w:p w14:paraId="617D8CE2" w14:textId="77777777" w:rsidR="00FF2E79" w:rsidRDefault="00FF2E79" w:rsidP="00FF2E79">
      <w:pPr>
        <w:ind w:right="-2" w:firstLine="0"/>
        <w:jc w:val="right"/>
        <w:rPr>
          <w:sz w:val="26"/>
          <w:lang w:val="de-DE"/>
        </w:rPr>
      </w:pPr>
      <w:r w:rsidRPr="00FF2E79">
        <w:rPr>
          <w:sz w:val="26"/>
          <w:lang w:val="de-DE"/>
        </w:rPr>
        <w:t>Prof. Dr. Jörn Block</w:t>
      </w:r>
    </w:p>
    <w:p w14:paraId="2892A63A" w14:textId="77777777" w:rsidR="00FF2E79" w:rsidRPr="00FF2E79" w:rsidRDefault="00FF2E79" w:rsidP="00FF2E79">
      <w:pPr>
        <w:ind w:right="-2" w:firstLine="0"/>
        <w:jc w:val="right"/>
        <w:rPr>
          <w:b/>
          <w:sz w:val="20"/>
          <w:lang w:val="de-DE"/>
        </w:rPr>
      </w:pPr>
    </w:p>
    <w:p w14:paraId="1CFFB6AB" w14:textId="77777777" w:rsidR="00FF2E79" w:rsidRPr="00FF2E79" w:rsidRDefault="00FF2E79" w:rsidP="00FF2E79">
      <w:pPr>
        <w:ind w:right="-2" w:firstLine="0"/>
        <w:jc w:val="right"/>
        <w:rPr>
          <w:lang w:val="de-DE"/>
        </w:rPr>
      </w:pPr>
    </w:p>
    <w:p w14:paraId="190F8F6C" w14:textId="77777777" w:rsidR="00B145C6" w:rsidRPr="00FF2E79" w:rsidRDefault="00B145C6" w:rsidP="00FF2E79">
      <w:pPr>
        <w:spacing w:before="89" w:line="386" w:lineRule="auto"/>
        <w:ind w:right="-2" w:firstLine="0"/>
        <w:jc w:val="center"/>
        <w:rPr>
          <w:sz w:val="26"/>
          <w:szCs w:val="26"/>
          <w:lang w:val="de-DE"/>
        </w:rPr>
      </w:pPr>
      <w:r w:rsidRPr="00FF2E79">
        <w:rPr>
          <w:sz w:val="26"/>
          <w:szCs w:val="26"/>
          <w:lang w:val="de-DE"/>
        </w:rPr>
        <w:t>Abschlussarbeit zur Erreichung des</w:t>
      </w:r>
    </w:p>
    <w:p w14:paraId="04FDD8C9" w14:textId="77777777" w:rsidR="00B145C6" w:rsidRPr="00FF2E79" w:rsidRDefault="00B145C6" w:rsidP="00FF2E79">
      <w:pPr>
        <w:spacing w:before="89" w:line="386" w:lineRule="auto"/>
        <w:ind w:right="-2" w:firstLine="0"/>
        <w:jc w:val="center"/>
        <w:rPr>
          <w:sz w:val="26"/>
          <w:szCs w:val="26"/>
          <w:lang w:val="de-DE"/>
        </w:rPr>
      </w:pPr>
      <w:r w:rsidRPr="00FF2E79">
        <w:rPr>
          <w:sz w:val="26"/>
          <w:szCs w:val="26"/>
          <w:lang w:val="de-DE"/>
        </w:rPr>
        <w:t>akademischen Grades XXX of</w:t>
      </w:r>
    </w:p>
    <w:p w14:paraId="1972537D" w14:textId="77777777" w:rsidR="00B145C6" w:rsidRPr="00FF2E79" w:rsidRDefault="00B145C6" w:rsidP="00FF2E79">
      <w:pPr>
        <w:spacing w:before="89" w:line="386" w:lineRule="auto"/>
        <w:ind w:right="-2" w:firstLine="0"/>
        <w:jc w:val="center"/>
        <w:rPr>
          <w:sz w:val="26"/>
          <w:szCs w:val="26"/>
          <w:lang w:val="de-DE"/>
        </w:rPr>
      </w:pPr>
      <w:r w:rsidRPr="00FF2E79">
        <w:rPr>
          <w:sz w:val="26"/>
          <w:szCs w:val="26"/>
          <w:lang w:val="de-DE"/>
        </w:rPr>
        <w:t>Science in Betriebswirtschaftslehre</w:t>
      </w:r>
    </w:p>
    <w:p w14:paraId="51F9AC4A" w14:textId="77777777" w:rsidR="00B145C6" w:rsidRPr="00FF2E79" w:rsidRDefault="00B145C6" w:rsidP="00B35FE4">
      <w:pPr>
        <w:pStyle w:val="Textkrper"/>
        <w:ind w:right="-2" w:firstLine="0"/>
        <w:jc w:val="center"/>
        <w:rPr>
          <w:sz w:val="34"/>
        </w:rPr>
      </w:pPr>
    </w:p>
    <w:p w14:paraId="72537077" w14:textId="6DE8C479" w:rsidR="00B145C6" w:rsidRPr="00FF2E79" w:rsidRDefault="00B145C6" w:rsidP="00B35FE4">
      <w:pPr>
        <w:ind w:right="-2" w:firstLine="0"/>
        <w:jc w:val="center"/>
        <w:rPr>
          <w:b/>
          <w:noProof/>
          <w:sz w:val="44"/>
          <w:szCs w:val="44"/>
          <w:lang w:val="de-DE"/>
        </w:rPr>
      </w:pPr>
      <w:r w:rsidRPr="00FF2E79">
        <w:rPr>
          <w:b/>
          <w:noProof/>
          <w:sz w:val="44"/>
          <w:szCs w:val="44"/>
          <w:lang w:val="de-DE"/>
        </w:rPr>
        <w:t>Titel</w:t>
      </w:r>
    </w:p>
    <w:p w14:paraId="060E806B" w14:textId="234CCDDB" w:rsidR="00B145C6" w:rsidRPr="00FF2E79" w:rsidRDefault="00B35FE4" w:rsidP="00B35FE4">
      <w:pPr>
        <w:ind w:right="-2" w:firstLine="0"/>
        <w:jc w:val="center"/>
        <w:rPr>
          <w:b/>
          <w:noProof/>
          <w:sz w:val="44"/>
          <w:szCs w:val="44"/>
          <w:lang w:val="de-DE"/>
        </w:rPr>
      </w:pPr>
      <w:r>
        <w:rPr>
          <w:b/>
          <w:noProof/>
          <w:sz w:val="44"/>
          <w:szCs w:val="44"/>
          <w:lang w:val="de-DE"/>
        </w:rPr>
        <w:t>(</w:t>
      </w:r>
      <w:r w:rsidR="00B145C6" w:rsidRPr="00FF2E79">
        <w:rPr>
          <w:b/>
          <w:noProof/>
          <w:sz w:val="44"/>
          <w:szCs w:val="44"/>
          <w:lang w:val="de-DE"/>
        </w:rPr>
        <w:t>kann bei Bedarf zweizeilig sein</w:t>
      </w:r>
      <w:r>
        <w:rPr>
          <w:b/>
          <w:noProof/>
          <w:sz w:val="44"/>
          <w:szCs w:val="44"/>
          <w:lang w:val="de-DE"/>
        </w:rPr>
        <w:t>)</w:t>
      </w:r>
    </w:p>
    <w:p w14:paraId="75612DA8" w14:textId="77777777" w:rsidR="00B145C6" w:rsidRPr="00FF2E79" w:rsidRDefault="00B145C6" w:rsidP="00FF2E79">
      <w:pPr>
        <w:ind w:right="-2" w:firstLine="0"/>
        <w:rPr>
          <w:bCs/>
          <w:sz w:val="32"/>
          <w:szCs w:val="32"/>
          <w:lang w:val="de-DE"/>
        </w:rPr>
      </w:pPr>
    </w:p>
    <w:p w14:paraId="2C218D5A" w14:textId="4AB51784" w:rsidR="00B145C6" w:rsidRPr="00FF2E79" w:rsidRDefault="00B35FE4" w:rsidP="00B35FE4">
      <w:pPr>
        <w:ind w:right="-2" w:firstLine="0"/>
        <w:jc w:val="center"/>
        <w:rPr>
          <w:noProof/>
          <w:sz w:val="32"/>
          <w:szCs w:val="32"/>
          <w:lang w:val="de-DE"/>
        </w:rPr>
      </w:pPr>
      <w:r>
        <w:rPr>
          <w:noProof/>
          <w:sz w:val="32"/>
          <w:szCs w:val="32"/>
          <w:lang w:val="de-DE"/>
        </w:rPr>
        <w:t xml:space="preserve">Optional: </w:t>
      </w:r>
      <w:r w:rsidR="00B145C6" w:rsidRPr="00FF2E79">
        <w:rPr>
          <w:noProof/>
          <w:sz w:val="32"/>
          <w:szCs w:val="32"/>
          <w:lang w:val="de-DE"/>
        </w:rPr>
        <w:t>Untertitel</w:t>
      </w:r>
    </w:p>
    <w:p w14:paraId="1E389156" w14:textId="77777777" w:rsidR="00B145C6" w:rsidRPr="00FF2E79" w:rsidRDefault="00B145C6" w:rsidP="00FF2E79">
      <w:pPr>
        <w:ind w:right="-2" w:firstLine="0"/>
        <w:rPr>
          <w:noProof/>
          <w:sz w:val="32"/>
          <w:szCs w:val="32"/>
          <w:lang w:val="de-DE"/>
        </w:rPr>
      </w:pPr>
      <w:r w:rsidRPr="00FF2E79">
        <w:rPr>
          <w:noProof/>
          <w:sz w:val="32"/>
          <w:szCs w:val="32"/>
          <w:lang w:val="de-DE"/>
        </w:rPr>
        <w:t>Dieser kann auch zweizeilig sein</w:t>
      </w:r>
    </w:p>
    <w:p w14:paraId="6D0651D0" w14:textId="77777777" w:rsidR="00B145C6" w:rsidRPr="00FF2E79" w:rsidRDefault="00B145C6" w:rsidP="00FF2E79">
      <w:pPr>
        <w:pStyle w:val="Textkrper"/>
        <w:ind w:right="-2" w:firstLine="0"/>
        <w:rPr>
          <w:sz w:val="28"/>
        </w:rPr>
      </w:pPr>
    </w:p>
    <w:p w14:paraId="267D9638" w14:textId="65CE6FCA" w:rsidR="00B145C6" w:rsidRPr="00FF2E79" w:rsidRDefault="00B145C6" w:rsidP="00FF2E79">
      <w:pPr>
        <w:tabs>
          <w:tab w:val="left" w:pos="5795"/>
        </w:tabs>
        <w:spacing w:before="247" w:line="410" w:lineRule="auto"/>
        <w:ind w:right="-2" w:firstLine="0"/>
        <w:rPr>
          <w:lang w:val="de-DE"/>
        </w:rPr>
      </w:pPr>
      <w:r w:rsidRPr="00FF2E79">
        <w:rPr>
          <w:spacing w:val="-2"/>
          <w:lang w:val="de-DE"/>
        </w:rPr>
        <w:t>Erstprüfer:</w:t>
      </w:r>
      <w:r w:rsidRPr="00FF2E79">
        <w:rPr>
          <w:lang w:val="de-DE"/>
        </w:rPr>
        <w:t xml:space="preserve"> </w:t>
      </w:r>
      <w:r w:rsidR="00B35FE4">
        <w:rPr>
          <w:lang w:val="de-DE"/>
        </w:rPr>
        <w:t>Prof. Dr. Jörn Block</w:t>
      </w:r>
    </w:p>
    <w:p w14:paraId="3AF8AD59" w14:textId="6C9F2594" w:rsidR="00B145C6" w:rsidRPr="00FF2E79" w:rsidRDefault="00B145C6" w:rsidP="00FF2E79">
      <w:pPr>
        <w:tabs>
          <w:tab w:val="left" w:pos="5795"/>
        </w:tabs>
        <w:spacing w:before="247" w:line="410" w:lineRule="auto"/>
        <w:ind w:right="-2" w:firstLine="0"/>
        <w:rPr>
          <w:lang w:val="de-DE"/>
        </w:rPr>
      </w:pPr>
      <w:r w:rsidRPr="00FF2E79">
        <w:rPr>
          <w:spacing w:val="-2"/>
          <w:lang w:val="de-DE"/>
        </w:rPr>
        <w:t>Zweitprüfer:</w:t>
      </w:r>
      <w:r w:rsidRPr="00FF2E79">
        <w:rPr>
          <w:lang w:val="de-DE"/>
        </w:rPr>
        <w:t xml:space="preserve"> </w:t>
      </w:r>
      <w:r w:rsidR="00B35FE4">
        <w:rPr>
          <w:lang w:val="de-DE"/>
        </w:rPr>
        <w:t>Dr. Holger Steinmetz</w:t>
      </w:r>
    </w:p>
    <w:p w14:paraId="711F025A" w14:textId="77777777" w:rsidR="00B145C6" w:rsidRPr="00FF2E79" w:rsidRDefault="00B145C6" w:rsidP="00FF2E79">
      <w:pPr>
        <w:tabs>
          <w:tab w:val="left" w:pos="5795"/>
        </w:tabs>
        <w:spacing w:before="247" w:line="410" w:lineRule="auto"/>
        <w:ind w:right="-2" w:firstLine="0"/>
        <w:rPr>
          <w:lang w:val="de-DE"/>
        </w:rPr>
      </w:pPr>
      <w:r w:rsidRPr="00FF2E79">
        <w:rPr>
          <w:lang w:val="de-DE"/>
        </w:rPr>
        <w:t xml:space="preserve">Eingereicht am: </w:t>
      </w:r>
      <w:r w:rsidRPr="00FF2E79">
        <w:rPr>
          <w:spacing w:val="-2"/>
          <w:lang w:val="de-DE"/>
        </w:rPr>
        <w:t>DD.MM.JJJJ</w:t>
      </w:r>
    </w:p>
    <w:p w14:paraId="4DAA1A6D" w14:textId="77777777" w:rsidR="00B145C6" w:rsidRPr="00FF2E79" w:rsidRDefault="00B145C6" w:rsidP="00FF2E79">
      <w:pPr>
        <w:pStyle w:val="Textkrper"/>
        <w:ind w:right="-2" w:firstLine="0"/>
      </w:pPr>
    </w:p>
    <w:p w14:paraId="11C49873" w14:textId="77777777" w:rsidR="00B145C6" w:rsidRPr="00FF2E79" w:rsidRDefault="00B145C6" w:rsidP="00FF2E79">
      <w:pPr>
        <w:spacing w:before="140"/>
        <w:ind w:right="-2" w:firstLine="0"/>
        <w:rPr>
          <w:b/>
          <w:lang w:val="de-DE"/>
        </w:rPr>
      </w:pPr>
      <w:r w:rsidRPr="00FF2E79">
        <w:rPr>
          <w:b/>
          <w:lang w:val="de-DE"/>
        </w:rPr>
        <w:t>Vorname</w:t>
      </w:r>
      <w:r w:rsidRPr="00FF2E79">
        <w:rPr>
          <w:b/>
          <w:spacing w:val="-2"/>
          <w:lang w:val="de-DE"/>
        </w:rPr>
        <w:t xml:space="preserve"> Nachname</w:t>
      </w:r>
    </w:p>
    <w:p w14:paraId="3E1926E1" w14:textId="77777777" w:rsidR="00B145C6" w:rsidRPr="00FF2E79" w:rsidRDefault="00B145C6" w:rsidP="00B145C6">
      <w:pPr>
        <w:spacing w:before="32"/>
        <w:ind w:right="5303" w:firstLine="3"/>
        <w:rPr>
          <w:lang w:val="de-DE"/>
        </w:rPr>
      </w:pPr>
      <w:r w:rsidRPr="00FF2E79">
        <w:rPr>
          <w:lang w:val="de-DE"/>
        </w:rPr>
        <w:t xml:space="preserve">Str. Nr. </w:t>
      </w:r>
    </w:p>
    <w:p w14:paraId="65F55AEE" w14:textId="77777777" w:rsidR="00B145C6" w:rsidRPr="00FF2E79" w:rsidRDefault="00B145C6" w:rsidP="00B145C6">
      <w:pPr>
        <w:spacing w:before="32"/>
        <w:ind w:right="5303" w:firstLine="3"/>
        <w:rPr>
          <w:lang w:val="de-DE"/>
        </w:rPr>
      </w:pPr>
      <w:r w:rsidRPr="00FF2E79">
        <w:rPr>
          <w:lang w:val="de-DE"/>
        </w:rPr>
        <w:t>PLZ</w:t>
      </w:r>
      <w:r w:rsidRPr="00FF2E79">
        <w:rPr>
          <w:spacing w:val="-14"/>
          <w:lang w:val="de-DE"/>
        </w:rPr>
        <w:t xml:space="preserve"> </w:t>
      </w:r>
      <w:r w:rsidRPr="00FF2E79">
        <w:rPr>
          <w:lang w:val="de-DE"/>
        </w:rPr>
        <w:t xml:space="preserve">Ort </w:t>
      </w:r>
    </w:p>
    <w:p w14:paraId="10AE4A75" w14:textId="77777777" w:rsidR="00B145C6" w:rsidRPr="00FF2E79" w:rsidRDefault="00B145C6" w:rsidP="00B145C6">
      <w:pPr>
        <w:spacing w:before="32"/>
        <w:ind w:right="5303" w:firstLine="3"/>
        <w:rPr>
          <w:lang w:val="de-DE"/>
        </w:rPr>
      </w:pPr>
      <w:r w:rsidRPr="00FF2E79">
        <w:rPr>
          <w:spacing w:val="-2"/>
          <w:lang w:val="de-DE"/>
        </w:rPr>
        <w:t>Tel.:</w:t>
      </w:r>
    </w:p>
    <w:p w14:paraId="096B36DC" w14:textId="77777777" w:rsidR="00B145C6" w:rsidRPr="00FF2E79" w:rsidRDefault="00B145C6" w:rsidP="00FF2E79">
      <w:pPr>
        <w:spacing w:line="252" w:lineRule="exact"/>
        <w:ind w:right="2653" w:firstLine="0"/>
        <w:rPr>
          <w:lang w:val="de-DE"/>
        </w:rPr>
      </w:pPr>
      <w:r w:rsidRPr="00FF2E79">
        <w:rPr>
          <w:spacing w:val="-2"/>
          <w:lang w:val="de-DE"/>
        </w:rPr>
        <w:t>E-Mail:</w:t>
      </w:r>
    </w:p>
    <w:p w14:paraId="71244CEB" w14:textId="77777777" w:rsidR="00B145C6" w:rsidRPr="00FF2E79" w:rsidRDefault="00B145C6" w:rsidP="00FF2E79">
      <w:pPr>
        <w:ind w:firstLine="0"/>
        <w:rPr>
          <w:lang w:val="de-DE"/>
        </w:rPr>
      </w:pPr>
      <w:r w:rsidRPr="00FF2E79">
        <w:rPr>
          <w:spacing w:val="-2"/>
          <w:lang w:val="de-DE"/>
        </w:rPr>
        <w:t>Studiengang:</w:t>
      </w:r>
    </w:p>
    <w:p w14:paraId="18A7B9A7" w14:textId="77777777" w:rsidR="00B145C6" w:rsidRPr="00FF2E79" w:rsidRDefault="00B145C6" w:rsidP="00FF2E79">
      <w:pPr>
        <w:spacing w:before="2"/>
        <w:ind w:right="3441" w:firstLine="0"/>
        <w:rPr>
          <w:lang w:val="de-DE"/>
        </w:rPr>
      </w:pPr>
      <w:r w:rsidRPr="00FF2E79">
        <w:rPr>
          <w:lang w:val="de-DE"/>
        </w:rPr>
        <w:t xml:space="preserve">X. Fachsemester </w:t>
      </w:r>
    </w:p>
    <w:p w14:paraId="7589ECE5" w14:textId="77777777" w:rsidR="00B145C6" w:rsidRPr="00FF2E79" w:rsidRDefault="00B145C6" w:rsidP="00FF2E79">
      <w:pPr>
        <w:spacing w:before="2"/>
        <w:ind w:right="3441" w:firstLine="0"/>
        <w:rPr>
          <w:lang w:val="de-DE"/>
        </w:rPr>
      </w:pPr>
      <w:r w:rsidRPr="00FF2E79">
        <w:rPr>
          <w:spacing w:val="-2"/>
          <w:lang w:val="de-DE"/>
        </w:rPr>
        <w:t>Matrikelnummer:</w:t>
      </w:r>
    </w:p>
    <w:p w14:paraId="4751F3FE" w14:textId="77777777" w:rsidR="00D31AFF" w:rsidRPr="00C56669" w:rsidRDefault="00D31AFF" w:rsidP="00D31AFF">
      <w:pPr>
        <w:spacing w:after="200" w:line="360" w:lineRule="auto"/>
        <w:ind w:firstLine="0"/>
        <w:jc w:val="both"/>
        <w:rPr>
          <w:rFonts w:eastAsia="Calibri"/>
          <w:lang w:val="de-DE" w:eastAsia="en-US"/>
        </w:rPr>
        <w:sectPr w:rsidR="00D31AFF" w:rsidRPr="00C56669" w:rsidSect="0042485B">
          <w:headerReference w:type="even" r:id="rId9"/>
          <w:headerReference w:type="default" r:id="rId10"/>
          <w:pgSz w:w="11906" w:h="16838"/>
          <w:pgMar w:top="1418" w:right="1418" w:bottom="1418" w:left="1418" w:header="510" w:footer="454" w:gutter="0"/>
          <w:pgNumType w:fmt="upperRoman"/>
          <w:cols w:space="708"/>
          <w:titlePg/>
          <w:docGrid w:linePitch="360"/>
        </w:sectPr>
      </w:pPr>
    </w:p>
    <w:p w14:paraId="2E0A3935" w14:textId="77777777" w:rsidR="00724C7D" w:rsidRDefault="00724C7D" w:rsidP="00724C7D">
      <w:pPr>
        <w:spacing w:before="60"/>
        <w:ind w:firstLine="0"/>
        <w:rPr>
          <w:b/>
          <w:sz w:val="32"/>
          <w:szCs w:val="32"/>
        </w:rPr>
      </w:pPr>
      <w:r w:rsidRPr="00C56669">
        <w:rPr>
          <w:b/>
          <w:sz w:val="32"/>
          <w:szCs w:val="32"/>
        </w:rPr>
        <w:lastRenderedPageBreak/>
        <w:t>Inhaltsverzeichnis</w:t>
      </w:r>
    </w:p>
    <w:p w14:paraId="1356F654" w14:textId="77777777" w:rsidR="00A35682" w:rsidRDefault="00A35682" w:rsidP="00724C7D">
      <w:pPr>
        <w:spacing w:before="60"/>
        <w:ind w:firstLine="0"/>
        <w:rPr>
          <w:b/>
          <w:sz w:val="32"/>
          <w:szCs w:val="32"/>
        </w:rPr>
      </w:pPr>
    </w:p>
    <w:p w14:paraId="222EA0A9" w14:textId="77777777" w:rsidR="00A35682" w:rsidRPr="00C56669" w:rsidRDefault="00A35682" w:rsidP="00724C7D">
      <w:pPr>
        <w:spacing w:before="60"/>
        <w:ind w:firstLine="0"/>
        <w:rPr>
          <w:b/>
          <w:sz w:val="32"/>
          <w:szCs w:val="32"/>
        </w:rPr>
      </w:pPr>
    </w:p>
    <w:p w14:paraId="2C7AEB38" w14:textId="6003160B" w:rsidR="00416EB6" w:rsidRDefault="00A35682">
      <w:pPr>
        <w:pStyle w:val="Verzeichnis1"/>
        <w:rPr>
          <w:rFonts w:asciiTheme="minorHAnsi" w:eastAsiaTheme="minorEastAsia" w:hAnsiTheme="minorHAnsi" w:cstheme="minorBidi"/>
          <w:b w:val="0"/>
          <w:kern w:val="2"/>
          <w14:ligatures w14:val="standardContextual"/>
        </w:rPr>
      </w:pPr>
      <w:r>
        <w:rPr>
          <w:sz w:val="20"/>
          <w:szCs w:val="20"/>
        </w:rPr>
        <w:fldChar w:fldCharType="begin"/>
      </w:r>
      <w:r>
        <w:rPr>
          <w:sz w:val="20"/>
          <w:szCs w:val="20"/>
        </w:rPr>
        <w:instrText xml:space="preserve"> TOC \o "1-3" \h \z \u </w:instrText>
      </w:r>
      <w:r>
        <w:rPr>
          <w:sz w:val="20"/>
          <w:szCs w:val="20"/>
        </w:rPr>
        <w:fldChar w:fldCharType="separate"/>
      </w:r>
      <w:hyperlink w:anchor="_Toc219809591" w:history="1">
        <w:r w:rsidR="00416EB6" w:rsidRPr="00E26C39">
          <w:rPr>
            <w:rStyle w:val="Hyperlink"/>
          </w:rPr>
          <w:t>Abbildungsverzeichnis</w:t>
        </w:r>
        <w:r w:rsidR="00416EB6">
          <w:rPr>
            <w:webHidden/>
          </w:rPr>
          <w:tab/>
        </w:r>
        <w:r w:rsidR="00416EB6">
          <w:rPr>
            <w:webHidden/>
          </w:rPr>
          <w:fldChar w:fldCharType="begin"/>
        </w:r>
        <w:r w:rsidR="00416EB6">
          <w:rPr>
            <w:webHidden/>
          </w:rPr>
          <w:instrText xml:space="preserve"> PAGEREF _Toc219809591 \h </w:instrText>
        </w:r>
        <w:r w:rsidR="00416EB6">
          <w:rPr>
            <w:webHidden/>
          </w:rPr>
        </w:r>
        <w:r w:rsidR="00416EB6">
          <w:rPr>
            <w:webHidden/>
          </w:rPr>
          <w:fldChar w:fldCharType="separate"/>
        </w:r>
        <w:r w:rsidR="00416EB6">
          <w:rPr>
            <w:webHidden/>
          </w:rPr>
          <w:t>III</w:t>
        </w:r>
        <w:r w:rsidR="00416EB6">
          <w:rPr>
            <w:webHidden/>
          </w:rPr>
          <w:fldChar w:fldCharType="end"/>
        </w:r>
      </w:hyperlink>
    </w:p>
    <w:p w14:paraId="029E8CC7" w14:textId="2CA44D82" w:rsidR="00416EB6" w:rsidRDefault="00416EB6">
      <w:pPr>
        <w:pStyle w:val="Verzeichnis1"/>
        <w:rPr>
          <w:rFonts w:asciiTheme="minorHAnsi" w:eastAsiaTheme="minorEastAsia" w:hAnsiTheme="minorHAnsi" w:cstheme="minorBidi"/>
          <w:b w:val="0"/>
          <w:kern w:val="2"/>
          <w14:ligatures w14:val="standardContextual"/>
        </w:rPr>
      </w:pPr>
      <w:hyperlink w:anchor="_Toc219809592" w:history="1">
        <w:r w:rsidRPr="00E26C39">
          <w:rPr>
            <w:rStyle w:val="Hyperlink"/>
          </w:rPr>
          <w:t>Tabellenverzeichnis</w:t>
        </w:r>
        <w:r>
          <w:rPr>
            <w:webHidden/>
          </w:rPr>
          <w:tab/>
        </w:r>
        <w:r>
          <w:rPr>
            <w:webHidden/>
          </w:rPr>
          <w:fldChar w:fldCharType="begin"/>
        </w:r>
        <w:r>
          <w:rPr>
            <w:webHidden/>
          </w:rPr>
          <w:instrText xml:space="preserve"> PAGEREF _Toc219809592 \h </w:instrText>
        </w:r>
        <w:r>
          <w:rPr>
            <w:webHidden/>
          </w:rPr>
        </w:r>
        <w:r>
          <w:rPr>
            <w:webHidden/>
          </w:rPr>
          <w:fldChar w:fldCharType="separate"/>
        </w:r>
        <w:r>
          <w:rPr>
            <w:webHidden/>
          </w:rPr>
          <w:t>IV</w:t>
        </w:r>
        <w:r>
          <w:rPr>
            <w:webHidden/>
          </w:rPr>
          <w:fldChar w:fldCharType="end"/>
        </w:r>
      </w:hyperlink>
    </w:p>
    <w:p w14:paraId="178B6212" w14:textId="0B57A11D" w:rsidR="00416EB6" w:rsidRDefault="00416EB6">
      <w:pPr>
        <w:pStyle w:val="Verzeichnis1"/>
        <w:rPr>
          <w:rFonts w:asciiTheme="minorHAnsi" w:eastAsiaTheme="minorEastAsia" w:hAnsiTheme="minorHAnsi" w:cstheme="minorBidi"/>
          <w:b w:val="0"/>
          <w:kern w:val="2"/>
          <w14:ligatures w14:val="standardContextual"/>
        </w:rPr>
      </w:pPr>
      <w:hyperlink w:anchor="_Toc219809593" w:history="1">
        <w:r w:rsidRPr="00E26C39">
          <w:rPr>
            <w:rStyle w:val="Hyperlink"/>
          </w:rPr>
          <w:t>Abkürzungsverzeichnis</w:t>
        </w:r>
        <w:r>
          <w:rPr>
            <w:webHidden/>
          </w:rPr>
          <w:tab/>
        </w:r>
        <w:r>
          <w:rPr>
            <w:webHidden/>
          </w:rPr>
          <w:fldChar w:fldCharType="begin"/>
        </w:r>
        <w:r>
          <w:rPr>
            <w:webHidden/>
          </w:rPr>
          <w:instrText xml:space="preserve"> PAGEREF _Toc219809593 \h </w:instrText>
        </w:r>
        <w:r>
          <w:rPr>
            <w:webHidden/>
          </w:rPr>
        </w:r>
        <w:r>
          <w:rPr>
            <w:webHidden/>
          </w:rPr>
          <w:fldChar w:fldCharType="separate"/>
        </w:r>
        <w:r>
          <w:rPr>
            <w:webHidden/>
          </w:rPr>
          <w:t>V</w:t>
        </w:r>
        <w:r>
          <w:rPr>
            <w:webHidden/>
          </w:rPr>
          <w:fldChar w:fldCharType="end"/>
        </w:r>
      </w:hyperlink>
    </w:p>
    <w:p w14:paraId="593E13B9" w14:textId="340F62F7" w:rsidR="00416EB6" w:rsidRDefault="00416EB6">
      <w:pPr>
        <w:pStyle w:val="Verzeichnis1"/>
        <w:rPr>
          <w:rFonts w:asciiTheme="minorHAnsi" w:eastAsiaTheme="minorEastAsia" w:hAnsiTheme="minorHAnsi" w:cstheme="minorBidi"/>
          <w:b w:val="0"/>
          <w:kern w:val="2"/>
          <w14:ligatures w14:val="standardContextual"/>
        </w:rPr>
      </w:pPr>
      <w:hyperlink w:anchor="_Toc219809594" w:history="1">
        <w:r w:rsidRPr="00E26C39">
          <w:rPr>
            <w:rStyle w:val="Hyperlink"/>
          </w:rPr>
          <w:t>Zusammenfassung</w:t>
        </w:r>
        <w:r>
          <w:rPr>
            <w:webHidden/>
          </w:rPr>
          <w:tab/>
        </w:r>
        <w:r>
          <w:rPr>
            <w:webHidden/>
          </w:rPr>
          <w:fldChar w:fldCharType="begin"/>
        </w:r>
        <w:r>
          <w:rPr>
            <w:webHidden/>
          </w:rPr>
          <w:instrText xml:space="preserve"> PAGEREF _Toc219809594 \h </w:instrText>
        </w:r>
        <w:r>
          <w:rPr>
            <w:webHidden/>
          </w:rPr>
        </w:r>
        <w:r>
          <w:rPr>
            <w:webHidden/>
          </w:rPr>
          <w:fldChar w:fldCharType="separate"/>
        </w:r>
        <w:r>
          <w:rPr>
            <w:webHidden/>
          </w:rPr>
          <w:t>1</w:t>
        </w:r>
        <w:r>
          <w:rPr>
            <w:webHidden/>
          </w:rPr>
          <w:fldChar w:fldCharType="end"/>
        </w:r>
      </w:hyperlink>
    </w:p>
    <w:p w14:paraId="3D87801E" w14:textId="3B1D3D7D" w:rsidR="00416EB6" w:rsidRDefault="00416EB6">
      <w:pPr>
        <w:pStyle w:val="Verzeichnis1"/>
        <w:rPr>
          <w:rFonts w:asciiTheme="minorHAnsi" w:eastAsiaTheme="minorEastAsia" w:hAnsiTheme="minorHAnsi" w:cstheme="minorBidi"/>
          <w:b w:val="0"/>
          <w:kern w:val="2"/>
          <w14:ligatures w14:val="standardContextual"/>
        </w:rPr>
      </w:pPr>
      <w:hyperlink w:anchor="_Toc219809595" w:history="1">
        <w:r w:rsidRPr="00E26C39">
          <w:rPr>
            <w:rStyle w:val="Hyperlink"/>
          </w:rPr>
          <w:t>1</w:t>
        </w:r>
        <w:r>
          <w:rPr>
            <w:rFonts w:asciiTheme="minorHAnsi" w:eastAsiaTheme="minorEastAsia" w:hAnsiTheme="minorHAnsi" w:cstheme="minorBidi"/>
            <w:b w:val="0"/>
            <w:kern w:val="2"/>
            <w14:ligatures w14:val="standardContextual"/>
          </w:rPr>
          <w:tab/>
        </w:r>
        <w:r w:rsidRPr="00E26C39">
          <w:rPr>
            <w:rStyle w:val="Hyperlink"/>
          </w:rPr>
          <w:t>Einleitung</w:t>
        </w:r>
        <w:r>
          <w:rPr>
            <w:webHidden/>
          </w:rPr>
          <w:tab/>
        </w:r>
        <w:r>
          <w:rPr>
            <w:webHidden/>
          </w:rPr>
          <w:fldChar w:fldCharType="begin"/>
        </w:r>
        <w:r>
          <w:rPr>
            <w:webHidden/>
          </w:rPr>
          <w:instrText xml:space="preserve"> PAGEREF _Toc219809595 \h </w:instrText>
        </w:r>
        <w:r>
          <w:rPr>
            <w:webHidden/>
          </w:rPr>
        </w:r>
        <w:r>
          <w:rPr>
            <w:webHidden/>
          </w:rPr>
          <w:fldChar w:fldCharType="separate"/>
        </w:r>
        <w:r>
          <w:rPr>
            <w:webHidden/>
          </w:rPr>
          <w:t>2</w:t>
        </w:r>
        <w:r>
          <w:rPr>
            <w:webHidden/>
          </w:rPr>
          <w:fldChar w:fldCharType="end"/>
        </w:r>
      </w:hyperlink>
    </w:p>
    <w:p w14:paraId="124AC58F" w14:textId="293568B7" w:rsidR="00416EB6" w:rsidRDefault="00416EB6">
      <w:pPr>
        <w:pStyle w:val="Verzeichnis1"/>
        <w:rPr>
          <w:rFonts w:asciiTheme="minorHAnsi" w:eastAsiaTheme="minorEastAsia" w:hAnsiTheme="minorHAnsi" w:cstheme="minorBidi"/>
          <w:b w:val="0"/>
          <w:kern w:val="2"/>
          <w14:ligatures w14:val="standardContextual"/>
        </w:rPr>
      </w:pPr>
      <w:hyperlink w:anchor="_Toc219809596" w:history="1">
        <w:r w:rsidRPr="00E26C39">
          <w:rPr>
            <w:rStyle w:val="Hyperlink"/>
          </w:rPr>
          <w:t>2</w:t>
        </w:r>
        <w:r>
          <w:rPr>
            <w:rFonts w:asciiTheme="minorHAnsi" w:eastAsiaTheme="minorEastAsia" w:hAnsiTheme="minorHAnsi" w:cstheme="minorBidi"/>
            <w:b w:val="0"/>
            <w:kern w:val="2"/>
            <w14:ligatures w14:val="standardContextual"/>
          </w:rPr>
          <w:tab/>
        </w:r>
        <w:r w:rsidRPr="00E26C39">
          <w:rPr>
            <w:rStyle w:val="Hyperlink"/>
          </w:rPr>
          <w:t>Hintergrund und Literaturüberblick</w:t>
        </w:r>
        <w:r>
          <w:rPr>
            <w:webHidden/>
          </w:rPr>
          <w:tab/>
        </w:r>
        <w:r>
          <w:rPr>
            <w:webHidden/>
          </w:rPr>
          <w:fldChar w:fldCharType="begin"/>
        </w:r>
        <w:r>
          <w:rPr>
            <w:webHidden/>
          </w:rPr>
          <w:instrText xml:space="preserve"> PAGEREF _Toc219809596 \h </w:instrText>
        </w:r>
        <w:r>
          <w:rPr>
            <w:webHidden/>
          </w:rPr>
        </w:r>
        <w:r>
          <w:rPr>
            <w:webHidden/>
          </w:rPr>
          <w:fldChar w:fldCharType="separate"/>
        </w:r>
        <w:r>
          <w:rPr>
            <w:webHidden/>
          </w:rPr>
          <w:t>4</w:t>
        </w:r>
        <w:r>
          <w:rPr>
            <w:webHidden/>
          </w:rPr>
          <w:fldChar w:fldCharType="end"/>
        </w:r>
      </w:hyperlink>
    </w:p>
    <w:p w14:paraId="5989BD70" w14:textId="52E3BC53" w:rsidR="00416EB6" w:rsidRDefault="00416EB6">
      <w:pPr>
        <w:pStyle w:val="Verzeichnis2"/>
        <w:rPr>
          <w:rFonts w:asciiTheme="minorHAnsi" w:eastAsiaTheme="minorEastAsia" w:hAnsiTheme="minorHAnsi" w:cstheme="minorBidi"/>
          <w:kern w:val="2"/>
          <w14:ligatures w14:val="standardContextual"/>
        </w:rPr>
      </w:pPr>
      <w:hyperlink w:anchor="_Toc219809597" w:history="1">
        <w:r w:rsidRPr="00E26C39">
          <w:rPr>
            <w:rStyle w:val="Hyperlink"/>
          </w:rPr>
          <w:t>2.1</w:t>
        </w:r>
        <w:r>
          <w:rPr>
            <w:rFonts w:asciiTheme="minorHAnsi" w:eastAsiaTheme="minorEastAsia" w:hAnsiTheme="minorHAnsi" w:cstheme="minorBidi"/>
            <w:kern w:val="2"/>
            <w14:ligatures w14:val="standardContextual"/>
          </w:rPr>
          <w:tab/>
        </w:r>
        <w:r w:rsidRPr="00E26C39">
          <w:rPr>
            <w:rStyle w:val="Hyperlink"/>
          </w:rPr>
          <w:t>Die Theorie des geplanten Verhalten</w:t>
        </w:r>
        <w:r>
          <w:rPr>
            <w:webHidden/>
          </w:rPr>
          <w:tab/>
        </w:r>
        <w:r>
          <w:rPr>
            <w:webHidden/>
          </w:rPr>
          <w:fldChar w:fldCharType="begin"/>
        </w:r>
        <w:r>
          <w:rPr>
            <w:webHidden/>
          </w:rPr>
          <w:instrText xml:space="preserve"> PAGEREF _Toc219809597 \h </w:instrText>
        </w:r>
        <w:r>
          <w:rPr>
            <w:webHidden/>
          </w:rPr>
        </w:r>
        <w:r>
          <w:rPr>
            <w:webHidden/>
          </w:rPr>
          <w:fldChar w:fldCharType="separate"/>
        </w:r>
        <w:r>
          <w:rPr>
            <w:webHidden/>
          </w:rPr>
          <w:t>4</w:t>
        </w:r>
        <w:r>
          <w:rPr>
            <w:webHidden/>
          </w:rPr>
          <w:fldChar w:fldCharType="end"/>
        </w:r>
      </w:hyperlink>
    </w:p>
    <w:p w14:paraId="14355E43" w14:textId="2EE44DA2" w:rsidR="00416EB6" w:rsidRDefault="00416EB6">
      <w:pPr>
        <w:pStyle w:val="Verzeichnis2"/>
        <w:rPr>
          <w:rFonts w:asciiTheme="minorHAnsi" w:eastAsiaTheme="minorEastAsia" w:hAnsiTheme="minorHAnsi" w:cstheme="minorBidi"/>
          <w:kern w:val="2"/>
          <w14:ligatures w14:val="standardContextual"/>
        </w:rPr>
      </w:pPr>
      <w:hyperlink w:anchor="_Toc219809598" w:history="1">
        <w:r w:rsidRPr="00E26C39">
          <w:rPr>
            <w:rStyle w:val="Hyperlink"/>
          </w:rPr>
          <w:t>2.2</w:t>
        </w:r>
        <w:r>
          <w:rPr>
            <w:rFonts w:asciiTheme="minorHAnsi" w:eastAsiaTheme="minorEastAsia" w:hAnsiTheme="minorHAnsi" w:cstheme="minorBidi"/>
            <w:kern w:val="2"/>
            <w14:ligatures w14:val="standardContextual"/>
          </w:rPr>
          <w:tab/>
        </w:r>
        <w:r w:rsidRPr="00E26C39">
          <w:rPr>
            <w:rStyle w:val="Hyperlink"/>
          </w:rPr>
          <w:t>Die Theorie im Bereich der Gründungsforschung</w:t>
        </w:r>
        <w:r>
          <w:rPr>
            <w:webHidden/>
          </w:rPr>
          <w:tab/>
        </w:r>
        <w:r>
          <w:rPr>
            <w:webHidden/>
          </w:rPr>
          <w:fldChar w:fldCharType="begin"/>
        </w:r>
        <w:r>
          <w:rPr>
            <w:webHidden/>
          </w:rPr>
          <w:instrText xml:space="preserve"> PAGEREF _Toc219809598 \h </w:instrText>
        </w:r>
        <w:r>
          <w:rPr>
            <w:webHidden/>
          </w:rPr>
        </w:r>
        <w:r>
          <w:rPr>
            <w:webHidden/>
          </w:rPr>
          <w:fldChar w:fldCharType="separate"/>
        </w:r>
        <w:r>
          <w:rPr>
            <w:webHidden/>
          </w:rPr>
          <w:t>4</w:t>
        </w:r>
        <w:r>
          <w:rPr>
            <w:webHidden/>
          </w:rPr>
          <w:fldChar w:fldCharType="end"/>
        </w:r>
      </w:hyperlink>
    </w:p>
    <w:p w14:paraId="5E6DEB62" w14:textId="4C43C40C" w:rsidR="00416EB6" w:rsidRDefault="00416EB6">
      <w:pPr>
        <w:pStyle w:val="Verzeichnis1"/>
        <w:rPr>
          <w:rFonts w:asciiTheme="minorHAnsi" w:eastAsiaTheme="minorEastAsia" w:hAnsiTheme="minorHAnsi" w:cstheme="minorBidi"/>
          <w:b w:val="0"/>
          <w:kern w:val="2"/>
          <w14:ligatures w14:val="standardContextual"/>
        </w:rPr>
      </w:pPr>
      <w:hyperlink w:anchor="_Toc219809599" w:history="1">
        <w:r w:rsidRPr="00E26C39">
          <w:rPr>
            <w:rStyle w:val="Hyperlink"/>
          </w:rPr>
          <w:t>3</w:t>
        </w:r>
        <w:r>
          <w:rPr>
            <w:rFonts w:asciiTheme="minorHAnsi" w:eastAsiaTheme="minorEastAsia" w:hAnsiTheme="minorHAnsi" w:cstheme="minorBidi"/>
            <w:b w:val="0"/>
            <w:kern w:val="2"/>
            <w14:ligatures w14:val="standardContextual"/>
          </w:rPr>
          <w:tab/>
        </w:r>
        <w:r w:rsidRPr="00E26C39">
          <w:rPr>
            <w:rStyle w:val="Hyperlink"/>
          </w:rPr>
          <w:t>Hypothesenentwicklung</w:t>
        </w:r>
        <w:r>
          <w:rPr>
            <w:webHidden/>
          </w:rPr>
          <w:tab/>
        </w:r>
        <w:r>
          <w:rPr>
            <w:webHidden/>
          </w:rPr>
          <w:fldChar w:fldCharType="begin"/>
        </w:r>
        <w:r>
          <w:rPr>
            <w:webHidden/>
          </w:rPr>
          <w:instrText xml:space="preserve"> PAGEREF _Toc219809599 \h </w:instrText>
        </w:r>
        <w:r>
          <w:rPr>
            <w:webHidden/>
          </w:rPr>
        </w:r>
        <w:r>
          <w:rPr>
            <w:webHidden/>
          </w:rPr>
          <w:fldChar w:fldCharType="separate"/>
        </w:r>
        <w:r>
          <w:rPr>
            <w:webHidden/>
          </w:rPr>
          <w:t>5</w:t>
        </w:r>
        <w:r>
          <w:rPr>
            <w:webHidden/>
          </w:rPr>
          <w:fldChar w:fldCharType="end"/>
        </w:r>
      </w:hyperlink>
    </w:p>
    <w:p w14:paraId="39EBED89" w14:textId="4443A20C" w:rsidR="00416EB6" w:rsidRDefault="00416EB6">
      <w:pPr>
        <w:pStyle w:val="Verzeichnis2"/>
        <w:rPr>
          <w:rFonts w:asciiTheme="minorHAnsi" w:eastAsiaTheme="minorEastAsia" w:hAnsiTheme="minorHAnsi" w:cstheme="minorBidi"/>
          <w:kern w:val="2"/>
          <w14:ligatures w14:val="standardContextual"/>
        </w:rPr>
      </w:pPr>
      <w:hyperlink w:anchor="_Toc219809600" w:history="1">
        <w:r w:rsidRPr="00E26C39">
          <w:rPr>
            <w:rStyle w:val="Hyperlink"/>
          </w:rPr>
          <w:t>3.1</w:t>
        </w:r>
        <w:r>
          <w:rPr>
            <w:rFonts w:asciiTheme="minorHAnsi" w:eastAsiaTheme="minorEastAsia" w:hAnsiTheme="minorHAnsi" w:cstheme="minorBidi"/>
            <w:kern w:val="2"/>
            <w14:ligatures w14:val="standardContextual"/>
          </w:rPr>
          <w:tab/>
        </w:r>
        <w:r w:rsidRPr="00E26C39">
          <w:rPr>
            <w:rStyle w:val="Hyperlink"/>
          </w:rPr>
          <w:t>Die  Einstellung zur Gründung und die Gründungsintention</w:t>
        </w:r>
        <w:r>
          <w:rPr>
            <w:webHidden/>
          </w:rPr>
          <w:tab/>
        </w:r>
        <w:r>
          <w:rPr>
            <w:webHidden/>
          </w:rPr>
          <w:fldChar w:fldCharType="begin"/>
        </w:r>
        <w:r>
          <w:rPr>
            <w:webHidden/>
          </w:rPr>
          <w:instrText xml:space="preserve"> PAGEREF _Toc219809600 \h </w:instrText>
        </w:r>
        <w:r>
          <w:rPr>
            <w:webHidden/>
          </w:rPr>
        </w:r>
        <w:r>
          <w:rPr>
            <w:webHidden/>
          </w:rPr>
          <w:fldChar w:fldCharType="separate"/>
        </w:r>
        <w:r>
          <w:rPr>
            <w:webHidden/>
          </w:rPr>
          <w:t>5</w:t>
        </w:r>
        <w:r>
          <w:rPr>
            <w:webHidden/>
          </w:rPr>
          <w:fldChar w:fldCharType="end"/>
        </w:r>
      </w:hyperlink>
    </w:p>
    <w:p w14:paraId="2B047FEE" w14:textId="0376C26B" w:rsidR="00416EB6" w:rsidRDefault="00416EB6">
      <w:pPr>
        <w:pStyle w:val="Verzeichnis1"/>
        <w:rPr>
          <w:rFonts w:asciiTheme="minorHAnsi" w:eastAsiaTheme="minorEastAsia" w:hAnsiTheme="minorHAnsi" w:cstheme="minorBidi"/>
          <w:b w:val="0"/>
          <w:kern w:val="2"/>
          <w14:ligatures w14:val="standardContextual"/>
        </w:rPr>
      </w:pPr>
      <w:hyperlink w:anchor="_Toc219809601" w:history="1">
        <w:r w:rsidRPr="00E26C39">
          <w:rPr>
            <w:rStyle w:val="Hyperlink"/>
          </w:rPr>
          <w:t>4</w:t>
        </w:r>
        <w:r>
          <w:rPr>
            <w:rFonts w:asciiTheme="minorHAnsi" w:eastAsiaTheme="minorEastAsia" w:hAnsiTheme="minorHAnsi" w:cstheme="minorBidi"/>
            <w:b w:val="0"/>
            <w:kern w:val="2"/>
            <w14:ligatures w14:val="standardContextual"/>
          </w:rPr>
          <w:tab/>
        </w:r>
        <w:r w:rsidRPr="00E26C39">
          <w:rPr>
            <w:rStyle w:val="Hyperlink"/>
          </w:rPr>
          <w:t>Methode</w:t>
        </w:r>
        <w:r>
          <w:rPr>
            <w:webHidden/>
          </w:rPr>
          <w:tab/>
        </w:r>
        <w:r>
          <w:rPr>
            <w:webHidden/>
          </w:rPr>
          <w:fldChar w:fldCharType="begin"/>
        </w:r>
        <w:r>
          <w:rPr>
            <w:webHidden/>
          </w:rPr>
          <w:instrText xml:space="preserve"> PAGEREF _Toc219809601 \h </w:instrText>
        </w:r>
        <w:r>
          <w:rPr>
            <w:webHidden/>
          </w:rPr>
        </w:r>
        <w:r>
          <w:rPr>
            <w:webHidden/>
          </w:rPr>
          <w:fldChar w:fldCharType="separate"/>
        </w:r>
        <w:r>
          <w:rPr>
            <w:webHidden/>
          </w:rPr>
          <w:t>6</w:t>
        </w:r>
        <w:r>
          <w:rPr>
            <w:webHidden/>
          </w:rPr>
          <w:fldChar w:fldCharType="end"/>
        </w:r>
      </w:hyperlink>
    </w:p>
    <w:p w14:paraId="66AC9B29" w14:textId="595B637D" w:rsidR="00416EB6" w:rsidRDefault="00416EB6">
      <w:pPr>
        <w:pStyle w:val="Verzeichnis2"/>
        <w:rPr>
          <w:rFonts w:asciiTheme="minorHAnsi" w:eastAsiaTheme="minorEastAsia" w:hAnsiTheme="minorHAnsi" w:cstheme="minorBidi"/>
          <w:kern w:val="2"/>
          <w14:ligatures w14:val="standardContextual"/>
        </w:rPr>
      </w:pPr>
      <w:hyperlink w:anchor="_Toc219809602" w:history="1">
        <w:r w:rsidRPr="00E26C39">
          <w:rPr>
            <w:rStyle w:val="Hyperlink"/>
          </w:rPr>
          <w:t>4.1</w:t>
        </w:r>
        <w:r>
          <w:rPr>
            <w:rFonts w:asciiTheme="minorHAnsi" w:eastAsiaTheme="minorEastAsia" w:hAnsiTheme="minorHAnsi" w:cstheme="minorBidi"/>
            <w:kern w:val="2"/>
            <w14:ligatures w14:val="standardContextual"/>
          </w:rPr>
          <w:tab/>
        </w:r>
        <w:r w:rsidRPr="00E26C39">
          <w:rPr>
            <w:rStyle w:val="Hyperlink"/>
          </w:rPr>
          <w:t>Stichprobe</w:t>
        </w:r>
        <w:r>
          <w:rPr>
            <w:webHidden/>
          </w:rPr>
          <w:tab/>
        </w:r>
        <w:r>
          <w:rPr>
            <w:webHidden/>
          </w:rPr>
          <w:fldChar w:fldCharType="begin"/>
        </w:r>
        <w:r>
          <w:rPr>
            <w:webHidden/>
          </w:rPr>
          <w:instrText xml:space="preserve"> PAGEREF _Toc219809602 \h </w:instrText>
        </w:r>
        <w:r>
          <w:rPr>
            <w:webHidden/>
          </w:rPr>
        </w:r>
        <w:r>
          <w:rPr>
            <w:webHidden/>
          </w:rPr>
          <w:fldChar w:fldCharType="separate"/>
        </w:r>
        <w:r>
          <w:rPr>
            <w:webHidden/>
          </w:rPr>
          <w:t>6</w:t>
        </w:r>
        <w:r>
          <w:rPr>
            <w:webHidden/>
          </w:rPr>
          <w:fldChar w:fldCharType="end"/>
        </w:r>
      </w:hyperlink>
    </w:p>
    <w:p w14:paraId="06C95B99" w14:textId="264E24DA" w:rsidR="00416EB6" w:rsidRDefault="00416EB6">
      <w:pPr>
        <w:pStyle w:val="Verzeichnis2"/>
        <w:rPr>
          <w:rFonts w:asciiTheme="minorHAnsi" w:eastAsiaTheme="minorEastAsia" w:hAnsiTheme="minorHAnsi" w:cstheme="minorBidi"/>
          <w:kern w:val="2"/>
          <w14:ligatures w14:val="standardContextual"/>
        </w:rPr>
      </w:pPr>
      <w:hyperlink w:anchor="_Toc219809603" w:history="1">
        <w:r w:rsidRPr="00E26C39">
          <w:rPr>
            <w:rStyle w:val="Hyperlink"/>
          </w:rPr>
          <w:t>4.2</w:t>
        </w:r>
        <w:r>
          <w:rPr>
            <w:rFonts w:asciiTheme="minorHAnsi" w:eastAsiaTheme="minorEastAsia" w:hAnsiTheme="minorHAnsi" w:cstheme="minorBidi"/>
            <w:kern w:val="2"/>
            <w14:ligatures w14:val="standardContextual"/>
          </w:rPr>
          <w:tab/>
        </w:r>
        <w:r w:rsidRPr="00E26C39">
          <w:rPr>
            <w:rStyle w:val="Hyperlink"/>
          </w:rPr>
          <w:t>Messungen</w:t>
        </w:r>
        <w:r>
          <w:rPr>
            <w:webHidden/>
          </w:rPr>
          <w:tab/>
        </w:r>
        <w:r>
          <w:rPr>
            <w:webHidden/>
          </w:rPr>
          <w:fldChar w:fldCharType="begin"/>
        </w:r>
        <w:r>
          <w:rPr>
            <w:webHidden/>
          </w:rPr>
          <w:instrText xml:space="preserve"> PAGEREF _Toc219809603 \h </w:instrText>
        </w:r>
        <w:r>
          <w:rPr>
            <w:webHidden/>
          </w:rPr>
        </w:r>
        <w:r>
          <w:rPr>
            <w:webHidden/>
          </w:rPr>
          <w:fldChar w:fldCharType="separate"/>
        </w:r>
        <w:r>
          <w:rPr>
            <w:webHidden/>
          </w:rPr>
          <w:t>6</w:t>
        </w:r>
        <w:r>
          <w:rPr>
            <w:webHidden/>
          </w:rPr>
          <w:fldChar w:fldCharType="end"/>
        </w:r>
      </w:hyperlink>
    </w:p>
    <w:p w14:paraId="75CBBF0A" w14:textId="5883AB23" w:rsidR="00416EB6" w:rsidRDefault="00416EB6">
      <w:pPr>
        <w:pStyle w:val="Verzeichnis2"/>
        <w:rPr>
          <w:rFonts w:asciiTheme="minorHAnsi" w:eastAsiaTheme="minorEastAsia" w:hAnsiTheme="minorHAnsi" w:cstheme="minorBidi"/>
          <w:kern w:val="2"/>
          <w14:ligatures w14:val="standardContextual"/>
        </w:rPr>
      </w:pPr>
      <w:hyperlink w:anchor="_Toc219809604" w:history="1">
        <w:r w:rsidRPr="00E26C39">
          <w:rPr>
            <w:rStyle w:val="Hyperlink"/>
          </w:rPr>
          <w:t>4.3</w:t>
        </w:r>
        <w:r>
          <w:rPr>
            <w:rFonts w:asciiTheme="minorHAnsi" w:eastAsiaTheme="minorEastAsia" w:hAnsiTheme="minorHAnsi" w:cstheme="minorBidi"/>
            <w:kern w:val="2"/>
            <w14:ligatures w14:val="standardContextual"/>
          </w:rPr>
          <w:tab/>
        </w:r>
        <w:r w:rsidRPr="00E26C39">
          <w:rPr>
            <w:rStyle w:val="Hyperlink"/>
          </w:rPr>
          <w:t>Analytisches Vorgehen</w:t>
        </w:r>
        <w:r>
          <w:rPr>
            <w:webHidden/>
          </w:rPr>
          <w:tab/>
        </w:r>
        <w:r>
          <w:rPr>
            <w:webHidden/>
          </w:rPr>
          <w:fldChar w:fldCharType="begin"/>
        </w:r>
        <w:r>
          <w:rPr>
            <w:webHidden/>
          </w:rPr>
          <w:instrText xml:space="preserve"> PAGEREF _Toc219809604 \h </w:instrText>
        </w:r>
        <w:r>
          <w:rPr>
            <w:webHidden/>
          </w:rPr>
        </w:r>
        <w:r>
          <w:rPr>
            <w:webHidden/>
          </w:rPr>
          <w:fldChar w:fldCharType="separate"/>
        </w:r>
        <w:r>
          <w:rPr>
            <w:webHidden/>
          </w:rPr>
          <w:t>6</w:t>
        </w:r>
        <w:r>
          <w:rPr>
            <w:webHidden/>
          </w:rPr>
          <w:fldChar w:fldCharType="end"/>
        </w:r>
      </w:hyperlink>
    </w:p>
    <w:p w14:paraId="246CE742" w14:textId="69219D0D" w:rsidR="00416EB6" w:rsidRDefault="00416EB6">
      <w:pPr>
        <w:pStyle w:val="Verzeichnis1"/>
        <w:rPr>
          <w:rFonts w:asciiTheme="minorHAnsi" w:eastAsiaTheme="minorEastAsia" w:hAnsiTheme="minorHAnsi" w:cstheme="minorBidi"/>
          <w:b w:val="0"/>
          <w:kern w:val="2"/>
          <w14:ligatures w14:val="standardContextual"/>
        </w:rPr>
      </w:pPr>
      <w:hyperlink w:anchor="_Toc219809605" w:history="1">
        <w:r w:rsidRPr="00E26C39">
          <w:rPr>
            <w:rStyle w:val="Hyperlink"/>
          </w:rPr>
          <w:t>5</w:t>
        </w:r>
        <w:r>
          <w:rPr>
            <w:rFonts w:asciiTheme="minorHAnsi" w:eastAsiaTheme="minorEastAsia" w:hAnsiTheme="minorHAnsi" w:cstheme="minorBidi"/>
            <w:b w:val="0"/>
            <w:kern w:val="2"/>
            <w14:ligatures w14:val="standardContextual"/>
          </w:rPr>
          <w:tab/>
        </w:r>
        <w:r w:rsidRPr="00E26C39">
          <w:rPr>
            <w:rStyle w:val="Hyperlink"/>
          </w:rPr>
          <w:t>Ergebnisse</w:t>
        </w:r>
        <w:r>
          <w:rPr>
            <w:webHidden/>
          </w:rPr>
          <w:tab/>
        </w:r>
        <w:r>
          <w:rPr>
            <w:webHidden/>
          </w:rPr>
          <w:fldChar w:fldCharType="begin"/>
        </w:r>
        <w:r>
          <w:rPr>
            <w:webHidden/>
          </w:rPr>
          <w:instrText xml:space="preserve"> PAGEREF _Toc219809605 \h </w:instrText>
        </w:r>
        <w:r>
          <w:rPr>
            <w:webHidden/>
          </w:rPr>
        </w:r>
        <w:r>
          <w:rPr>
            <w:webHidden/>
          </w:rPr>
          <w:fldChar w:fldCharType="separate"/>
        </w:r>
        <w:r>
          <w:rPr>
            <w:webHidden/>
          </w:rPr>
          <w:t>7</w:t>
        </w:r>
        <w:r>
          <w:rPr>
            <w:webHidden/>
          </w:rPr>
          <w:fldChar w:fldCharType="end"/>
        </w:r>
      </w:hyperlink>
    </w:p>
    <w:p w14:paraId="00F095F0" w14:textId="22C6F396" w:rsidR="00416EB6" w:rsidRDefault="00416EB6">
      <w:pPr>
        <w:pStyle w:val="Verzeichnis2"/>
        <w:rPr>
          <w:rFonts w:asciiTheme="minorHAnsi" w:eastAsiaTheme="minorEastAsia" w:hAnsiTheme="minorHAnsi" w:cstheme="minorBidi"/>
          <w:kern w:val="2"/>
          <w14:ligatures w14:val="standardContextual"/>
        </w:rPr>
      </w:pPr>
      <w:hyperlink w:anchor="_Toc219809606" w:history="1">
        <w:r w:rsidRPr="00E26C39">
          <w:rPr>
            <w:rStyle w:val="Hyperlink"/>
          </w:rPr>
          <w:t>5.1</w:t>
        </w:r>
        <w:r>
          <w:rPr>
            <w:rFonts w:asciiTheme="minorHAnsi" w:eastAsiaTheme="minorEastAsia" w:hAnsiTheme="minorHAnsi" w:cstheme="minorBidi"/>
            <w:kern w:val="2"/>
            <w14:ligatures w14:val="standardContextual"/>
          </w:rPr>
          <w:tab/>
        </w:r>
        <w:r w:rsidRPr="00E26C39">
          <w:rPr>
            <w:rStyle w:val="Hyperlink"/>
          </w:rPr>
          <w:t>Deskriptive Statistiken und Mittelwerte</w:t>
        </w:r>
        <w:r>
          <w:rPr>
            <w:webHidden/>
          </w:rPr>
          <w:tab/>
        </w:r>
        <w:r>
          <w:rPr>
            <w:webHidden/>
          </w:rPr>
          <w:fldChar w:fldCharType="begin"/>
        </w:r>
        <w:r>
          <w:rPr>
            <w:webHidden/>
          </w:rPr>
          <w:instrText xml:space="preserve"> PAGEREF _Toc219809606 \h </w:instrText>
        </w:r>
        <w:r>
          <w:rPr>
            <w:webHidden/>
          </w:rPr>
        </w:r>
        <w:r>
          <w:rPr>
            <w:webHidden/>
          </w:rPr>
          <w:fldChar w:fldCharType="separate"/>
        </w:r>
        <w:r>
          <w:rPr>
            <w:webHidden/>
          </w:rPr>
          <w:t>7</w:t>
        </w:r>
        <w:r>
          <w:rPr>
            <w:webHidden/>
          </w:rPr>
          <w:fldChar w:fldCharType="end"/>
        </w:r>
      </w:hyperlink>
    </w:p>
    <w:p w14:paraId="28B4CC31" w14:textId="314AE5D4" w:rsidR="00416EB6" w:rsidRDefault="00416EB6">
      <w:pPr>
        <w:pStyle w:val="Verzeichnis2"/>
        <w:rPr>
          <w:rFonts w:asciiTheme="minorHAnsi" w:eastAsiaTheme="minorEastAsia" w:hAnsiTheme="minorHAnsi" w:cstheme="minorBidi"/>
          <w:kern w:val="2"/>
          <w14:ligatures w14:val="standardContextual"/>
        </w:rPr>
      </w:pPr>
      <w:hyperlink w:anchor="_Toc219809607" w:history="1">
        <w:r w:rsidRPr="00E26C39">
          <w:rPr>
            <w:rStyle w:val="Hyperlink"/>
          </w:rPr>
          <w:t>5.2</w:t>
        </w:r>
        <w:r>
          <w:rPr>
            <w:rFonts w:asciiTheme="minorHAnsi" w:eastAsiaTheme="minorEastAsia" w:hAnsiTheme="minorHAnsi" w:cstheme="minorBidi"/>
            <w:kern w:val="2"/>
            <w14:ligatures w14:val="standardContextual"/>
          </w:rPr>
          <w:tab/>
        </w:r>
        <w:r w:rsidRPr="00E26C39">
          <w:rPr>
            <w:rStyle w:val="Hyperlink"/>
          </w:rPr>
          <w:t>Tests der Hypothesen</w:t>
        </w:r>
        <w:r>
          <w:rPr>
            <w:webHidden/>
          </w:rPr>
          <w:tab/>
        </w:r>
        <w:r>
          <w:rPr>
            <w:webHidden/>
          </w:rPr>
          <w:fldChar w:fldCharType="begin"/>
        </w:r>
        <w:r>
          <w:rPr>
            <w:webHidden/>
          </w:rPr>
          <w:instrText xml:space="preserve"> PAGEREF _Toc219809607 \h </w:instrText>
        </w:r>
        <w:r>
          <w:rPr>
            <w:webHidden/>
          </w:rPr>
        </w:r>
        <w:r>
          <w:rPr>
            <w:webHidden/>
          </w:rPr>
          <w:fldChar w:fldCharType="separate"/>
        </w:r>
        <w:r>
          <w:rPr>
            <w:webHidden/>
          </w:rPr>
          <w:t>8</w:t>
        </w:r>
        <w:r>
          <w:rPr>
            <w:webHidden/>
          </w:rPr>
          <w:fldChar w:fldCharType="end"/>
        </w:r>
      </w:hyperlink>
    </w:p>
    <w:p w14:paraId="3B0A2987" w14:textId="72EC9F48" w:rsidR="00416EB6" w:rsidRDefault="00416EB6">
      <w:pPr>
        <w:pStyle w:val="Verzeichnis1"/>
        <w:rPr>
          <w:rFonts w:asciiTheme="minorHAnsi" w:eastAsiaTheme="minorEastAsia" w:hAnsiTheme="minorHAnsi" w:cstheme="minorBidi"/>
          <w:b w:val="0"/>
          <w:kern w:val="2"/>
          <w14:ligatures w14:val="standardContextual"/>
        </w:rPr>
      </w:pPr>
      <w:hyperlink w:anchor="_Toc219809608" w:history="1">
        <w:r w:rsidRPr="00E26C39">
          <w:rPr>
            <w:rStyle w:val="Hyperlink"/>
          </w:rPr>
          <w:t>6</w:t>
        </w:r>
        <w:r>
          <w:rPr>
            <w:rFonts w:asciiTheme="minorHAnsi" w:eastAsiaTheme="minorEastAsia" w:hAnsiTheme="minorHAnsi" w:cstheme="minorBidi"/>
            <w:b w:val="0"/>
            <w:kern w:val="2"/>
            <w14:ligatures w14:val="standardContextual"/>
          </w:rPr>
          <w:tab/>
        </w:r>
        <w:r w:rsidRPr="00E26C39">
          <w:rPr>
            <w:rStyle w:val="Hyperlink"/>
          </w:rPr>
          <w:t>Diskussion</w:t>
        </w:r>
        <w:r>
          <w:rPr>
            <w:webHidden/>
          </w:rPr>
          <w:tab/>
        </w:r>
        <w:r>
          <w:rPr>
            <w:webHidden/>
          </w:rPr>
          <w:fldChar w:fldCharType="begin"/>
        </w:r>
        <w:r>
          <w:rPr>
            <w:webHidden/>
          </w:rPr>
          <w:instrText xml:space="preserve"> PAGEREF _Toc219809608 \h </w:instrText>
        </w:r>
        <w:r>
          <w:rPr>
            <w:webHidden/>
          </w:rPr>
        </w:r>
        <w:r>
          <w:rPr>
            <w:webHidden/>
          </w:rPr>
          <w:fldChar w:fldCharType="separate"/>
        </w:r>
        <w:r>
          <w:rPr>
            <w:webHidden/>
          </w:rPr>
          <w:t>10</w:t>
        </w:r>
        <w:r>
          <w:rPr>
            <w:webHidden/>
          </w:rPr>
          <w:fldChar w:fldCharType="end"/>
        </w:r>
      </w:hyperlink>
    </w:p>
    <w:p w14:paraId="0FE7E817" w14:textId="061274C3" w:rsidR="00416EB6" w:rsidRDefault="00416EB6">
      <w:pPr>
        <w:pStyle w:val="Verzeichnis2"/>
        <w:rPr>
          <w:rFonts w:asciiTheme="minorHAnsi" w:eastAsiaTheme="minorEastAsia" w:hAnsiTheme="minorHAnsi" w:cstheme="minorBidi"/>
          <w:kern w:val="2"/>
          <w14:ligatures w14:val="standardContextual"/>
        </w:rPr>
      </w:pPr>
      <w:hyperlink w:anchor="_Toc219809609" w:history="1">
        <w:r w:rsidRPr="00E26C39">
          <w:rPr>
            <w:rStyle w:val="Hyperlink"/>
          </w:rPr>
          <w:t>6.1</w:t>
        </w:r>
        <w:r>
          <w:rPr>
            <w:rFonts w:asciiTheme="minorHAnsi" w:eastAsiaTheme="minorEastAsia" w:hAnsiTheme="minorHAnsi" w:cstheme="minorBidi"/>
            <w:kern w:val="2"/>
            <w14:ligatures w14:val="standardContextual"/>
          </w:rPr>
          <w:tab/>
        </w:r>
        <w:r w:rsidRPr="00E26C39">
          <w:rPr>
            <w:rStyle w:val="Hyperlink"/>
          </w:rPr>
          <w:t>Theoretische und praktische Implikationen</w:t>
        </w:r>
        <w:r>
          <w:rPr>
            <w:webHidden/>
          </w:rPr>
          <w:tab/>
        </w:r>
        <w:r>
          <w:rPr>
            <w:webHidden/>
          </w:rPr>
          <w:fldChar w:fldCharType="begin"/>
        </w:r>
        <w:r>
          <w:rPr>
            <w:webHidden/>
          </w:rPr>
          <w:instrText xml:space="preserve"> PAGEREF _Toc219809609 \h </w:instrText>
        </w:r>
        <w:r>
          <w:rPr>
            <w:webHidden/>
          </w:rPr>
        </w:r>
        <w:r>
          <w:rPr>
            <w:webHidden/>
          </w:rPr>
          <w:fldChar w:fldCharType="separate"/>
        </w:r>
        <w:r>
          <w:rPr>
            <w:webHidden/>
          </w:rPr>
          <w:t>10</w:t>
        </w:r>
        <w:r>
          <w:rPr>
            <w:webHidden/>
          </w:rPr>
          <w:fldChar w:fldCharType="end"/>
        </w:r>
      </w:hyperlink>
    </w:p>
    <w:p w14:paraId="4EBF7373" w14:textId="23E13510" w:rsidR="00416EB6" w:rsidRDefault="00416EB6">
      <w:pPr>
        <w:pStyle w:val="Verzeichnis2"/>
        <w:rPr>
          <w:rFonts w:asciiTheme="minorHAnsi" w:eastAsiaTheme="minorEastAsia" w:hAnsiTheme="minorHAnsi" w:cstheme="minorBidi"/>
          <w:kern w:val="2"/>
          <w14:ligatures w14:val="standardContextual"/>
        </w:rPr>
      </w:pPr>
      <w:hyperlink w:anchor="_Toc219809610" w:history="1">
        <w:r w:rsidRPr="00E26C39">
          <w:rPr>
            <w:rStyle w:val="Hyperlink"/>
          </w:rPr>
          <w:t>6.2</w:t>
        </w:r>
        <w:r>
          <w:rPr>
            <w:rFonts w:asciiTheme="minorHAnsi" w:eastAsiaTheme="minorEastAsia" w:hAnsiTheme="minorHAnsi" w:cstheme="minorBidi"/>
            <w:kern w:val="2"/>
            <w14:ligatures w14:val="standardContextual"/>
          </w:rPr>
          <w:tab/>
        </w:r>
        <w:r w:rsidRPr="00E26C39">
          <w:rPr>
            <w:rStyle w:val="Hyperlink"/>
          </w:rPr>
          <w:t>Limitationen</w:t>
        </w:r>
        <w:r>
          <w:rPr>
            <w:webHidden/>
          </w:rPr>
          <w:tab/>
        </w:r>
        <w:r>
          <w:rPr>
            <w:webHidden/>
          </w:rPr>
          <w:fldChar w:fldCharType="begin"/>
        </w:r>
        <w:r>
          <w:rPr>
            <w:webHidden/>
          </w:rPr>
          <w:instrText xml:space="preserve"> PAGEREF _Toc219809610 \h </w:instrText>
        </w:r>
        <w:r>
          <w:rPr>
            <w:webHidden/>
          </w:rPr>
        </w:r>
        <w:r>
          <w:rPr>
            <w:webHidden/>
          </w:rPr>
          <w:fldChar w:fldCharType="separate"/>
        </w:r>
        <w:r>
          <w:rPr>
            <w:webHidden/>
          </w:rPr>
          <w:t>10</w:t>
        </w:r>
        <w:r>
          <w:rPr>
            <w:webHidden/>
          </w:rPr>
          <w:fldChar w:fldCharType="end"/>
        </w:r>
      </w:hyperlink>
    </w:p>
    <w:p w14:paraId="21BCEC5A" w14:textId="2C14AE54" w:rsidR="00416EB6" w:rsidRDefault="00416EB6">
      <w:pPr>
        <w:pStyle w:val="Verzeichnis1"/>
        <w:rPr>
          <w:rFonts w:asciiTheme="minorHAnsi" w:eastAsiaTheme="minorEastAsia" w:hAnsiTheme="minorHAnsi" w:cstheme="minorBidi"/>
          <w:b w:val="0"/>
          <w:kern w:val="2"/>
          <w14:ligatures w14:val="standardContextual"/>
        </w:rPr>
      </w:pPr>
      <w:hyperlink w:anchor="_Toc219809611" w:history="1">
        <w:r w:rsidRPr="00E26C39">
          <w:rPr>
            <w:rStyle w:val="Hyperlink"/>
          </w:rPr>
          <w:t>Literaturverzeichnis</w:t>
        </w:r>
        <w:r>
          <w:rPr>
            <w:webHidden/>
          </w:rPr>
          <w:tab/>
        </w:r>
        <w:r>
          <w:rPr>
            <w:webHidden/>
          </w:rPr>
          <w:fldChar w:fldCharType="begin"/>
        </w:r>
        <w:r>
          <w:rPr>
            <w:webHidden/>
          </w:rPr>
          <w:instrText xml:space="preserve"> PAGEREF _Toc219809611 \h </w:instrText>
        </w:r>
        <w:r>
          <w:rPr>
            <w:webHidden/>
          </w:rPr>
        </w:r>
        <w:r>
          <w:rPr>
            <w:webHidden/>
          </w:rPr>
          <w:fldChar w:fldCharType="separate"/>
        </w:r>
        <w:r>
          <w:rPr>
            <w:webHidden/>
          </w:rPr>
          <w:t>11</w:t>
        </w:r>
        <w:r>
          <w:rPr>
            <w:webHidden/>
          </w:rPr>
          <w:fldChar w:fldCharType="end"/>
        </w:r>
      </w:hyperlink>
    </w:p>
    <w:p w14:paraId="67C40FE9" w14:textId="685AF464" w:rsidR="00416EB6" w:rsidRDefault="00416EB6">
      <w:pPr>
        <w:pStyle w:val="Verzeichnis1"/>
        <w:rPr>
          <w:rFonts w:asciiTheme="minorHAnsi" w:eastAsiaTheme="minorEastAsia" w:hAnsiTheme="minorHAnsi" w:cstheme="minorBidi"/>
          <w:b w:val="0"/>
          <w:kern w:val="2"/>
          <w14:ligatures w14:val="standardContextual"/>
        </w:rPr>
      </w:pPr>
      <w:hyperlink w:anchor="_Toc219809612" w:history="1">
        <w:r w:rsidRPr="00E26C39">
          <w:rPr>
            <w:rStyle w:val="Hyperlink"/>
          </w:rPr>
          <w:t>7</w:t>
        </w:r>
        <w:r>
          <w:rPr>
            <w:rFonts w:asciiTheme="minorHAnsi" w:eastAsiaTheme="minorEastAsia" w:hAnsiTheme="minorHAnsi" w:cstheme="minorBidi"/>
            <w:b w:val="0"/>
            <w:kern w:val="2"/>
            <w14:ligatures w14:val="standardContextual"/>
          </w:rPr>
          <w:tab/>
        </w:r>
        <w:r w:rsidRPr="00E26C39">
          <w:rPr>
            <w:rStyle w:val="Hyperlink"/>
          </w:rPr>
          <w:t>Anhang</w:t>
        </w:r>
        <w:r>
          <w:rPr>
            <w:webHidden/>
          </w:rPr>
          <w:tab/>
        </w:r>
        <w:r>
          <w:rPr>
            <w:webHidden/>
          </w:rPr>
          <w:fldChar w:fldCharType="begin"/>
        </w:r>
        <w:r>
          <w:rPr>
            <w:webHidden/>
          </w:rPr>
          <w:instrText xml:space="preserve"> PAGEREF _Toc219809612 \h </w:instrText>
        </w:r>
        <w:r>
          <w:rPr>
            <w:webHidden/>
          </w:rPr>
        </w:r>
        <w:r>
          <w:rPr>
            <w:webHidden/>
          </w:rPr>
          <w:fldChar w:fldCharType="separate"/>
        </w:r>
        <w:r>
          <w:rPr>
            <w:webHidden/>
          </w:rPr>
          <w:t>13</w:t>
        </w:r>
        <w:r>
          <w:rPr>
            <w:webHidden/>
          </w:rPr>
          <w:fldChar w:fldCharType="end"/>
        </w:r>
      </w:hyperlink>
    </w:p>
    <w:p w14:paraId="67A347F7" w14:textId="38E04584" w:rsidR="00416EB6" w:rsidRDefault="00416EB6">
      <w:pPr>
        <w:pStyle w:val="Verzeichnis1"/>
        <w:rPr>
          <w:rFonts w:asciiTheme="minorHAnsi" w:eastAsiaTheme="minorEastAsia" w:hAnsiTheme="minorHAnsi" w:cstheme="minorBidi"/>
          <w:b w:val="0"/>
          <w:kern w:val="2"/>
          <w14:ligatures w14:val="standardContextual"/>
        </w:rPr>
      </w:pPr>
      <w:hyperlink w:anchor="_Toc219809613" w:history="1">
        <w:r w:rsidRPr="00E26C39">
          <w:rPr>
            <w:rStyle w:val="Hyperlink"/>
          </w:rPr>
          <w:t>8</w:t>
        </w:r>
        <w:r>
          <w:rPr>
            <w:rFonts w:asciiTheme="minorHAnsi" w:eastAsiaTheme="minorEastAsia" w:hAnsiTheme="minorHAnsi" w:cstheme="minorBidi"/>
            <w:b w:val="0"/>
            <w:kern w:val="2"/>
            <w14:ligatures w14:val="standardContextual"/>
          </w:rPr>
          <w:tab/>
        </w:r>
        <w:r w:rsidRPr="00E26C39">
          <w:rPr>
            <w:rStyle w:val="Hyperlink"/>
          </w:rPr>
          <w:t>Sonstiges: Formalia</w:t>
        </w:r>
        <w:r>
          <w:rPr>
            <w:webHidden/>
          </w:rPr>
          <w:tab/>
        </w:r>
        <w:r>
          <w:rPr>
            <w:webHidden/>
          </w:rPr>
          <w:fldChar w:fldCharType="begin"/>
        </w:r>
        <w:r>
          <w:rPr>
            <w:webHidden/>
          </w:rPr>
          <w:instrText xml:space="preserve"> PAGEREF _Toc219809613 \h </w:instrText>
        </w:r>
        <w:r>
          <w:rPr>
            <w:webHidden/>
          </w:rPr>
        </w:r>
        <w:r>
          <w:rPr>
            <w:webHidden/>
          </w:rPr>
          <w:fldChar w:fldCharType="separate"/>
        </w:r>
        <w:r>
          <w:rPr>
            <w:webHidden/>
          </w:rPr>
          <w:t>13</w:t>
        </w:r>
        <w:r>
          <w:rPr>
            <w:webHidden/>
          </w:rPr>
          <w:fldChar w:fldCharType="end"/>
        </w:r>
      </w:hyperlink>
    </w:p>
    <w:p w14:paraId="7E0CC543" w14:textId="03466F2E" w:rsidR="00416EB6" w:rsidRDefault="00416EB6">
      <w:pPr>
        <w:pStyle w:val="Verzeichnis2"/>
        <w:rPr>
          <w:rFonts w:asciiTheme="minorHAnsi" w:eastAsiaTheme="minorEastAsia" w:hAnsiTheme="minorHAnsi" w:cstheme="minorBidi"/>
          <w:kern w:val="2"/>
          <w14:ligatures w14:val="standardContextual"/>
        </w:rPr>
      </w:pPr>
      <w:hyperlink w:anchor="_Toc219809614" w:history="1">
        <w:r w:rsidRPr="00E26C39">
          <w:rPr>
            <w:rStyle w:val="Hyperlink"/>
          </w:rPr>
          <w:t>8.1</w:t>
        </w:r>
        <w:r>
          <w:rPr>
            <w:rFonts w:asciiTheme="minorHAnsi" w:eastAsiaTheme="minorEastAsia" w:hAnsiTheme="minorHAnsi" w:cstheme="minorBidi"/>
            <w:kern w:val="2"/>
            <w14:ligatures w14:val="standardContextual"/>
          </w:rPr>
          <w:tab/>
        </w:r>
        <w:r w:rsidRPr="00E26C39">
          <w:rPr>
            <w:rStyle w:val="Hyperlink"/>
          </w:rPr>
          <w:t>Wörterumfang</w:t>
        </w:r>
        <w:r>
          <w:rPr>
            <w:webHidden/>
          </w:rPr>
          <w:tab/>
        </w:r>
        <w:r>
          <w:rPr>
            <w:webHidden/>
          </w:rPr>
          <w:fldChar w:fldCharType="begin"/>
        </w:r>
        <w:r>
          <w:rPr>
            <w:webHidden/>
          </w:rPr>
          <w:instrText xml:space="preserve"> PAGEREF _Toc219809614 \h </w:instrText>
        </w:r>
        <w:r>
          <w:rPr>
            <w:webHidden/>
          </w:rPr>
        </w:r>
        <w:r>
          <w:rPr>
            <w:webHidden/>
          </w:rPr>
          <w:fldChar w:fldCharType="separate"/>
        </w:r>
        <w:r>
          <w:rPr>
            <w:webHidden/>
          </w:rPr>
          <w:t>13</w:t>
        </w:r>
        <w:r>
          <w:rPr>
            <w:webHidden/>
          </w:rPr>
          <w:fldChar w:fldCharType="end"/>
        </w:r>
      </w:hyperlink>
    </w:p>
    <w:p w14:paraId="4AF8A92E" w14:textId="3F808567" w:rsidR="00416EB6" w:rsidRDefault="00416EB6">
      <w:pPr>
        <w:pStyle w:val="Verzeichnis2"/>
        <w:rPr>
          <w:rFonts w:asciiTheme="minorHAnsi" w:eastAsiaTheme="minorEastAsia" w:hAnsiTheme="minorHAnsi" w:cstheme="minorBidi"/>
          <w:kern w:val="2"/>
          <w14:ligatures w14:val="standardContextual"/>
        </w:rPr>
      </w:pPr>
      <w:hyperlink w:anchor="_Toc219809615" w:history="1">
        <w:r w:rsidRPr="00E26C39">
          <w:rPr>
            <w:rStyle w:val="Hyperlink"/>
            <w:lang w:eastAsia="en-US"/>
          </w:rPr>
          <w:t>8.2</w:t>
        </w:r>
        <w:r>
          <w:rPr>
            <w:rFonts w:asciiTheme="minorHAnsi" w:eastAsiaTheme="minorEastAsia" w:hAnsiTheme="minorHAnsi" w:cstheme="minorBidi"/>
            <w:kern w:val="2"/>
            <w14:ligatures w14:val="standardContextual"/>
          </w:rPr>
          <w:tab/>
        </w:r>
        <w:r w:rsidRPr="00E26C39">
          <w:rPr>
            <w:rStyle w:val="Hyperlink"/>
            <w:lang w:eastAsia="en-US"/>
          </w:rPr>
          <w:t>Eigenständigkeitserklärung</w:t>
        </w:r>
        <w:r>
          <w:rPr>
            <w:webHidden/>
          </w:rPr>
          <w:tab/>
        </w:r>
        <w:r>
          <w:rPr>
            <w:webHidden/>
          </w:rPr>
          <w:fldChar w:fldCharType="begin"/>
        </w:r>
        <w:r>
          <w:rPr>
            <w:webHidden/>
          </w:rPr>
          <w:instrText xml:space="preserve"> PAGEREF _Toc219809615 \h </w:instrText>
        </w:r>
        <w:r>
          <w:rPr>
            <w:webHidden/>
          </w:rPr>
        </w:r>
        <w:r>
          <w:rPr>
            <w:webHidden/>
          </w:rPr>
          <w:fldChar w:fldCharType="separate"/>
        </w:r>
        <w:r>
          <w:rPr>
            <w:webHidden/>
          </w:rPr>
          <w:t>13</w:t>
        </w:r>
        <w:r>
          <w:rPr>
            <w:webHidden/>
          </w:rPr>
          <w:fldChar w:fldCharType="end"/>
        </w:r>
      </w:hyperlink>
    </w:p>
    <w:p w14:paraId="55A51546" w14:textId="407F1DB5" w:rsidR="00A64897" w:rsidRPr="00C56669" w:rsidRDefault="00A35682" w:rsidP="00A35682">
      <w:pPr>
        <w:tabs>
          <w:tab w:val="right" w:leader="dot" w:pos="8931"/>
          <w:tab w:val="right" w:leader="dot" w:pos="9072"/>
        </w:tabs>
        <w:spacing w:line="360" w:lineRule="auto"/>
        <w:contextualSpacing/>
        <w:rPr>
          <w:sz w:val="20"/>
          <w:szCs w:val="20"/>
          <w:lang w:val="de-DE"/>
        </w:rPr>
      </w:pPr>
      <w:r>
        <w:rPr>
          <w:sz w:val="20"/>
          <w:szCs w:val="20"/>
          <w:lang w:val="de-DE"/>
        </w:rPr>
        <w:fldChar w:fldCharType="end"/>
      </w:r>
    </w:p>
    <w:p w14:paraId="392E047C" w14:textId="77777777" w:rsidR="00A64897" w:rsidRPr="00C56669" w:rsidRDefault="00A64897" w:rsidP="00A64897">
      <w:pPr>
        <w:tabs>
          <w:tab w:val="right" w:pos="3544"/>
          <w:tab w:val="left" w:pos="3828"/>
        </w:tabs>
        <w:spacing w:line="360" w:lineRule="auto"/>
        <w:contextualSpacing/>
        <w:rPr>
          <w:sz w:val="20"/>
          <w:szCs w:val="20"/>
          <w:lang w:val="de-DE"/>
        </w:rPr>
      </w:pPr>
    </w:p>
    <w:p w14:paraId="356ECBA9" w14:textId="77777777" w:rsidR="00A64897" w:rsidRPr="00C56669" w:rsidRDefault="00A64897" w:rsidP="00A64897">
      <w:pPr>
        <w:spacing w:line="360" w:lineRule="auto"/>
        <w:contextualSpacing/>
        <w:jc w:val="center"/>
        <w:rPr>
          <w:sz w:val="20"/>
          <w:szCs w:val="20"/>
          <w:lang w:val="de-DE"/>
        </w:rPr>
      </w:pPr>
    </w:p>
    <w:p w14:paraId="7687D83A" w14:textId="77777777" w:rsidR="00A64897" w:rsidRPr="00C56669" w:rsidRDefault="00A64897" w:rsidP="000C3B78"/>
    <w:p w14:paraId="547F0DFF" w14:textId="77777777" w:rsidR="00E96D04" w:rsidRPr="00C56669" w:rsidRDefault="00E96D04">
      <w:pPr>
        <w:spacing w:after="200" w:line="276" w:lineRule="auto"/>
        <w:ind w:firstLine="0"/>
      </w:pPr>
      <w:r w:rsidRPr="00C56669">
        <w:br w:type="page"/>
      </w:r>
    </w:p>
    <w:p w14:paraId="2948E341" w14:textId="77777777" w:rsidR="00B00E0B" w:rsidRDefault="0064173D" w:rsidP="00B00E0B">
      <w:pPr>
        <w:pStyle w:val="berschrift1"/>
        <w:numPr>
          <w:ilvl w:val="0"/>
          <w:numId w:val="0"/>
        </w:numPr>
        <w:rPr>
          <w:rFonts w:ascii="Times New Roman" w:hAnsi="Times New Roman" w:cs="Times New Roman"/>
        </w:rPr>
      </w:pPr>
      <w:bookmarkStart w:id="0" w:name="_Toc219104976"/>
      <w:bookmarkStart w:id="1" w:name="_Toc219809591"/>
      <w:r w:rsidRPr="00161B38">
        <w:rPr>
          <w:rFonts w:ascii="Times New Roman" w:hAnsi="Times New Roman" w:cs="Times New Roman"/>
        </w:rPr>
        <w:lastRenderedPageBreak/>
        <w:t>Abbildungsverzeichnis</w:t>
      </w:r>
      <w:bookmarkEnd w:id="0"/>
      <w:bookmarkEnd w:id="1"/>
    </w:p>
    <w:p w14:paraId="328F1D42" w14:textId="27279DA0" w:rsidR="008F1602" w:rsidRDefault="00B00E0B">
      <w:pPr>
        <w:pStyle w:val="Abbildungsverzeichnis"/>
        <w:tabs>
          <w:tab w:val="right" w:leader="dot" w:pos="9062"/>
        </w:tabs>
        <w:rPr>
          <w:rFonts w:asciiTheme="minorHAnsi" w:eastAsiaTheme="minorEastAsia" w:hAnsiTheme="minorHAnsi" w:cstheme="minorBidi"/>
          <w:noProof/>
          <w:kern w:val="2"/>
          <w:lang w:val="de-DE"/>
          <w14:ligatures w14:val="standardContextual"/>
        </w:rPr>
      </w:pPr>
      <w:r>
        <w:fldChar w:fldCharType="begin"/>
      </w:r>
      <w:r>
        <w:instrText xml:space="preserve"> TOC \h \z \c "Abbildung" </w:instrText>
      </w:r>
      <w:r>
        <w:fldChar w:fldCharType="separate"/>
      </w:r>
      <w:hyperlink w:anchor="_Toc219807834" w:history="1">
        <w:r w:rsidR="008F1602" w:rsidRPr="00B771C3">
          <w:rPr>
            <w:rStyle w:val="Hyperlink"/>
            <w:b/>
            <w:noProof/>
            <w:lang w:val="de-DE"/>
          </w:rPr>
          <w:t>Abbildung 1: Forschungsmodell</w:t>
        </w:r>
        <w:r w:rsidR="008F1602">
          <w:rPr>
            <w:noProof/>
            <w:webHidden/>
          </w:rPr>
          <w:tab/>
        </w:r>
        <w:r w:rsidR="008F1602">
          <w:rPr>
            <w:noProof/>
            <w:webHidden/>
          </w:rPr>
          <w:fldChar w:fldCharType="begin"/>
        </w:r>
        <w:r w:rsidR="008F1602">
          <w:rPr>
            <w:noProof/>
            <w:webHidden/>
          </w:rPr>
          <w:instrText xml:space="preserve"> PAGEREF _Toc219807834 \h </w:instrText>
        </w:r>
        <w:r w:rsidR="008F1602">
          <w:rPr>
            <w:noProof/>
            <w:webHidden/>
          </w:rPr>
        </w:r>
        <w:r w:rsidR="008F1602">
          <w:rPr>
            <w:noProof/>
            <w:webHidden/>
          </w:rPr>
          <w:fldChar w:fldCharType="separate"/>
        </w:r>
        <w:r w:rsidR="008F1602">
          <w:rPr>
            <w:noProof/>
            <w:webHidden/>
          </w:rPr>
          <w:t>3</w:t>
        </w:r>
        <w:r w:rsidR="008F1602">
          <w:rPr>
            <w:noProof/>
            <w:webHidden/>
          </w:rPr>
          <w:fldChar w:fldCharType="end"/>
        </w:r>
      </w:hyperlink>
    </w:p>
    <w:p w14:paraId="5F5E1A0D" w14:textId="376246AB" w:rsidR="0064173D" w:rsidRPr="00C56669" w:rsidRDefault="00B00E0B" w:rsidP="00B00E0B">
      <w:pPr>
        <w:ind w:firstLine="0"/>
      </w:pPr>
      <w:r>
        <w:fldChar w:fldCharType="end"/>
      </w:r>
      <w:r w:rsidR="0064173D" w:rsidRPr="00C56669">
        <w:br w:type="page"/>
      </w:r>
    </w:p>
    <w:p w14:paraId="381A40CF" w14:textId="77777777" w:rsidR="0064173D" w:rsidRPr="000A34A3" w:rsidRDefault="0064173D" w:rsidP="00156C11">
      <w:pPr>
        <w:pStyle w:val="Verzeichnisse"/>
        <w:rPr>
          <w:lang w:val="de-DE"/>
        </w:rPr>
      </w:pPr>
      <w:bookmarkStart w:id="2" w:name="_Toc219104977"/>
      <w:bookmarkStart w:id="3" w:name="_Toc219809592"/>
      <w:r w:rsidRPr="000A34A3">
        <w:rPr>
          <w:lang w:val="de-DE"/>
        </w:rPr>
        <w:lastRenderedPageBreak/>
        <w:t>Tabellenverzeichnis</w:t>
      </w:r>
      <w:bookmarkEnd w:id="2"/>
      <w:bookmarkEnd w:id="3"/>
    </w:p>
    <w:p w14:paraId="085C141C" w14:textId="0D0B18ED" w:rsidR="008F1602" w:rsidRDefault="0034058B">
      <w:pPr>
        <w:pStyle w:val="Abbildungsverzeichnis"/>
        <w:tabs>
          <w:tab w:val="right" w:leader="dot" w:pos="9062"/>
        </w:tabs>
        <w:rPr>
          <w:rFonts w:asciiTheme="minorHAnsi" w:eastAsiaTheme="minorEastAsia" w:hAnsiTheme="minorHAnsi" w:cstheme="minorBidi"/>
          <w:noProof/>
          <w:kern w:val="2"/>
          <w:lang w:val="de-DE"/>
          <w14:ligatures w14:val="standardContextual"/>
        </w:rPr>
      </w:pPr>
      <w:r>
        <w:rPr>
          <w:rFonts w:eastAsiaTheme="majorEastAsia"/>
        </w:rPr>
        <w:fldChar w:fldCharType="begin"/>
      </w:r>
      <w:r w:rsidRPr="000A34A3">
        <w:rPr>
          <w:rFonts w:eastAsiaTheme="majorEastAsia"/>
          <w:lang w:val="de-DE"/>
        </w:rPr>
        <w:instrText xml:space="preserve"> TOC \h \z \c "Tabelle" </w:instrText>
      </w:r>
      <w:r>
        <w:rPr>
          <w:rFonts w:eastAsiaTheme="majorEastAsia"/>
        </w:rPr>
        <w:fldChar w:fldCharType="separate"/>
      </w:r>
      <w:hyperlink w:anchor="_Toc219807835" w:history="1">
        <w:r w:rsidR="008F1602" w:rsidRPr="005E0735">
          <w:rPr>
            <w:rStyle w:val="Hyperlink"/>
            <w:b/>
            <w:noProof/>
            <w:lang w:val="de-DE"/>
          </w:rPr>
          <w:t>Tabelle 1: Deskriptive Statistiken</w:t>
        </w:r>
        <w:r w:rsidR="008F1602">
          <w:rPr>
            <w:noProof/>
            <w:webHidden/>
          </w:rPr>
          <w:tab/>
        </w:r>
        <w:r w:rsidR="008F1602">
          <w:rPr>
            <w:noProof/>
            <w:webHidden/>
          </w:rPr>
          <w:fldChar w:fldCharType="begin"/>
        </w:r>
        <w:r w:rsidR="008F1602">
          <w:rPr>
            <w:noProof/>
            <w:webHidden/>
          </w:rPr>
          <w:instrText xml:space="preserve"> PAGEREF _Toc219807835 \h </w:instrText>
        </w:r>
        <w:r w:rsidR="008F1602">
          <w:rPr>
            <w:noProof/>
            <w:webHidden/>
          </w:rPr>
        </w:r>
        <w:r w:rsidR="008F1602">
          <w:rPr>
            <w:noProof/>
            <w:webHidden/>
          </w:rPr>
          <w:fldChar w:fldCharType="separate"/>
        </w:r>
        <w:r w:rsidR="008F1602">
          <w:rPr>
            <w:noProof/>
            <w:webHidden/>
          </w:rPr>
          <w:t>7</w:t>
        </w:r>
        <w:r w:rsidR="008F1602">
          <w:rPr>
            <w:noProof/>
            <w:webHidden/>
          </w:rPr>
          <w:fldChar w:fldCharType="end"/>
        </w:r>
      </w:hyperlink>
    </w:p>
    <w:p w14:paraId="2676A8F2" w14:textId="4F7C1843" w:rsidR="0034058B" w:rsidRPr="000A34A3" w:rsidRDefault="0034058B" w:rsidP="00A67B26">
      <w:pPr>
        <w:ind w:firstLine="0"/>
        <w:rPr>
          <w:rFonts w:eastAsiaTheme="majorEastAsia"/>
          <w:lang w:val="de-DE"/>
        </w:rPr>
      </w:pPr>
      <w:r>
        <w:rPr>
          <w:rFonts w:eastAsiaTheme="majorEastAsia"/>
        </w:rPr>
        <w:fldChar w:fldCharType="end"/>
      </w:r>
    </w:p>
    <w:p w14:paraId="313C02EA" w14:textId="77777777" w:rsidR="0064173D" w:rsidRPr="000A34A3" w:rsidRDefault="0064173D">
      <w:pPr>
        <w:spacing w:after="200" w:line="276" w:lineRule="auto"/>
        <w:ind w:firstLine="0"/>
        <w:rPr>
          <w:lang w:val="de-DE"/>
        </w:rPr>
      </w:pPr>
    </w:p>
    <w:p w14:paraId="66488AEB" w14:textId="77777777" w:rsidR="00156C11" w:rsidRPr="000A34A3" w:rsidRDefault="00156C11">
      <w:pPr>
        <w:spacing w:after="200" w:line="276" w:lineRule="auto"/>
        <w:ind w:firstLine="0"/>
        <w:rPr>
          <w:rFonts w:eastAsiaTheme="majorEastAsia"/>
          <w:b/>
          <w:bCs/>
          <w:sz w:val="32"/>
          <w:szCs w:val="32"/>
          <w:lang w:val="de-DE"/>
        </w:rPr>
      </w:pPr>
      <w:r w:rsidRPr="000A34A3">
        <w:rPr>
          <w:rFonts w:eastAsiaTheme="majorEastAsia"/>
          <w:b/>
          <w:bCs/>
          <w:sz w:val="32"/>
          <w:szCs w:val="32"/>
          <w:lang w:val="de-DE"/>
        </w:rPr>
        <w:br w:type="page"/>
      </w:r>
    </w:p>
    <w:p w14:paraId="08065741" w14:textId="77777777" w:rsidR="00156C11" w:rsidRPr="00156C11" w:rsidRDefault="00156C11" w:rsidP="00156C11">
      <w:pPr>
        <w:pStyle w:val="Verzeichnisse"/>
        <w:rPr>
          <w:lang w:val="de-DE"/>
        </w:rPr>
      </w:pPr>
      <w:bookmarkStart w:id="4" w:name="_Toc132795515"/>
      <w:bookmarkStart w:id="5" w:name="_Toc219104978"/>
      <w:bookmarkStart w:id="6" w:name="_Toc219809593"/>
      <w:r w:rsidRPr="00156C11">
        <w:rPr>
          <w:lang w:val="de-DE"/>
        </w:rPr>
        <w:lastRenderedPageBreak/>
        <w:t>Abkürzungsverzeichnis</w:t>
      </w:r>
      <w:bookmarkEnd w:id="4"/>
      <w:bookmarkEnd w:id="5"/>
      <w:bookmarkEnd w:id="6"/>
    </w:p>
    <w:p w14:paraId="764E1215" w14:textId="77777777" w:rsidR="00156C11" w:rsidRPr="002E3716" w:rsidRDefault="00156C11" w:rsidP="00156C11">
      <w:pPr>
        <w:pStyle w:val="Textkrper"/>
      </w:pPr>
    </w:p>
    <w:p w14:paraId="2C1895AF" w14:textId="77777777" w:rsidR="00156C11" w:rsidRPr="002E3716" w:rsidRDefault="00156C11" w:rsidP="00156C11">
      <w:pPr>
        <w:pStyle w:val="Textkrper"/>
      </w:pPr>
      <w:r w:rsidRPr="002E3716">
        <w:rPr>
          <w:spacing w:val="-4"/>
        </w:rPr>
        <w:t>Abb.</w:t>
      </w:r>
      <w:r w:rsidRPr="002E3716">
        <w:tab/>
        <w:t>Abbildung</w:t>
      </w:r>
    </w:p>
    <w:p w14:paraId="31F94003" w14:textId="31BF7670" w:rsidR="00156C11" w:rsidRPr="002E3716" w:rsidRDefault="00156C11" w:rsidP="00156C11">
      <w:pPr>
        <w:pStyle w:val="Textkrper"/>
      </w:pPr>
      <w:r w:rsidRPr="00945361">
        <w:rPr>
          <w:spacing w:val="-10"/>
        </w:rPr>
        <w:t>β</w:t>
      </w:r>
      <w:r w:rsidRPr="002E3716">
        <w:tab/>
      </w:r>
      <w:r w:rsidR="00B35FE4">
        <w:t xml:space="preserve">  </w:t>
      </w:r>
      <w:r w:rsidR="00B35FE4">
        <w:tab/>
      </w:r>
      <w:r w:rsidRPr="002E3716">
        <w:t>Regressionskoeffizient</w:t>
      </w:r>
      <w:r w:rsidRPr="002E3716">
        <w:rPr>
          <w:spacing w:val="27"/>
        </w:rPr>
        <w:t xml:space="preserve"> </w:t>
      </w:r>
      <w:r w:rsidRPr="002E3716">
        <w:t>(Beta-Wert)</w:t>
      </w:r>
    </w:p>
    <w:p w14:paraId="69AD9337" w14:textId="77777777" w:rsidR="00156C11" w:rsidRPr="00945361" w:rsidRDefault="00156C11" w:rsidP="00156C11">
      <w:pPr>
        <w:pStyle w:val="Textkrper"/>
      </w:pPr>
      <w:r w:rsidRPr="00945361">
        <w:rPr>
          <w:spacing w:val="-5"/>
        </w:rPr>
        <w:t>CEO</w:t>
      </w:r>
      <w:r w:rsidRPr="00945361">
        <w:tab/>
        <w:t>Chief</w:t>
      </w:r>
      <w:r w:rsidRPr="00945361">
        <w:rPr>
          <w:spacing w:val="-3"/>
        </w:rPr>
        <w:t xml:space="preserve"> </w:t>
      </w:r>
      <w:r w:rsidRPr="00945361">
        <w:t>Executive</w:t>
      </w:r>
      <w:r w:rsidRPr="00945361">
        <w:rPr>
          <w:spacing w:val="-1"/>
        </w:rPr>
        <w:t xml:space="preserve"> </w:t>
      </w:r>
      <w:r w:rsidRPr="00945361">
        <w:rPr>
          <w:spacing w:val="-2"/>
        </w:rPr>
        <w:t>Officer</w:t>
      </w:r>
    </w:p>
    <w:p w14:paraId="42F5A196" w14:textId="77777777" w:rsidR="00156C11" w:rsidRPr="00C56669" w:rsidRDefault="00156C11">
      <w:pPr>
        <w:spacing w:after="200" w:line="276" w:lineRule="auto"/>
        <w:ind w:firstLine="0"/>
        <w:rPr>
          <w:rFonts w:eastAsiaTheme="majorEastAsia"/>
          <w:b/>
          <w:bCs/>
          <w:sz w:val="32"/>
          <w:szCs w:val="32"/>
        </w:rPr>
        <w:sectPr w:rsidR="00156C11" w:rsidRPr="00C56669" w:rsidSect="00C56669">
          <w:footerReference w:type="default" r:id="rId11"/>
          <w:headerReference w:type="first" r:id="rId12"/>
          <w:pgSz w:w="11906" w:h="16838"/>
          <w:pgMar w:top="1417" w:right="1417" w:bottom="1134" w:left="1417" w:header="708" w:footer="708" w:gutter="0"/>
          <w:pgNumType w:fmt="upperRoman"/>
          <w:cols w:space="708"/>
          <w:titlePg/>
          <w:docGrid w:linePitch="360"/>
        </w:sectPr>
      </w:pPr>
    </w:p>
    <w:p w14:paraId="6444D3F4" w14:textId="77777777" w:rsidR="0064173D" w:rsidRPr="00C56669" w:rsidRDefault="0064173D">
      <w:pPr>
        <w:spacing w:after="200" w:line="276" w:lineRule="auto"/>
        <w:ind w:firstLine="0"/>
        <w:rPr>
          <w:rFonts w:eastAsiaTheme="majorEastAsia"/>
          <w:b/>
          <w:bCs/>
          <w:sz w:val="32"/>
          <w:szCs w:val="32"/>
        </w:rPr>
      </w:pPr>
    </w:p>
    <w:p w14:paraId="3F841706" w14:textId="77777777" w:rsidR="00375574" w:rsidRPr="00C56669" w:rsidRDefault="00F76538" w:rsidP="00A0446C">
      <w:pPr>
        <w:pStyle w:val="berschrift1"/>
        <w:numPr>
          <w:ilvl w:val="0"/>
          <w:numId w:val="0"/>
        </w:numPr>
      </w:pPr>
      <w:bookmarkStart w:id="7" w:name="_Toc219104979"/>
      <w:bookmarkStart w:id="8" w:name="_Toc219809594"/>
      <w:r w:rsidRPr="00C56669">
        <w:t>Zusammenfassung</w:t>
      </w:r>
      <w:bookmarkEnd w:id="7"/>
      <w:bookmarkEnd w:id="8"/>
    </w:p>
    <w:p w14:paraId="08BFC203" w14:textId="77777777" w:rsidR="002552D0" w:rsidRPr="00C56669" w:rsidRDefault="008E5A83" w:rsidP="002552D0">
      <w:pPr>
        <w:pStyle w:val="Abstract"/>
        <w:spacing w:line="360" w:lineRule="auto"/>
        <w:jc w:val="both"/>
      </w:pP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F76538" w:rsidRPr="00C56669">
        <w:t xml:space="preserve"> </w:t>
      </w:r>
      <w:r w:rsidRPr="00C56669">
        <w:t>Text</w:t>
      </w:r>
      <w:r w:rsidR="00C105CF" w:rsidRPr="00C56669">
        <w:t>.</w:t>
      </w:r>
      <w:r w:rsidR="002552D0">
        <w:t xml:space="preserve"> </w:t>
      </w:r>
      <w:r w:rsidR="002552D0" w:rsidRPr="00C56669">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97423C9" w14:textId="3F829CAB" w:rsidR="00C105CF" w:rsidRPr="00C56669" w:rsidRDefault="00C105CF" w:rsidP="005E3348">
      <w:pPr>
        <w:pStyle w:val="Abstract"/>
        <w:spacing w:line="360" w:lineRule="auto"/>
        <w:jc w:val="both"/>
      </w:pPr>
    </w:p>
    <w:p w14:paraId="078DB15C" w14:textId="77777777" w:rsidR="00C105CF" w:rsidRPr="00C56669" w:rsidRDefault="00C105CF" w:rsidP="005E3348">
      <w:pPr>
        <w:pStyle w:val="Abstract"/>
        <w:jc w:val="both"/>
      </w:pPr>
    </w:p>
    <w:p w14:paraId="6DD30786" w14:textId="77777777" w:rsidR="002552D0" w:rsidRDefault="00C105CF" w:rsidP="00C06E72">
      <w:pPr>
        <w:pStyle w:val="Abstract"/>
        <w:pBdr>
          <w:top w:val="single" w:sz="4" w:space="1" w:color="auto"/>
          <w:left w:val="single" w:sz="4" w:space="4" w:color="auto"/>
          <w:bottom w:val="single" w:sz="4" w:space="1" w:color="auto"/>
          <w:right w:val="single" w:sz="4" w:space="4" w:color="auto"/>
        </w:pBdr>
        <w:jc w:val="both"/>
        <w:rPr>
          <w:lang w:val="de-DE"/>
        </w:rPr>
      </w:pPr>
      <w:r w:rsidRPr="00C56669">
        <w:rPr>
          <w:lang w:val="de-DE"/>
        </w:rPr>
        <w:t>Ein Block ohne Absatz und Einrückung</w:t>
      </w:r>
      <w:r w:rsidR="00B35FE4">
        <w:rPr>
          <w:lang w:val="de-DE"/>
        </w:rPr>
        <w:t>; circa eine halbe Seite</w:t>
      </w:r>
      <w:r w:rsidR="002552D0">
        <w:rPr>
          <w:lang w:val="de-DE"/>
        </w:rPr>
        <w:t xml:space="preserve">. </w:t>
      </w:r>
    </w:p>
    <w:p w14:paraId="7DB2986E" w14:textId="77777777" w:rsidR="002552D0" w:rsidRDefault="002552D0" w:rsidP="00C06E72">
      <w:pPr>
        <w:pStyle w:val="Abstract"/>
        <w:pBdr>
          <w:top w:val="single" w:sz="4" w:space="1" w:color="auto"/>
          <w:left w:val="single" w:sz="4" w:space="4" w:color="auto"/>
          <w:bottom w:val="single" w:sz="4" w:space="1" w:color="auto"/>
          <w:right w:val="single" w:sz="4" w:space="4" w:color="auto"/>
        </w:pBdr>
        <w:jc w:val="both"/>
        <w:rPr>
          <w:lang w:val="de-DE"/>
        </w:rPr>
      </w:pPr>
      <w:r>
        <w:rPr>
          <w:lang w:val="de-DE"/>
        </w:rPr>
        <w:t>1) Ein Satz Hintergrund</w:t>
      </w:r>
    </w:p>
    <w:p w14:paraId="47E3746E" w14:textId="77777777" w:rsidR="002552D0" w:rsidRDefault="002552D0" w:rsidP="00C06E72">
      <w:pPr>
        <w:pStyle w:val="Abstract"/>
        <w:pBdr>
          <w:top w:val="single" w:sz="4" w:space="1" w:color="auto"/>
          <w:left w:val="single" w:sz="4" w:space="4" w:color="auto"/>
          <w:bottom w:val="single" w:sz="4" w:space="1" w:color="auto"/>
          <w:right w:val="single" w:sz="4" w:space="4" w:color="auto"/>
        </w:pBdr>
        <w:jc w:val="both"/>
        <w:rPr>
          <w:lang w:val="de-DE"/>
        </w:rPr>
      </w:pPr>
      <w:r>
        <w:rPr>
          <w:lang w:val="de-DE"/>
        </w:rPr>
        <w:t>2) Ziele der Studie</w:t>
      </w:r>
    </w:p>
    <w:p w14:paraId="61D9DA01" w14:textId="233C9E7D" w:rsidR="00F76538" w:rsidRDefault="002552D0" w:rsidP="00C06E72">
      <w:pPr>
        <w:pStyle w:val="Abstract"/>
        <w:pBdr>
          <w:top w:val="single" w:sz="4" w:space="1" w:color="auto"/>
          <w:left w:val="single" w:sz="4" w:space="4" w:color="auto"/>
          <w:bottom w:val="single" w:sz="4" w:space="1" w:color="auto"/>
          <w:right w:val="single" w:sz="4" w:space="4" w:color="auto"/>
        </w:pBdr>
        <w:jc w:val="both"/>
        <w:rPr>
          <w:lang w:val="de-DE"/>
        </w:rPr>
      </w:pPr>
      <w:r>
        <w:rPr>
          <w:lang w:val="de-DE"/>
        </w:rPr>
        <w:t xml:space="preserve">3) Was die Studie macht, Stichprobe N </w:t>
      </w:r>
    </w:p>
    <w:p w14:paraId="6B33DF69" w14:textId="246D293B" w:rsidR="002552D0" w:rsidRPr="00C56669" w:rsidRDefault="002552D0" w:rsidP="00C06E72">
      <w:pPr>
        <w:pStyle w:val="Abstract"/>
        <w:pBdr>
          <w:top w:val="single" w:sz="4" w:space="1" w:color="auto"/>
          <w:left w:val="single" w:sz="4" w:space="4" w:color="auto"/>
          <w:bottom w:val="single" w:sz="4" w:space="1" w:color="auto"/>
          <w:right w:val="single" w:sz="4" w:space="4" w:color="auto"/>
        </w:pBdr>
        <w:jc w:val="both"/>
        <w:rPr>
          <w:lang w:val="de-DE"/>
        </w:rPr>
      </w:pPr>
      <w:r>
        <w:rPr>
          <w:lang w:val="de-DE"/>
        </w:rPr>
        <w:t>4) Ergebnisse (informativ)</w:t>
      </w:r>
    </w:p>
    <w:p w14:paraId="7D8D526B" w14:textId="77777777" w:rsidR="00F76538" w:rsidRPr="00C56669" w:rsidRDefault="00F76538" w:rsidP="005E3348">
      <w:pPr>
        <w:jc w:val="both"/>
        <w:rPr>
          <w:lang w:val="de-DE"/>
        </w:rPr>
      </w:pPr>
    </w:p>
    <w:p w14:paraId="319FCEF4" w14:textId="77777777" w:rsidR="00F76538" w:rsidRPr="00C56669" w:rsidRDefault="00F76538" w:rsidP="005E3348">
      <w:pPr>
        <w:jc w:val="both"/>
        <w:rPr>
          <w:lang w:val="de-DE"/>
        </w:rPr>
      </w:pPr>
    </w:p>
    <w:p w14:paraId="5AD338B0" w14:textId="77777777" w:rsidR="00601AE6" w:rsidRPr="00C56669" w:rsidRDefault="00601AE6" w:rsidP="005E3348">
      <w:pPr>
        <w:spacing w:after="200" w:line="276" w:lineRule="auto"/>
        <w:ind w:firstLine="0"/>
        <w:jc w:val="both"/>
        <w:rPr>
          <w:rFonts w:eastAsiaTheme="majorEastAsia"/>
          <w:b/>
          <w:bCs/>
          <w:sz w:val="32"/>
          <w:szCs w:val="32"/>
          <w:lang w:val="de-DE"/>
        </w:rPr>
      </w:pPr>
      <w:r w:rsidRPr="00C56669">
        <w:rPr>
          <w:lang w:val="de-DE"/>
        </w:rPr>
        <w:br w:type="page"/>
      </w:r>
    </w:p>
    <w:p w14:paraId="74328DCD" w14:textId="77777777" w:rsidR="00F76538" w:rsidRDefault="00F76538" w:rsidP="000D33DE">
      <w:pPr>
        <w:pStyle w:val="berschrift1"/>
      </w:pPr>
      <w:bookmarkStart w:id="9" w:name="_Toc219104980"/>
      <w:bookmarkStart w:id="10" w:name="_Toc219809595"/>
      <w:r w:rsidRPr="00C56669">
        <w:lastRenderedPageBreak/>
        <w:t>Einleitung</w:t>
      </w:r>
      <w:bookmarkEnd w:id="9"/>
      <w:bookmarkEnd w:id="10"/>
    </w:p>
    <w:p w14:paraId="182D7C21" w14:textId="0F85A538"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sidRPr="00C06E72">
        <w:rPr>
          <w:lang w:val="de-DE"/>
        </w:rPr>
        <w:t>Die Einleitung behandelt die z</w:t>
      </w:r>
      <w:r>
        <w:rPr>
          <w:lang w:val="de-DE"/>
        </w:rPr>
        <w:t>entralen Fragen</w:t>
      </w:r>
      <w:r w:rsidR="004C02C3">
        <w:rPr>
          <w:lang w:val="de-DE"/>
        </w:rPr>
        <w:t xml:space="preserve"> (die "5 W-Fragen")</w:t>
      </w:r>
      <w:r>
        <w:rPr>
          <w:lang w:val="de-DE"/>
        </w:rPr>
        <w:t>, die ein Leser beim Lesen hat:</w:t>
      </w:r>
    </w:p>
    <w:p w14:paraId="424CB8F1" w14:textId="77777777" w:rsidR="004C02C3" w:rsidRDefault="004C02C3" w:rsidP="00C06E72">
      <w:pPr>
        <w:pBdr>
          <w:top w:val="single" w:sz="4" w:space="1" w:color="auto"/>
          <w:left w:val="single" w:sz="4" w:space="4" w:color="auto"/>
          <w:bottom w:val="single" w:sz="4" w:space="1" w:color="auto"/>
          <w:right w:val="single" w:sz="4" w:space="4" w:color="auto"/>
        </w:pBdr>
        <w:ind w:firstLine="0"/>
        <w:rPr>
          <w:lang w:val="de-DE"/>
        </w:rPr>
      </w:pPr>
    </w:p>
    <w:p w14:paraId="3E3F6B00" w14:textId="7D82733E"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Pr>
          <w:lang w:val="de-DE"/>
        </w:rPr>
        <w:t>1) Worum geht’s (grob)?</w:t>
      </w:r>
    </w:p>
    <w:p w14:paraId="6D28B8B9" w14:textId="0261F84A"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Pr>
          <w:lang w:val="de-DE"/>
        </w:rPr>
        <w:t>2) Warum ist das Thema wichtig? (→ Lesemotivation)</w:t>
      </w:r>
    </w:p>
    <w:p w14:paraId="7E8B7C58" w14:textId="77B750B2"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Pr>
          <w:lang w:val="de-DE"/>
        </w:rPr>
        <w:t>3) Was weiß man (d.h. sehr kurzes Auflisten einer wichtiger / zentraler Forschungsergebnisse)</w:t>
      </w:r>
    </w:p>
    <w:p w14:paraId="6E4D74B1" w14:textId="44909419"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Pr>
          <w:lang w:val="de-DE"/>
        </w:rPr>
        <w:t>4) Was weiß man nicht: D.h. wo ist die Forschungslücke oder das Problem der bisherigen Forschung (z.B. blind spots, falsche Herangehensweise)</w:t>
      </w:r>
    </w:p>
    <w:p w14:paraId="289AC918" w14:textId="2AACA0C4" w:rsidR="00C06E72" w:rsidRDefault="00C06E72" w:rsidP="00C06E72">
      <w:pPr>
        <w:pBdr>
          <w:top w:val="single" w:sz="4" w:space="1" w:color="auto"/>
          <w:left w:val="single" w:sz="4" w:space="4" w:color="auto"/>
          <w:bottom w:val="single" w:sz="4" w:space="1" w:color="auto"/>
          <w:right w:val="single" w:sz="4" w:space="4" w:color="auto"/>
        </w:pBdr>
        <w:ind w:firstLine="0"/>
        <w:rPr>
          <w:lang w:val="de-DE"/>
        </w:rPr>
      </w:pPr>
      <w:r>
        <w:rPr>
          <w:lang w:val="de-DE"/>
        </w:rPr>
        <w:t>5) Was genau macht die Arbeit um diese Lücke zu schließen bzw. das Problem zu lösen (konkret)</w:t>
      </w:r>
    </w:p>
    <w:p w14:paraId="005EAD54" w14:textId="77777777" w:rsidR="00E742EF" w:rsidRDefault="00E742EF" w:rsidP="00C06E72">
      <w:pPr>
        <w:pBdr>
          <w:top w:val="single" w:sz="4" w:space="1" w:color="auto"/>
          <w:left w:val="single" w:sz="4" w:space="4" w:color="auto"/>
          <w:bottom w:val="single" w:sz="4" w:space="1" w:color="auto"/>
          <w:right w:val="single" w:sz="4" w:space="4" w:color="auto"/>
        </w:pBdr>
        <w:ind w:firstLine="0"/>
        <w:rPr>
          <w:lang w:val="de-DE"/>
        </w:rPr>
      </w:pPr>
    </w:p>
    <w:p w14:paraId="691B4185" w14:textId="4B8348BD" w:rsidR="00E742EF" w:rsidRPr="00C06E72" w:rsidRDefault="00E742EF" w:rsidP="00C06E72">
      <w:pPr>
        <w:pBdr>
          <w:top w:val="single" w:sz="4" w:space="1" w:color="auto"/>
          <w:left w:val="single" w:sz="4" w:space="4" w:color="auto"/>
          <w:bottom w:val="single" w:sz="4" w:space="1" w:color="auto"/>
          <w:right w:val="single" w:sz="4" w:space="4" w:color="auto"/>
        </w:pBdr>
        <w:ind w:firstLine="0"/>
        <w:rPr>
          <w:lang w:val="de-DE"/>
        </w:rPr>
      </w:pPr>
      <w:r>
        <w:rPr>
          <w:lang w:val="de-DE"/>
        </w:rPr>
        <w:t>Hier ein Beispieltext mit tatsächlichen Schlüsselsätzen und „Füllmaterial“ (→ Ausführungen, Beispielen, Begründungen)</w:t>
      </w:r>
    </w:p>
    <w:p w14:paraId="11B598B5" w14:textId="77777777" w:rsidR="00C06E72" w:rsidRDefault="00C06E72" w:rsidP="00156C11">
      <w:pPr>
        <w:pStyle w:val="Textkrper"/>
      </w:pPr>
    </w:p>
    <w:p w14:paraId="5276F7D1" w14:textId="319A90E6" w:rsidR="00C105CF" w:rsidRPr="00A56B0F" w:rsidRDefault="00407FAC" w:rsidP="00156C11">
      <w:pPr>
        <w:pStyle w:val="Textkrper"/>
        <w:rPr>
          <w:lang w:val="en-GB"/>
        </w:rPr>
      </w:pPr>
      <w:r w:rsidRPr="0038458A">
        <w:t>„</w:t>
      </w:r>
      <w:r w:rsidR="00C105CF" w:rsidRPr="0038458A">
        <w:t xml:space="preserve">Das Thema </w:t>
      </w:r>
      <w:r w:rsidR="00D01595" w:rsidRPr="0038458A">
        <w:t xml:space="preserve">Motivation zur Unternehmensgründung </w:t>
      </w:r>
      <w:r w:rsidR="00C105CF" w:rsidRPr="0038458A">
        <w:t>hat in den letzten Jahren gesteigertes Interesse in Forschung und Praxis gefunden</w:t>
      </w:r>
      <w:r w:rsidRPr="0038458A">
        <w:t>“ (W-Frage #1)</w:t>
      </w:r>
      <w:r w:rsidR="00C105CF" w:rsidRPr="0038458A">
        <w:t xml:space="preserve">. Studien </w:t>
      </w:r>
      <w:r w:rsidR="006F6243" w:rsidRPr="0038458A">
        <w:t>(z.B. Müller &amp; Schuster, 1999</w:t>
      </w:r>
      <w:r w:rsidR="006F6243" w:rsidRPr="0038458A">
        <w:rPr>
          <w:rStyle w:val="Funotenzeichen"/>
          <w:vertAlign w:val="baseline"/>
        </w:rPr>
        <w:footnoteReference w:id="1"/>
      </w:r>
      <w:r w:rsidR="006F6243" w:rsidRPr="0038458A">
        <w:t>)</w:t>
      </w:r>
      <w:r w:rsidR="009E7385" w:rsidRPr="0038458A">
        <w:t xml:space="preserve"> zeigen</w:t>
      </w:r>
      <w:r w:rsidR="00C105CF" w:rsidRPr="0038458A">
        <w:t>, dass</w:t>
      </w:r>
      <w:r w:rsidR="00D01595" w:rsidRPr="0038458A">
        <w:t xml:space="preserve"> insbesondere die </w:t>
      </w:r>
      <w:r w:rsidR="00D01595" w:rsidRPr="00A56B0F">
        <w:rPr>
          <w:i/>
        </w:rPr>
        <w:t>Gründungsintention</w:t>
      </w:r>
      <w:r w:rsidR="00D01595" w:rsidRPr="0038458A">
        <w:t xml:space="preserve"> </w:t>
      </w:r>
      <w:r w:rsidR="0038458A" w:rsidRPr="0038458A">
        <w:t xml:space="preserve">(d.h. die explizite Absicht, eine Gründung zu beabsichtigen) </w:t>
      </w:r>
      <w:r w:rsidR="00D01595" w:rsidRPr="0038458A">
        <w:t xml:space="preserve">eine zentrale Größe ist, die </w:t>
      </w:r>
      <w:r w:rsidR="0038458A" w:rsidRPr="0038458A">
        <w:t xml:space="preserve">die </w:t>
      </w:r>
      <w:r w:rsidR="00D01595" w:rsidRPr="0038458A">
        <w:t>spätere Gründung beeinflusst</w:t>
      </w:r>
      <w:r w:rsidR="00D974AF" w:rsidRPr="0038458A">
        <w:t>……</w:t>
      </w:r>
      <w:r w:rsidRPr="0038458A">
        <w:t>“</w:t>
      </w:r>
      <w:r w:rsidR="00C105CF" w:rsidRPr="0038458A">
        <w:t xml:space="preserve"> (</w:t>
      </w:r>
      <w:r w:rsidRPr="0038458A">
        <w:t xml:space="preserve">W2: </w:t>
      </w:r>
      <w:r w:rsidR="00C105CF" w:rsidRPr="0038458A">
        <w:t xml:space="preserve">Relevanz darlegen. Hierbei sollte auch klar </w:t>
      </w:r>
      <w:r w:rsidR="00D01595" w:rsidRPr="0038458A">
        <w:t xml:space="preserve">werden was </w:t>
      </w:r>
      <w:r w:rsidR="0038458A" w:rsidRPr="0038458A">
        <w:t xml:space="preserve">zentrale Konstrukt (hier Gründungsintention) </w:t>
      </w:r>
      <w:r w:rsidR="00D01595" w:rsidRPr="0038458A">
        <w:t>ist</w:t>
      </w:r>
      <w:r w:rsidR="00C105CF" w:rsidRPr="0038458A">
        <w:t xml:space="preserve">. Bei Verwendung von Abkürzungen diese beim ersten Auftreten definieren und anschließend konsistent verwenden). </w:t>
      </w:r>
      <w:r w:rsidR="008E5A83" w:rsidRPr="00A56B0F">
        <w:rPr>
          <w:lang w:val="en-GB"/>
        </w:rPr>
        <w:t>Text 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p>
    <w:p w14:paraId="390E00FE" w14:textId="7F30BFA4" w:rsidR="000C3B78" w:rsidRPr="00C56669" w:rsidRDefault="00407FAC" w:rsidP="005E3348">
      <w:pPr>
        <w:pStyle w:val="Textkrper"/>
      </w:pPr>
      <w:r w:rsidRPr="00C56669">
        <w:t>„</w:t>
      </w:r>
      <w:r w:rsidR="00D974AF" w:rsidRPr="00C56669">
        <w:t>In den letzten Jahren wurde vermehr</w:t>
      </w:r>
      <w:r w:rsidR="00B3461C" w:rsidRPr="00C56669">
        <w:t>t</w:t>
      </w:r>
      <w:r w:rsidR="00D974AF" w:rsidRPr="00C56669">
        <w:t xml:space="preserve"> erforscht, welche Ursachen </w:t>
      </w:r>
      <w:r w:rsidR="0038458A">
        <w:t xml:space="preserve">der Gründungsintention </w:t>
      </w:r>
      <w:r w:rsidR="00D974AF" w:rsidRPr="00C56669">
        <w:t>existieren</w:t>
      </w:r>
      <w:r w:rsidR="00C105CF" w:rsidRPr="00C56669">
        <w:t>. So zeigen Studien das</w:t>
      </w:r>
      <w:r w:rsidR="00D01595">
        <w:t>…..</w:t>
      </w:r>
      <w:r w:rsidR="00601AE6" w:rsidRPr="00C56669">
        <w:t xml:space="preserve"> (kurze Schilderung des “was weiß man über XY”)</w:t>
      </w:r>
      <w:r w:rsidRPr="00C56669">
        <w:t xml:space="preserve"> </w:t>
      </w:r>
      <w:r w:rsidR="0038458A">
        <w:t xml:space="preserve">(→ </w:t>
      </w:r>
      <w:r w:rsidRPr="00D01595">
        <w:t>W3</w:t>
      </w:r>
      <w:r w:rsidR="009E7385" w:rsidRPr="00D01595">
        <w:t>: Was</w:t>
      </w:r>
      <w:r w:rsidR="004C02C3">
        <w:t xml:space="preserve"> weiß man</w:t>
      </w:r>
      <w:r w:rsidR="009E7385" w:rsidRPr="00D01595">
        <w:t>?</w:t>
      </w:r>
      <w:r w:rsidRPr="00D01595">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C105CF" w:rsidRPr="00A56B0F">
        <w:rPr>
          <w:lang w:val="en-GB"/>
        </w:rPr>
        <w:t xml:space="preserve">. ..…. </w:t>
      </w:r>
      <w:r w:rsidRPr="00A56B0F">
        <w:rPr>
          <w:lang w:val="en-GB"/>
        </w:rPr>
        <w:t>“</w:t>
      </w:r>
      <w:r w:rsidR="00A56B0F" w:rsidRPr="00A56B0F">
        <w:rPr>
          <w:lang w:val="en-GB"/>
        </w:rPr>
        <w:t>.</w:t>
      </w:r>
      <w:r w:rsidR="00A56B0F">
        <w:rPr>
          <w:lang w:val="en-GB"/>
        </w:rPr>
        <w:t xml:space="preserve"> </w:t>
      </w:r>
      <w:r w:rsidR="00C105CF" w:rsidRPr="00A56B0F">
        <w:rPr>
          <w:lang w:val="en-GB"/>
        </w:rPr>
        <w:t>Allerdings wurde dabei ignoriert, dass……..</w:t>
      </w:r>
      <w:r w:rsidRPr="00A56B0F">
        <w:rPr>
          <w:lang w:val="en-GB"/>
        </w:rPr>
        <w:t>” (W4: Forschungsproblem/-lücke)</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lastRenderedPageBreak/>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0C3B78" w:rsidRPr="00A56B0F">
        <w:rPr>
          <w:lang w:val="en-GB"/>
        </w:rPr>
        <w:t xml:space="preserve"> </w:t>
      </w:r>
      <w:r w:rsidR="008E5A83" w:rsidRPr="00A56B0F">
        <w:rPr>
          <w:lang w:val="en-GB"/>
        </w:rPr>
        <w:t>Text</w:t>
      </w:r>
      <w:r w:rsidR="00C105CF" w:rsidRPr="00A56B0F">
        <w:rPr>
          <w:lang w:val="en-GB"/>
        </w:rPr>
        <w:t xml:space="preserve">. </w:t>
      </w:r>
      <w:r w:rsidR="00601AE6" w:rsidRPr="00A56B0F">
        <w:rPr>
          <w:lang w:val="en-GB"/>
        </w:rPr>
        <w:t>…..</w:t>
      </w:r>
      <w:r w:rsidR="00C105CF" w:rsidRPr="00C56669">
        <w:t>Somit bleibt unklar,</w:t>
      </w:r>
      <w:r w:rsidR="00601AE6" w:rsidRPr="00C56669">
        <w:t xml:space="preserve"> </w:t>
      </w:r>
      <w:r w:rsidR="00C105CF" w:rsidRPr="00C56669">
        <w:t>….</w:t>
      </w:r>
    </w:p>
    <w:p w14:paraId="6948D19C" w14:textId="77777777" w:rsidR="00C105CF" w:rsidRPr="00C56669" w:rsidRDefault="00407FAC" w:rsidP="005E3348">
      <w:pPr>
        <w:pStyle w:val="Textkrper"/>
      </w:pPr>
      <w:r w:rsidRPr="00C56669">
        <w:t>„</w:t>
      </w:r>
      <w:r w:rsidR="00C105CF" w:rsidRPr="00C56669">
        <w:t>Die vorliegende Studie untersucht…</w:t>
      </w:r>
      <w:r w:rsidRPr="00C56669">
        <w:t xml:space="preserve">“ </w:t>
      </w:r>
      <w:r w:rsidR="00C105CF" w:rsidRPr="00C56669">
        <w:t xml:space="preserve"> (</w:t>
      </w:r>
      <w:r w:rsidRPr="00C56669">
        <w:t xml:space="preserve">W5: </w:t>
      </w:r>
      <w:r w:rsidR="00C105CF" w:rsidRPr="00C56669">
        <w:t>konkrete Schilderung</w:t>
      </w:r>
      <w:r w:rsidR="00D974AF" w:rsidRPr="00C56669">
        <w:t xml:space="preserve"> </w:t>
      </w:r>
      <w:r w:rsidRPr="00C56669">
        <w:t xml:space="preserve">der Forschungsziele </w:t>
      </w:r>
      <w:r w:rsidR="00D974AF" w:rsidRPr="00C56669">
        <w:t>und rudimentäre Begründung/Erläuterung; die detaillierte Begründung folgt ja im Theorieteil</w:t>
      </w:r>
      <w:r w:rsidR="00C105CF" w:rsidRPr="00C56669">
        <w: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D974AF" w:rsidRPr="00C56669">
        <w:t xml:space="preserve"> </w:t>
      </w:r>
      <w:r w:rsidR="008E5A83" w:rsidRPr="00C56669">
        <w:t>Text</w:t>
      </w:r>
      <w:r w:rsidR="00B3461C" w:rsidRPr="00C56669">
        <w:t>…..</w:t>
      </w:r>
      <w:r w:rsidRPr="00C56669">
        <w:t>“</w:t>
      </w:r>
      <w:r w:rsidR="00B3461C" w:rsidRPr="00C56669">
        <w:t>Der Beitrag der Arbeit zum Forschungsfeld, besteht darin, dass…..</w:t>
      </w:r>
      <w:r w:rsidRPr="00C56669">
        <w:t xml:space="preserve">“ </w:t>
      </w:r>
      <w:r w:rsidR="00B3461C" w:rsidRPr="00C56669">
        <w:t>(hier an W4 anknüpfen erläutern, wie die Studie die gerade entwickelten Probleme löst/Fragen beantwortet.</w:t>
      </w:r>
      <w:r w:rsidR="00B26065">
        <w:t xml:space="preserve"> Abbildung 1 zeigt das Forschungsmodell.</w:t>
      </w:r>
    </w:p>
    <w:p w14:paraId="299E3680" w14:textId="77777777" w:rsidR="000C3B78" w:rsidRPr="00C56669" w:rsidRDefault="000C3B78" w:rsidP="005E3348">
      <w:pPr>
        <w:spacing w:line="360" w:lineRule="auto"/>
        <w:jc w:val="both"/>
        <w:rPr>
          <w:lang w:val="de-DE"/>
        </w:rPr>
      </w:pPr>
    </w:p>
    <w:p w14:paraId="359D8466" w14:textId="7191D165" w:rsidR="00D01595" w:rsidRDefault="00C105CF" w:rsidP="004C02C3">
      <w:pPr>
        <w:pBdr>
          <w:top w:val="single" w:sz="4" w:space="1" w:color="auto"/>
          <w:left w:val="single" w:sz="4" w:space="4" w:color="auto"/>
          <w:bottom w:val="single" w:sz="4" w:space="1" w:color="auto"/>
          <w:right w:val="single" w:sz="4" w:space="4" w:color="auto"/>
        </w:pBdr>
        <w:spacing w:line="360" w:lineRule="auto"/>
        <w:ind w:firstLine="0"/>
        <w:jc w:val="both"/>
        <w:rPr>
          <w:lang w:val="de-DE"/>
        </w:rPr>
      </w:pPr>
      <w:r w:rsidRPr="00D01595">
        <w:rPr>
          <w:lang w:val="de-DE"/>
        </w:rPr>
        <w:t xml:space="preserve">Am Ende </w:t>
      </w:r>
      <w:r w:rsidR="00D01595" w:rsidRPr="00D01595">
        <w:rPr>
          <w:lang w:val="de-DE"/>
        </w:rPr>
        <w:t xml:space="preserve">der </w:t>
      </w:r>
      <w:r w:rsidR="0038458A">
        <w:rPr>
          <w:lang w:val="de-DE"/>
        </w:rPr>
        <w:t xml:space="preserve">Einführung </w:t>
      </w:r>
      <w:r w:rsidR="00D01595" w:rsidRPr="00D01595">
        <w:rPr>
          <w:lang w:val="de-DE"/>
        </w:rPr>
        <w:t xml:space="preserve">kommt eine </w:t>
      </w:r>
      <w:r w:rsidR="00F76538" w:rsidRPr="00D01595">
        <w:rPr>
          <w:lang w:val="de-DE"/>
        </w:rPr>
        <w:t>Modellabbildung</w:t>
      </w:r>
      <w:r w:rsidR="00D01595">
        <w:rPr>
          <w:lang w:val="de-DE"/>
        </w:rPr>
        <w:t>. Empfehlung: Diese mit dem freeware Programm Inkscape anfertigen und nicht mit word</w:t>
      </w:r>
      <w:r w:rsidR="00D657BD">
        <w:rPr>
          <w:lang w:val="de-DE"/>
        </w:rPr>
        <w:t xml:space="preserve"> oder powerpoint (ist aber auch akzeptabel)</w:t>
      </w:r>
    </w:p>
    <w:p w14:paraId="76ED03DC" w14:textId="77777777" w:rsidR="00D01595" w:rsidRDefault="00D01595" w:rsidP="000C3B78">
      <w:pPr>
        <w:rPr>
          <w:lang w:val="de-DE"/>
        </w:rPr>
      </w:pPr>
    </w:p>
    <w:p w14:paraId="7DBA01B5" w14:textId="378F2CB0" w:rsidR="00F76538" w:rsidRPr="00D01595" w:rsidRDefault="00554E57" w:rsidP="000C3B78">
      <w:pPr>
        <w:rPr>
          <w:lang w:val="de-DE"/>
        </w:rPr>
      </w:pPr>
      <w:r>
        <w:rPr>
          <w:noProof/>
          <w:lang w:val="de-DE"/>
        </w:rPr>
        <w:drawing>
          <wp:inline distT="0" distB="0" distL="0" distR="0" wp14:anchorId="72BF1644" wp14:editId="7D3363F8">
            <wp:extent cx="3048000" cy="1743075"/>
            <wp:effectExtent l="0" t="0" r="0" b="9525"/>
            <wp:docPr id="189989478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0" cy="1743075"/>
                    </a:xfrm>
                    <a:prstGeom prst="rect">
                      <a:avLst/>
                    </a:prstGeom>
                    <a:noFill/>
                    <a:ln>
                      <a:noFill/>
                    </a:ln>
                  </pic:spPr>
                </pic:pic>
              </a:graphicData>
            </a:graphic>
          </wp:inline>
        </w:drawing>
      </w:r>
    </w:p>
    <w:p w14:paraId="63E08772" w14:textId="77777777" w:rsidR="00D01595" w:rsidRPr="00D01595" w:rsidRDefault="00D01595" w:rsidP="005E3348">
      <w:pPr>
        <w:pStyle w:val="Beschriftung"/>
        <w:jc w:val="both"/>
        <w:rPr>
          <w:b/>
          <w:i w:val="0"/>
          <w:color w:val="000000" w:themeColor="text1"/>
          <w:sz w:val="24"/>
          <w:szCs w:val="24"/>
          <w:lang w:val="de-DE"/>
        </w:rPr>
      </w:pPr>
    </w:p>
    <w:p w14:paraId="37B902A5" w14:textId="17E3E5B7" w:rsidR="00B00E0B" w:rsidRDefault="00B00E0B" w:rsidP="005E3348">
      <w:pPr>
        <w:pStyle w:val="Beschriftung"/>
        <w:jc w:val="both"/>
        <w:rPr>
          <w:b/>
          <w:i w:val="0"/>
          <w:color w:val="000000" w:themeColor="text1"/>
          <w:sz w:val="24"/>
          <w:szCs w:val="24"/>
          <w:lang w:val="de-DE"/>
        </w:rPr>
      </w:pPr>
      <w:bookmarkStart w:id="11" w:name="_Toc219807834"/>
      <w:r w:rsidRPr="00B145C6">
        <w:rPr>
          <w:b/>
          <w:i w:val="0"/>
          <w:color w:val="000000" w:themeColor="text1"/>
          <w:sz w:val="24"/>
          <w:szCs w:val="24"/>
          <w:lang w:val="de-DE"/>
        </w:rPr>
        <w:t xml:space="preserve">Abbildung </w:t>
      </w:r>
      <w:r w:rsidRPr="00B00E0B">
        <w:rPr>
          <w:b/>
          <w:i w:val="0"/>
          <w:color w:val="000000" w:themeColor="text1"/>
          <w:sz w:val="24"/>
          <w:szCs w:val="24"/>
        </w:rPr>
        <w:fldChar w:fldCharType="begin"/>
      </w:r>
      <w:r w:rsidRPr="00B145C6">
        <w:rPr>
          <w:b/>
          <w:i w:val="0"/>
          <w:color w:val="000000" w:themeColor="text1"/>
          <w:sz w:val="24"/>
          <w:szCs w:val="24"/>
          <w:lang w:val="de-DE"/>
        </w:rPr>
        <w:instrText xml:space="preserve"> SEQ Abbildung \* ARABIC </w:instrText>
      </w:r>
      <w:r w:rsidRPr="00B00E0B">
        <w:rPr>
          <w:b/>
          <w:i w:val="0"/>
          <w:color w:val="000000" w:themeColor="text1"/>
          <w:sz w:val="24"/>
          <w:szCs w:val="24"/>
        </w:rPr>
        <w:fldChar w:fldCharType="separate"/>
      </w:r>
      <w:r w:rsidR="008F1602">
        <w:rPr>
          <w:b/>
          <w:i w:val="0"/>
          <w:noProof/>
          <w:color w:val="000000" w:themeColor="text1"/>
          <w:sz w:val="24"/>
          <w:szCs w:val="24"/>
          <w:lang w:val="de-DE"/>
        </w:rPr>
        <w:t>1</w:t>
      </w:r>
      <w:r w:rsidRPr="00B00E0B">
        <w:rPr>
          <w:b/>
          <w:i w:val="0"/>
          <w:color w:val="000000" w:themeColor="text1"/>
          <w:sz w:val="24"/>
          <w:szCs w:val="24"/>
        </w:rPr>
        <w:fldChar w:fldCharType="end"/>
      </w:r>
      <w:r w:rsidR="00D01595" w:rsidRPr="00B145C6">
        <w:rPr>
          <w:b/>
          <w:i w:val="0"/>
          <w:color w:val="000000" w:themeColor="text1"/>
          <w:sz w:val="24"/>
          <w:szCs w:val="24"/>
          <w:lang w:val="de-DE"/>
        </w:rPr>
        <w:t>:</w:t>
      </w:r>
      <w:r w:rsidRPr="00B145C6">
        <w:rPr>
          <w:b/>
          <w:i w:val="0"/>
          <w:color w:val="000000" w:themeColor="text1"/>
          <w:sz w:val="24"/>
          <w:szCs w:val="24"/>
          <w:lang w:val="de-DE"/>
        </w:rPr>
        <w:t xml:space="preserve"> </w:t>
      </w:r>
      <w:r w:rsidR="00D01595" w:rsidRPr="00B145C6">
        <w:rPr>
          <w:b/>
          <w:i w:val="0"/>
          <w:color w:val="000000" w:themeColor="text1"/>
          <w:sz w:val="24"/>
          <w:szCs w:val="24"/>
          <w:lang w:val="de-DE"/>
        </w:rPr>
        <w:t>Forschungsmodell</w:t>
      </w:r>
      <w:bookmarkEnd w:id="11"/>
    </w:p>
    <w:p w14:paraId="62B4E711" w14:textId="77777777" w:rsidR="004C02C3" w:rsidRPr="004C02C3" w:rsidRDefault="004C02C3" w:rsidP="004C02C3">
      <w:pPr>
        <w:rPr>
          <w:lang w:val="de-DE"/>
        </w:rPr>
      </w:pPr>
    </w:p>
    <w:p w14:paraId="4FA752CD" w14:textId="7A002E8C" w:rsidR="00F76538" w:rsidRDefault="00B26065" w:rsidP="000B16FA">
      <w:pPr>
        <w:pStyle w:val="Listenabsatz"/>
        <w:numPr>
          <w:ilvl w:val="0"/>
          <w:numId w:val="6"/>
        </w:numPr>
        <w:pBdr>
          <w:top w:val="single" w:sz="4" w:space="1" w:color="auto"/>
          <w:left w:val="single" w:sz="4" w:space="4" w:color="auto"/>
          <w:bottom w:val="single" w:sz="4" w:space="1" w:color="auto"/>
          <w:right w:val="single" w:sz="4" w:space="4" w:color="auto"/>
        </w:pBdr>
        <w:spacing w:line="360" w:lineRule="auto"/>
        <w:jc w:val="both"/>
      </w:pPr>
      <w:r w:rsidRPr="000B16FA">
        <w:t>Optimalerweise sollte man die Hypothesen-Nummern an die Pfeil</w:t>
      </w:r>
    </w:p>
    <w:p w14:paraId="1256EAD8" w14:textId="379EAEC5" w:rsidR="000B16FA" w:rsidRDefault="000B16FA" w:rsidP="000B16FA">
      <w:pPr>
        <w:pStyle w:val="Listenabsatz"/>
        <w:numPr>
          <w:ilvl w:val="0"/>
          <w:numId w:val="6"/>
        </w:numPr>
        <w:pBdr>
          <w:top w:val="single" w:sz="4" w:space="1" w:color="auto"/>
          <w:left w:val="single" w:sz="4" w:space="4" w:color="auto"/>
          <w:bottom w:val="single" w:sz="4" w:space="1" w:color="auto"/>
          <w:right w:val="single" w:sz="4" w:space="4" w:color="auto"/>
        </w:pBdr>
        <w:spacing w:line="360" w:lineRule="auto"/>
        <w:jc w:val="both"/>
      </w:pPr>
      <w:r>
        <w:t xml:space="preserve">Abbildungen haben </w:t>
      </w:r>
      <w:r w:rsidRPr="000B16FA">
        <w:rPr>
          <w:i/>
        </w:rPr>
        <w:t>Unter</w:t>
      </w:r>
      <w:r>
        <w:t xml:space="preserve">schriften; Tabellen haben </w:t>
      </w:r>
      <w:r w:rsidRPr="000B16FA">
        <w:rPr>
          <w:i/>
        </w:rPr>
        <w:t>Über</w:t>
      </w:r>
      <w:r>
        <w:t>schriften</w:t>
      </w:r>
    </w:p>
    <w:p w14:paraId="4BA8CEBE" w14:textId="6894996E" w:rsidR="002D7825" w:rsidRPr="000B16FA" w:rsidRDefault="002D7825" w:rsidP="000B16FA">
      <w:pPr>
        <w:pStyle w:val="Listenabsatz"/>
        <w:numPr>
          <w:ilvl w:val="0"/>
          <w:numId w:val="6"/>
        </w:numPr>
        <w:pBdr>
          <w:top w:val="single" w:sz="4" w:space="1" w:color="auto"/>
          <w:left w:val="single" w:sz="4" w:space="4" w:color="auto"/>
          <w:bottom w:val="single" w:sz="4" w:space="1" w:color="auto"/>
          <w:right w:val="single" w:sz="4" w:space="4" w:color="auto"/>
        </w:pBdr>
        <w:spacing w:line="360" w:lineRule="auto"/>
        <w:jc w:val="both"/>
      </w:pPr>
      <w:r>
        <w:t xml:space="preserve">Bitte auf eine ausreichende Qualität/Auflösung achten. </w:t>
      </w:r>
    </w:p>
    <w:p w14:paraId="61205AA9" w14:textId="109E2FEA" w:rsidR="0038458A" w:rsidRDefault="0038458A" w:rsidP="005E3348">
      <w:pPr>
        <w:jc w:val="both"/>
        <w:rPr>
          <w:lang w:val="de-DE"/>
        </w:rPr>
      </w:pPr>
    </w:p>
    <w:p w14:paraId="67601FD8" w14:textId="77777777" w:rsidR="002D7825" w:rsidRDefault="002D7825" w:rsidP="005E3348">
      <w:pPr>
        <w:jc w:val="both"/>
        <w:rPr>
          <w:lang w:val="de-DE"/>
        </w:rPr>
      </w:pPr>
    </w:p>
    <w:p w14:paraId="709BA2BF" w14:textId="77777777" w:rsidR="002D7825" w:rsidRPr="00B145C6" w:rsidRDefault="002D7825" w:rsidP="005E3348">
      <w:pPr>
        <w:jc w:val="both"/>
        <w:rPr>
          <w:lang w:val="de-DE"/>
        </w:rPr>
      </w:pPr>
    </w:p>
    <w:p w14:paraId="3142FD95" w14:textId="77777777" w:rsidR="00F76538" w:rsidRPr="00B145C6" w:rsidRDefault="00F76538" w:rsidP="005E3348">
      <w:pPr>
        <w:jc w:val="both"/>
        <w:rPr>
          <w:lang w:val="de-DE"/>
        </w:rPr>
      </w:pPr>
    </w:p>
    <w:p w14:paraId="1B952519" w14:textId="149FFBFF" w:rsidR="000B16FA" w:rsidRDefault="0038458A" w:rsidP="00D657BD">
      <w:pPr>
        <w:pStyle w:val="berschrift1"/>
        <w:pageBreakBefore/>
      </w:pPr>
      <w:bookmarkStart w:id="12" w:name="_Toc219104981"/>
      <w:bookmarkStart w:id="13" w:name="_Toc219809596"/>
      <w:r>
        <w:lastRenderedPageBreak/>
        <w:t>Hintergrund</w:t>
      </w:r>
      <w:bookmarkEnd w:id="12"/>
      <w:r>
        <w:t xml:space="preserve"> </w:t>
      </w:r>
      <w:r w:rsidR="00A0446C">
        <w:t>und Literaturüberblick</w:t>
      </w:r>
      <w:bookmarkEnd w:id="13"/>
    </w:p>
    <w:p w14:paraId="04662E0D" w14:textId="5406EC12" w:rsidR="00D657BD" w:rsidRDefault="000B16FA" w:rsidP="00395CE9">
      <w:pPr>
        <w:pStyle w:val="Textkrper"/>
        <w:pBdr>
          <w:top w:val="single" w:sz="4" w:space="1" w:color="auto"/>
          <w:left w:val="single" w:sz="4" w:space="4" w:color="auto"/>
          <w:bottom w:val="single" w:sz="4" w:space="1" w:color="auto"/>
          <w:right w:val="single" w:sz="4" w:space="4" w:color="auto"/>
        </w:pBdr>
        <w:ind w:firstLine="0"/>
      </w:pPr>
      <w:r w:rsidRPr="000B16FA">
        <w:t>Bevor es an die H</w:t>
      </w:r>
      <w:r>
        <w:t>ypothesen geht, kann ein Hintergrundteil einen kleinen Überblick über das Feld und die zentralen Konstrukte und Ergebnisse liefern. D.h. man liefert etwas Hintergrundinformationen für Leser, die sich im Feld nicht auskennen</w:t>
      </w:r>
      <w:r w:rsidR="00395CE9">
        <w:t xml:space="preserve">. </w:t>
      </w:r>
      <w:r w:rsidR="00D657BD">
        <w:t>Hintergrundüberlegung sollte sein: „Angenommen, mein Leser hat keinerlei Wissen über das Thema. Welche Informaitonen sind wichtig, um diese Hintergrundwissen zu vermitteln und eine Grundlage für das Verständnis des Rests zu liefern. Beispiel: Diskussion des Konstrukts von Interesse, und Überblick wichtigste Forschungsarbeiten (→ Relevanz).</w:t>
      </w:r>
    </w:p>
    <w:p w14:paraId="31889A58" w14:textId="4AFE9CEC" w:rsidR="000B16FA" w:rsidRPr="000B16FA" w:rsidRDefault="00395CE9" w:rsidP="00395CE9">
      <w:pPr>
        <w:pStyle w:val="Textkrper"/>
        <w:pBdr>
          <w:top w:val="single" w:sz="4" w:space="1" w:color="auto"/>
          <w:left w:val="single" w:sz="4" w:space="4" w:color="auto"/>
          <w:bottom w:val="single" w:sz="4" w:space="1" w:color="auto"/>
          <w:right w:val="single" w:sz="4" w:space="4" w:color="auto"/>
        </w:pBdr>
        <w:ind w:firstLine="0"/>
      </w:pPr>
      <w:r>
        <w:t>Beispiel hier: Etwas Hintergrund zur „Theorie des geplanten Verhaltens“ für die Gründungsforschung</w:t>
      </w:r>
      <w:r w:rsidR="00D67E2E">
        <w:t xml:space="preserve">. Eine Mögliichkeit könntes ein, diesen Teil in zwei separate Abschnitte (2.1 und 2.2.) zu trennen, wobei im ersten Teil ein allgemeiner Abriss kommt und im zweiten näher auf das hier untersuchte Forschungsfeld eingegangen wird. </w:t>
      </w:r>
    </w:p>
    <w:p w14:paraId="7B50F392" w14:textId="77777777" w:rsidR="000B16FA" w:rsidRDefault="000B16FA" w:rsidP="000B16FA">
      <w:pPr>
        <w:rPr>
          <w:lang w:val="de-DE"/>
        </w:rPr>
      </w:pPr>
    </w:p>
    <w:p w14:paraId="3BA220A4" w14:textId="1AAE65A6" w:rsidR="000B16FA" w:rsidRDefault="00395CE9" w:rsidP="000D33DE">
      <w:pPr>
        <w:pStyle w:val="berschrift2"/>
      </w:pPr>
      <w:bookmarkStart w:id="14" w:name="_Toc219104982"/>
      <w:bookmarkStart w:id="15" w:name="_Toc219809597"/>
      <w:r w:rsidRPr="00395CE9">
        <w:t>Die Theorie des geplanten Verha</w:t>
      </w:r>
      <w:r>
        <w:t>lten</w:t>
      </w:r>
      <w:bookmarkEnd w:id="14"/>
      <w:bookmarkEnd w:id="15"/>
    </w:p>
    <w:p w14:paraId="0A84D589" w14:textId="04288E39" w:rsidR="00395CE9" w:rsidRDefault="00395CE9" w:rsidP="00395CE9">
      <w:pPr>
        <w:pStyle w:val="Textkrper"/>
      </w:pPr>
      <w:r w:rsidRPr="00395CE9">
        <w:t>„Die The</w:t>
      </w:r>
      <w:r>
        <w:t>orie des geplanten Verhaltens ist eine sehr populäre und effektive Theorie — Sie sagt aus…… — Sie wurde in einem breiten Bereich von Verhalten ge</w:t>
      </w:r>
      <w:r w:rsidR="00D657BD">
        <w:t>prüft</w:t>
      </w:r>
      <w:r>
        <w:t>—z.B. ……..</w:t>
      </w:r>
      <w:r w:rsidR="002552D0">
        <w:t>“</w:t>
      </w:r>
    </w:p>
    <w:p w14:paraId="5B0319E3" w14:textId="77777777" w:rsidR="00395CE9" w:rsidRDefault="00395CE9" w:rsidP="00395CE9">
      <w:pPr>
        <w:pStyle w:val="Textkrper"/>
      </w:pPr>
    </w:p>
    <w:p w14:paraId="63D619CA" w14:textId="67BF8DFD" w:rsidR="00395CE9" w:rsidRDefault="00395CE9" w:rsidP="000D33DE">
      <w:pPr>
        <w:pStyle w:val="berschrift2"/>
      </w:pPr>
      <w:bookmarkStart w:id="16" w:name="_Toc219104983"/>
      <w:bookmarkStart w:id="17" w:name="_Toc219809598"/>
      <w:r>
        <w:t>Die Theorie im Ber</w:t>
      </w:r>
      <w:r w:rsidR="00A0446C">
        <w:t>e</w:t>
      </w:r>
      <w:r>
        <w:t>ich der Gründun</w:t>
      </w:r>
      <w:r w:rsidR="00022770">
        <w:t>g</w:t>
      </w:r>
      <w:r>
        <w:t>sforschung</w:t>
      </w:r>
      <w:bookmarkEnd w:id="16"/>
      <w:bookmarkEnd w:id="17"/>
    </w:p>
    <w:p w14:paraId="123EA70D" w14:textId="77777777" w:rsidR="002552D0" w:rsidRDefault="002552D0" w:rsidP="00395CE9">
      <w:pPr>
        <w:rPr>
          <w:lang w:val="de-DE"/>
        </w:rPr>
      </w:pPr>
    </w:p>
    <w:p w14:paraId="0ECED4EB" w14:textId="2D27C351" w:rsidR="002552D0" w:rsidRDefault="002552D0" w:rsidP="00395CE9">
      <w:pPr>
        <w:pStyle w:val="Textkrper"/>
        <w:pBdr>
          <w:top w:val="single" w:sz="4" w:space="1" w:color="auto"/>
          <w:left w:val="single" w:sz="4" w:space="4" w:color="auto"/>
          <w:bottom w:val="single" w:sz="4" w:space="1" w:color="auto"/>
          <w:right w:val="single" w:sz="4" w:space="4" w:color="auto"/>
        </w:pBdr>
        <w:ind w:firstLine="0"/>
      </w:pPr>
      <w:r w:rsidRPr="002552D0">
        <w:t>Hier nun Präzsierung für den Bereich Gründung plus kurzem Literaturüberblick</w:t>
      </w:r>
    </w:p>
    <w:p w14:paraId="738E9CE0" w14:textId="79C828B6" w:rsidR="00395CE9" w:rsidRPr="00395CE9" w:rsidRDefault="00395CE9" w:rsidP="00395CE9">
      <w:pPr>
        <w:pStyle w:val="Textkrper"/>
        <w:pBdr>
          <w:top w:val="single" w:sz="4" w:space="1" w:color="auto"/>
          <w:left w:val="single" w:sz="4" w:space="4" w:color="auto"/>
          <w:bottom w:val="single" w:sz="4" w:space="1" w:color="auto"/>
          <w:right w:val="single" w:sz="4" w:space="4" w:color="auto"/>
        </w:pBdr>
        <w:ind w:firstLine="0"/>
      </w:pPr>
      <w:r>
        <w:t>Hinweis: Anstatt einer Theorie kann der Überblick über alles mögliche gehen. Denkt einfach daran, welche Hintergrundinformationen Ihr dem Leser geben möchtet</w:t>
      </w:r>
    </w:p>
    <w:p w14:paraId="43586E1D" w14:textId="77777777" w:rsidR="00395CE9" w:rsidRPr="00395CE9" w:rsidRDefault="00395CE9" w:rsidP="00395CE9">
      <w:pPr>
        <w:rPr>
          <w:lang w:val="de-DE"/>
        </w:rPr>
      </w:pPr>
    </w:p>
    <w:p w14:paraId="67AA09E7" w14:textId="6BB17663" w:rsidR="00395CE9" w:rsidRDefault="002552D0" w:rsidP="002552D0">
      <w:pPr>
        <w:pStyle w:val="Textkrper"/>
      </w:pPr>
      <w:r>
        <w:t xml:space="preserve">„Neben dem breiten Anwendungsbereich wurde die Theorie auch im Bereich Entrepreneurship—speziell der Vorherage der Gründungsintention durch die Einstellung der Befragten bezüglich einer eigenen Gründung, der subjektiven Erwartung wichtiger Dritter und der wahrgenommenen Verhaltenskontrolle……Zum Beispiel untersuchten Müller und Schulte (2012) dies und das……“ </w:t>
      </w:r>
    </w:p>
    <w:p w14:paraId="16499973" w14:textId="77777777" w:rsidR="002552D0" w:rsidRPr="00395CE9" w:rsidRDefault="002552D0" w:rsidP="00395CE9">
      <w:pPr>
        <w:rPr>
          <w:lang w:val="de-DE"/>
        </w:rPr>
      </w:pPr>
    </w:p>
    <w:p w14:paraId="638DE064" w14:textId="77777777" w:rsidR="00395CE9" w:rsidRPr="00395CE9" w:rsidRDefault="00395CE9" w:rsidP="00395CE9">
      <w:pPr>
        <w:rPr>
          <w:lang w:val="de-DE"/>
        </w:rPr>
      </w:pPr>
    </w:p>
    <w:p w14:paraId="7206FE17" w14:textId="0DBCB5BF" w:rsidR="00F76538" w:rsidRPr="00C56669" w:rsidRDefault="0038458A" w:rsidP="00A0446C">
      <w:pPr>
        <w:pStyle w:val="berschrift1"/>
      </w:pPr>
      <w:bookmarkStart w:id="18" w:name="_Toc219104984"/>
      <w:bookmarkStart w:id="19" w:name="_Toc219809599"/>
      <w:r>
        <w:lastRenderedPageBreak/>
        <w:t>Hypothesenentwicklung</w:t>
      </w:r>
      <w:bookmarkEnd w:id="18"/>
      <w:bookmarkEnd w:id="19"/>
    </w:p>
    <w:p w14:paraId="114EA4B4" w14:textId="123784D3" w:rsidR="000C3B78" w:rsidRPr="000B16FA" w:rsidRDefault="00022770" w:rsidP="00A0446C">
      <w:pPr>
        <w:pStyle w:val="berschrift2"/>
      </w:pPr>
      <w:bookmarkStart w:id="20" w:name="_Toc219104985"/>
      <w:bookmarkStart w:id="21" w:name="_Toc219809600"/>
      <w:r>
        <w:t xml:space="preserve">Die  Einstellung zur Gründung und die </w:t>
      </w:r>
      <w:r w:rsidR="0038458A" w:rsidRPr="000B16FA">
        <w:t>Gründungsintention</w:t>
      </w:r>
      <w:bookmarkEnd w:id="20"/>
      <w:bookmarkEnd w:id="21"/>
    </w:p>
    <w:p w14:paraId="376BFA2B" w14:textId="0281EAA3" w:rsidR="00022770" w:rsidRDefault="00395CE9" w:rsidP="00395CE9">
      <w:pPr>
        <w:pStyle w:val="Textkrper"/>
        <w:pBdr>
          <w:top w:val="single" w:sz="4" w:space="1" w:color="auto"/>
          <w:left w:val="single" w:sz="4" w:space="4" w:color="auto"/>
          <w:bottom w:val="single" w:sz="4" w:space="1" w:color="auto"/>
          <w:right w:val="single" w:sz="4" w:space="4" w:color="auto"/>
        </w:pBdr>
        <w:ind w:firstLine="0"/>
      </w:pPr>
      <w:r>
        <w:t>Nun folgt die Hypothesenentwicklung. Dabei wird eine Hypothese entweder in einem längeren Absatz begründet oder maximal zwei Absätzen</w:t>
      </w:r>
      <w:r w:rsidR="00B17806">
        <w:t xml:space="preserve">. </w:t>
      </w:r>
      <w:r>
        <w:t xml:space="preserve">Wichtig: </w:t>
      </w:r>
    </w:p>
    <w:p w14:paraId="1AAB2AA2" w14:textId="54E4D22A" w:rsidR="00022770" w:rsidRDefault="00022770" w:rsidP="00395CE9">
      <w:pPr>
        <w:pStyle w:val="Textkrper"/>
        <w:pBdr>
          <w:top w:val="single" w:sz="4" w:space="1" w:color="auto"/>
          <w:left w:val="single" w:sz="4" w:space="4" w:color="auto"/>
          <w:bottom w:val="single" w:sz="4" w:space="1" w:color="auto"/>
          <w:right w:val="single" w:sz="4" w:space="4" w:color="auto"/>
        </w:pBdr>
        <w:ind w:firstLine="0"/>
      </w:pPr>
      <w:r>
        <w:t xml:space="preserve">1) </w:t>
      </w:r>
      <w:r w:rsidR="00395CE9">
        <w:rPr>
          <w:b/>
        </w:rPr>
        <w:t>T</w:t>
      </w:r>
      <w:r w:rsidR="001A6F94" w:rsidRPr="00C56669">
        <w:rPr>
          <w:b/>
        </w:rPr>
        <w:t>heoretisch argumentieren</w:t>
      </w:r>
      <w:r w:rsidR="001A6F94" w:rsidRPr="00C56669">
        <w:t xml:space="preserve">. </w:t>
      </w:r>
      <w:r w:rsidR="00395CE9">
        <w:t xml:space="preserve">Dazu kann optimalerweise eine formale </w:t>
      </w:r>
      <w:r>
        <w:t>T</w:t>
      </w:r>
      <w:r w:rsidR="00395CE9">
        <w:t>heorie</w:t>
      </w:r>
      <w:r>
        <w:t xml:space="preserve"> herangezogen werden oder theorie-lastige ad-hoc-Argumente gebracht weden. Eine „ricthige“ Theorie ist da angenehm, weil die den postulierten Zusammenhang für einen selbst ver-argumenteirt (sie muss nur passen). Aber: </w:t>
      </w:r>
      <w:r w:rsidR="001A6F94" w:rsidRPr="00C56669">
        <w:t>Keine emp</w:t>
      </w:r>
      <w:r w:rsidR="00CF0CD1" w:rsidRPr="00C56669">
        <w:t>i</w:t>
      </w:r>
      <w:r w:rsidR="001A6F94" w:rsidRPr="00C56669">
        <w:t>rischen Belege als Ersatz für die Argumente bringen, sondern nur</w:t>
      </w:r>
      <w:r w:rsidR="00CF0CD1" w:rsidRPr="00C56669">
        <w:t>,</w:t>
      </w:r>
      <w:r w:rsidR="001A6F94" w:rsidRPr="00C56669">
        <w:t xml:space="preserve"> um Teilbausteine der Argumentation zu fundieren.</w:t>
      </w:r>
      <w:r w:rsidR="008D0686" w:rsidRPr="00C56669">
        <w:t xml:space="preserve"> </w:t>
      </w:r>
    </w:p>
    <w:p w14:paraId="5A164A07" w14:textId="268224E4" w:rsidR="000B16FA" w:rsidRDefault="00022770" w:rsidP="00395CE9">
      <w:pPr>
        <w:pStyle w:val="Textkrper"/>
        <w:pBdr>
          <w:top w:val="single" w:sz="4" w:space="1" w:color="auto"/>
          <w:left w:val="single" w:sz="4" w:space="4" w:color="auto"/>
          <w:bottom w:val="single" w:sz="4" w:space="1" w:color="auto"/>
          <w:right w:val="single" w:sz="4" w:space="4" w:color="auto"/>
        </w:pBdr>
        <w:ind w:firstLine="0"/>
      </w:pPr>
      <w:r>
        <w:t xml:space="preserve">2) </w:t>
      </w:r>
      <w:r w:rsidR="008D0686" w:rsidRPr="00022770">
        <w:rPr>
          <w:b/>
        </w:rPr>
        <w:t>Nicht in die “Trivialitäts-Falle” tappen</w:t>
      </w:r>
      <w:r w:rsidR="008D0686" w:rsidRPr="00C56669">
        <w:t xml:space="preserve"> und vorschnell von der Plausibilität der Hypothese ausgehen, sondern gegen einen imaginären Advocatus Diaboli argumentieren</w:t>
      </w:r>
      <w:r>
        <w:t>: D.h. stellt Euch einen Leser vor, der anderer Meinung ist und wie Ihr ihn überzeugt</w:t>
      </w:r>
    </w:p>
    <w:p w14:paraId="407DF0D3" w14:textId="19CEABA4" w:rsidR="00022770" w:rsidRDefault="00022770" w:rsidP="00395CE9">
      <w:pPr>
        <w:pStyle w:val="Textkrper"/>
        <w:pBdr>
          <w:top w:val="single" w:sz="4" w:space="1" w:color="auto"/>
          <w:left w:val="single" w:sz="4" w:space="4" w:color="auto"/>
          <w:bottom w:val="single" w:sz="4" w:space="1" w:color="auto"/>
          <w:right w:val="single" w:sz="4" w:space="4" w:color="auto"/>
        </w:pBdr>
        <w:ind w:firstLine="0"/>
      </w:pPr>
      <w:r>
        <w:t xml:space="preserve">3) </w:t>
      </w:r>
      <w:r w:rsidRPr="00022770">
        <w:rPr>
          <w:b/>
        </w:rPr>
        <w:t xml:space="preserve">Es ist sinnvoll, den ersten Satz mit der </w:t>
      </w:r>
      <w:r w:rsidRPr="00B17806">
        <w:rPr>
          <w:b/>
          <w:i/>
        </w:rPr>
        <w:t>informellen</w:t>
      </w:r>
      <w:r w:rsidRPr="00022770">
        <w:rPr>
          <w:b/>
        </w:rPr>
        <w:t xml:space="preserve"> Hypothesenformulierung zu beginnen</w:t>
      </w:r>
      <w:r w:rsidR="00B17806">
        <w:rPr>
          <w:b/>
        </w:rPr>
        <w:t>:</w:t>
      </w:r>
      <w:r>
        <w:t xml:space="preserve"> nach dem Prinzip, dass der zentrale Inhalt eines Absatzes im ersten Satz erscheinen sollte</w:t>
      </w:r>
    </w:p>
    <w:p w14:paraId="7295409B" w14:textId="77777777" w:rsidR="00395CE9" w:rsidRDefault="00395CE9" w:rsidP="005E3348">
      <w:pPr>
        <w:pStyle w:val="Textkrper"/>
      </w:pPr>
    </w:p>
    <w:p w14:paraId="42B118F7" w14:textId="536576A7" w:rsidR="00022770" w:rsidRDefault="00B17806" w:rsidP="005E3348">
      <w:pPr>
        <w:pStyle w:val="Textkrper"/>
      </w:pPr>
      <w:r>
        <w:t xml:space="preserve">„Auf Basis der Theorie des geplanten Verhaltens nehme ich an, dass die Einstellung zur Gründung eine positive Beziehung zur Gründungsintention hat. In der Theorie gesplanten Verhaltens ist die Einstellung zu dem betreffenden Verhalten ein zentraler motivationaler Einflussfaktor. Personen mit positiver Einstellung evalieren das Verhalten in der Tendenz positiver Text Text Text: </w:t>
      </w:r>
    </w:p>
    <w:p w14:paraId="71515C70" w14:textId="57030F0C" w:rsidR="00716A31" w:rsidRPr="00C56669" w:rsidRDefault="00716A31" w:rsidP="005E3348">
      <w:pPr>
        <w:pStyle w:val="Textkrper"/>
      </w:pPr>
      <w:r w:rsidRPr="00EB2160">
        <w:rPr>
          <w:i/>
        </w:rPr>
        <w:t>Hypothese 1:</w:t>
      </w:r>
      <w:r w:rsidRPr="00C56669">
        <w:t xml:space="preserve"> </w:t>
      </w:r>
      <w:r w:rsidR="00B17806">
        <w:t xml:space="preserve">Die Einstellung zur Gründung </w:t>
      </w:r>
      <w:r w:rsidRPr="00C56669">
        <w:t xml:space="preserve">ist positiv mit </w:t>
      </w:r>
      <w:r w:rsidR="00B17806">
        <w:t>der Gründungsintention</w:t>
      </w:r>
      <w:r w:rsidRPr="00C56669">
        <w:t xml:space="preserve"> assoziiert</w:t>
      </w:r>
    </w:p>
    <w:p w14:paraId="59543410" w14:textId="77777777" w:rsidR="00F76538" w:rsidRDefault="00F76538" w:rsidP="005E3348">
      <w:pPr>
        <w:spacing w:line="360" w:lineRule="auto"/>
        <w:jc w:val="both"/>
        <w:rPr>
          <w:lang w:val="de-DE"/>
        </w:rPr>
      </w:pPr>
    </w:p>
    <w:p w14:paraId="03E5D96D" w14:textId="6A89386D" w:rsidR="00B17806" w:rsidRPr="00C56669" w:rsidRDefault="00B17806" w:rsidP="003C35F0">
      <w:pPr>
        <w:pBdr>
          <w:top w:val="single" w:sz="4" w:space="1" w:color="auto"/>
          <w:left w:val="single" w:sz="4" w:space="4" w:color="auto"/>
          <w:bottom w:val="single" w:sz="4" w:space="1" w:color="auto"/>
          <w:right w:val="single" w:sz="4" w:space="4" w:color="auto"/>
        </w:pBdr>
        <w:spacing w:line="360" w:lineRule="auto"/>
        <w:ind w:firstLine="0"/>
        <w:jc w:val="both"/>
        <w:rPr>
          <w:lang w:val="de-DE"/>
        </w:rPr>
      </w:pPr>
      <w:r>
        <w:rPr>
          <w:lang w:val="de-DE"/>
        </w:rPr>
        <w:t xml:space="preserve">Spezialfall „Moderatorhypothese“. </w:t>
      </w:r>
      <w:r w:rsidR="003C35F0">
        <w:rPr>
          <w:lang w:val="de-DE"/>
        </w:rPr>
        <w:t xml:space="preserve">Falls eine Moderatorhypothese aufgestellt wird, reicht es nicht zu schreiben „der Effekt der Einstellung auf die  Gründungsintention wird von der Kontrollüberzeugung moderiert“, weil das im Unklaren lässt, wie die Moderation aussieht. Besser ist die unten aufgeführte </w:t>
      </w:r>
    </w:p>
    <w:p w14:paraId="0E5E41ED" w14:textId="77777777" w:rsidR="00407FAC" w:rsidRPr="00395CE9" w:rsidRDefault="00407FAC" w:rsidP="005E3348">
      <w:pPr>
        <w:jc w:val="both"/>
        <w:rPr>
          <w:i/>
          <w:iCs/>
          <w:lang w:val="de-DE"/>
        </w:rPr>
      </w:pPr>
    </w:p>
    <w:p w14:paraId="5A578479" w14:textId="11073E7A" w:rsidR="00407FAC" w:rsidRDefault="003C35F0" w:rsidP="003C35F0">
      <w:pPr>
        <w:pStyle w:val="Textkrper"/>
        <w:rPr>
          <w:i/>
        </w:rPr>
      </w:pPr>
      <w:r>
        <w:rPr>
          <w:i/>
        </w:rPr>
        <w:t xml:space="preserve">Hypothese 2: Die </w:t>
      </w:r>
      <w:r>
        <w:t>der Effekt der Einstellung auf die  Gründungsintention wird von der Kontrollüberzeugung dahingehend moderiert, dass mit steigender Kontrollüberzeugung der Effekt auf die Gründungsintention steigt“</w:t>
      </w:r>
    </w:p>
    <w:p w14:paraId="6490BB3F" w14:textId="77777777" w:rsidR="003C35F0" w:rsidRDefault="003C35F0" w:rsidP="005E3348">
      <w:pPr>
        <w:ind w:firstLine="0"/>
        <w:jc w:val="both"/>
        <w:rPr>
          <w:i/>
          <w:lang w:val="de-DE"/>
        </w:rPr>
      </w:pPr>
    </w:p>
    <w:p w14:paraId="5DD415CF" w14:textId="77777777" w:rsidR="003C35F0" w:rsidRPr="00C56669" w:rsidRDefault="003C35F0" w:rsidP="005E3348">
      <w:pPr>
        <w:ind w:firstLine="0"/>
        <w:jc w:val="both"/>
        <w:rPr>
          <w:i/>
          <w:lang w:val="de-DE"/>
        </w:rPr>
      </w:pPr>
    </w:p>
    <w:p w14:paraId="6A81ED05" w14:textId="77777777" w:rsidR="00407FAC" w:rsidRPr="00C56669" w:rsidRDefault="00407FAC" w:rsidP="005E3348">
      <w:pPr>
        <w:ind w:firstLine="0"/>
        <w:jc w:val="both"/>
        <w:rPr>
          <w:i/>
          <w:lang w:val="de-DE"/>
        </w:rPr>
      </w:pPr>
    </w:p>
    <w:p w14:paraId="156EDB92" w14:textId="77777777" w:rsidR="00F76538" w:rsidRPr="00C56669" w:rsidRDefault="00F76538" w:rsidP="005E3348">
      <w:pPr>
        <w:pStyle w:val="berschrift1"/>
        <w:jc w:val="both"/>
        <w:rPr>
          <w:rFonts w:ascii="Times New Roman" w:hAnsi="Times New Roman" w:cs="Times New Roman"/>
        </w:rPr>
      </w:pPr>
      <w:bookmarkStart w:id="22" w:name="_Toc219104986"/>
      <w:bookmarkStart w:id="23" w:name="_Toc219809601"/>
      <w:r w:rsidRPr="00C56669">
        <w:rPr>
          <w:rFonts w:ascii="Times New Roman" w:hAnsi="Times New Roman" w:cs="Times New Roman"/>
        </w:rPr>
        <w:t>Methode</w:t>
      </w:r>
      <w:bookmarkEnd w:id="22"/>
      <w:bookmarkEnd w:id="23"/>
    </w:p>
    <w:p w14:paraId="58EA2217" w14:textId="77777777" w:rsidR="00F76538" w:rsidRPr="00C56669" w:rsidRDefault="00F76538" w:rsidP="005E3348">
      <w:pPr>
        <w:pStyle w:val="berschrift2"/>
        <w:spacing w:line="360" w:lineRule="auto"/>
        <w:jc w:val="both"/>
        <w:rPr>
          <w:rFonts w:ascii="Times New Roman" w:hAnsi="Times New Roman" w:cs="Times New Roman"/>
        </w:rPr>
      </w:pPr>
      <w:bookmarkStart w:id="24" w:name="_Toc219104987"/>
      <w:bookmarkStart w:id="25" w:name="_Toc219809602"/>
      <w:r w:rsidRPr="00C56669">
        <w:rPr>
          <w:rFonts w:ascii="Times New Roman" w:hAnsi="Times New Roman" w:cs="Times New Roman"/>
        </w:rPr>
        <w:t>Stichprobe</w:t>
      </w:r>
      <w:bookmarkEnd w:id="24"/>
      <w:bookmarkEnd w:id="25"/>
    </w:p>
    <w:p w14:paraId="292AB315" w14:textId="28DFFA59" w:rsidR="00F76538" w:rsidRDefault="006F6243" w:rsidP="008A37BD">
      <w:pPr>
        <w:pStyle w:val="Textkrper"/>
        <w:pBdr>
          <w:top w:val="single" w:sz="4" w:space="1" w:color="auto"/>
          <w:left w:val="single" w:sz="4" w:space="4" w:color="auto"/>
          <w:bottom w:val="single" w:sz="4" w:space="1" w:color="auto"/>
          <w:right w:val="single" w:sz="4" w:space="4" w:color="auto"/>
        </w:pBdr>
        <w:ind w:firstLine="0"/>
      </w:pPr>
      <w:r w:rsidRPr="00C56669">
        <w:t xml:space="preserve">Hier </w:t>
      </w:r>
      <w:r w:rsidR="008A37BD">
        <w:t xml:space="preserve">erfolgt eine Beschreibung der Stichprobe inkl. des Prozesses der Datenerhebung. Dazu gehört auch das Nennen </w:t>
      </w:r>
      <w:r w:rsidR="002552D0">
        <w:t xml:space="preserve">der </w:t>
      </w:r>
      <w:r w:rsidRPr="00C56669">
        <w:t>Größe der Stichprobe und kurze Charakterisierung, z.B. bzgl. demografischer Merkmale, Branche etc.</w:t>
      </w:r>
      <w:r w:rsidR="008A37BD">
        <w:t xml:space="preserve"> </w:t>
      </w:r>
    </w:p>
    <w:p w14:paraId="20F4FAEC" w14:textId="4701AA40" w:rsidR="008A37BD" w:rsidRPr="008A37BD" w:rsidRDefault="008A37BD" w:rsidP="008A37BD">
      <w:pPr>
        <w:pStyle w:val="Textkrper"/>
        <w:pBdr>
          <w:top w:val="single" w:sz="4" w:space="1" w:color="auto"/>
          <w:left w:val="single" w:sz="4" w:space="4" w:color="auto"/>
          <w:bottom w:val="single" w:sz="4" w:space="1" w:color="auto"/>
          <w:right w:val="single" w:sz="4" w:space="4" w:color="auto"/>
        </w:pBdr>
        <w:ind w:firstLine="0"/>
      </w:pPr>
      <w:r>
        <w:t>Wenn es einen geschachtelten Prozess der Stichprobenziehung gab, dann das finale N zuerst nennen und anschließend wie der Prozess ablief und wie man zu diesem N kam.</w:t>
      </w:r>
    </w:p>
    <w:p w14:paraId="66250797" w14:textId="77777777" w:rsidR="00F76538" w:rsidRPr="008A37BD" w:rsidRDefault="00F76538" w:rsidP="005E3348">
      <w:pPr>
        <w:jc w:val="both"/>
        <w:rPr>
          <w:lang w:val="de-DE"/>
        </w:rPr>
      </w:pPr>
    </w:p>
    <w:p w14:paraId="35A11954" w14:textId="77777777" w:rsidR="00F76538" w:rsidRPr="00C56669" w:rsidRDefault="00F76538" w:rsidP="005E3348">
      <w:pPr>
        <w:pStyle w:val="berschrift2"/>
        <w:jc w:val="both"/>
        <w:rPr>
          <w:rFonts w:ascii="Times New Roman" w:hAnsi="Times New Roman" w:cs="Times New Roman"/>
        </w:rPr>
      </w:pPr>
      <w:bookmarkStart w:id="26" w:name="_Toc219104988"/>
      <w:bookmarkStart w:id="27" w:name="_Toc219809603"/>
      <w:r w:rsidRPr="00C56669">
        <w:rPr>
          <w:rFonts w:ascii="Times New Roman" w:hAnsi="Times New Roman" w:cs="Times New Roman"/>
        </w:rPr>
        <w:t>Messungen</w:t>
      </w:r>
      <w:bookmarkEnd w:id="26"/>
      <w:bookmarkEnd w:id="27"/>
    </w:p>
    <w:p w14:paraId="38A9D8F5" w14:textId="77777777" w:rsidR="00395CE9" w:rsidRDefault="00395CE9" w:rsidP="00395CE9">
      <w:pPr>
        <w:pStyle w:val="Textkrper"/>
        <w:pBdr>
          <w:top w:val="single" w:sz="4" w:space="1" w:color="auto"/>
          <w:left w:val="single" w:sz="4" w:space="4" w:color="auto"/>
          <w:bottom w:val="single" w:sz="4" w:space="1" w:color="auto"/>
          <w:right w:val="single" w:sz="4" w:space="4" w:color="auto"/>
        </w:pBdr>
        <w:ind w:firstLine="0"/>
      </w:pPr>
      <w:r>
        <w:t>Hier folgt eine Auflistung der Wege, wie die zentralen Modellvariablen gemessen oder operationalisiert wurden. Wichtig:</w:t>
      </w:r>
    </w:p>
    <w:p w14:paraId="7AA8F327" w14:textId="69DFB453" w:rsidR="00395CE9" w:rsidRDefault="00395CE9" w:rsidP="00395CE9">
      <w:pPr>
        <w:pStyle w:val="Textkrper"/>
        <w:pBdr>
          <w:top w:val="single" w:sz="4" w:space="1" w:color="auto"/>
          <w:left w:val="single" w:sz="4" w:space="4" w:color="auto"/>
          <w:bottom w:val="single" w:sz="4" w:space="1" w:color="auto"/>
          <w:right w:val="single" w:sz="4" w:space="4" w:color="auto"/>
        </w:pBdr>
        <w:ind w:firstLine="0"/>
      </w:pPr>
      <w:r w:rsidRPr="00395CE9">
        <w:t xml:space="preserve">1) </w:t>
      </w:r>
      <w:r>
        <w:t xml:space="preserve">Reihenfolge überall in der Arbeit gleich (von der Einführung, über Theorie, Messungen, Analyse). </w:t>
      </w:r>
    </w:p>
    <w:p w14:paraId="00556D75" w14:textId="4842E74D" w:rsidR="00F76538" w:rsidRPr="00C56669" w:rsidRDefault="00395CE9" w:rsidP="00395CE9">
      <w:pPr>
        <w:pStyle w:val="Textkrper"/>
        <w:pBdr>
          <w:top w:val="single" w:sz="4" w:space="1" w:color="auto"/>
          <w:left w:val="single" w:sz="4" w:space="4" w:color="auto"/>
          <w:bottom w:val="single" w:sz="4" w:space="1" w:color="auto"/>
          <w:right w:val="single" w:sz="4" w:space="4" w:color="auto"/>
        </w:pBdr>
        <w:ind w:firstLine="0"/>
      </w:pPr>
      <w:r>
        <w:t>2) Jedes Konstrukt/jede Variable als kurzer Absatz, der mit einer eingerückten inline-Überschrift beginnt (siehe Beispiel unten9</w:t>
      </w:r>
    </w:p>
    <w:p w14:paraId="6854CEFC" w14:textId="77777777" w:rsidR="00F76538" w:rsidRDefault="00F76538" w:rsidP="005E3348">
      <w:pPr>
        <w:jc w:val="both"/>
        <w:rPr>
          <w:lang w:val="de-DE"/>
        </w:rPr>
      </w:pPr>
    </w:p>
    <w:p w14:paraId="5B2358ED" w14:textId="3FC6699C" w:rsidR="00ED136B" w:rsidRDefault="00ED136B" w:rsidP="00ED136B">
      <w:pPr>
        <w:pStyle w:val="Textkrper"/>
      </w:pPr>
      <w:r w:rsidRPr="00ED136B">
        <w:rPr>
          <w:b/>
        </w:rPr>
        <w:t>Einstellung zur Gründung.</w:t>
      </w:r>
      <w:r>
        <w:t xml:space="preserve"> Die Einstellung zur Gründung wurde mit 3 Items der Skala von Ajzen (2003) auf einer Skala von 1 („trifft sehr wenig zu“)  bis 5 („trifft voll und ganz zu“) gemessen. Ein Beispiel-Item lautete „ich finde die Idee, ein eigenes Unternehmen zu gründen, sehr attraktiv“. Cronbach’s alpha für die Skale betrug .80.</w:t>
      </w:r>
    </w:p>
    <w:p w14:paraId="3366E20D" w14:textId="77777777" w:rsidR="00ED136B" w:rsidRDefault="00ED136B" w:rsidP="00ED136B">
      <w:pPr>
        <w:pStyle w:val="Textkrper"/>
      </w:pPr>
    </w:p>
    <w:p w14:paraId="38B9AD26" w14:textId="2ED129C8" w:rsidR="00ED136B" w:rsidRDefault="00ED136B" w:rsidP="00ED136B">
      <w:pPr>
        <w:pStyle w:val="Textkrper"/>
        <w:pBdr>
          <w:top w:val="single" w:sz="4" w:space="1" w:color="auto"/>
          <w:left w:val="single" w:sz="4" w:space="4" w:color="auto"/>
          <w:bottom w:val="single" w:sz="4" w:space="1" w:color="auto"/>
          <w:right w:val="single" w:sz="4" w:space="4" w:color="auto"/>
        </w:pBdr>
      </w:pPr>
      <w:r>
        <w:t>Dies ist ein Beispiel aus einem Fragebogen, worüber es, was die Formulierung gibt, klare Standards gibt. Bei anderweitigen Messungen am besten relevante Artikel heranziehen und das Maß von Interesse ebenso klar und transparent beschreiben.</w:t>
      </w:r>
    </w:p>
    <w:p w14:paraId="7CF2E103" w14:textId="77777777" w:rsidR="00ED136B" w:rsidRPr="00C56669" w:rsidRDefault="00ED136B" w:rsidP="005E3348">
      <w:pPr>
        <w:jc w:val="both"/>
        <w:rPr>
          <w:lang w:val="de-DE"/>
        </w:rPr>
      </w:pPr>
    </w:p>
    <w:p w14:paraId="18957D35" w14:textId="77777777" w:rsidR="00F76538" w:rsidRPr="00C56669" w:rsidRDefault="00F76538" w:rsidP="005E3348">
      <w:pPr>
        <w:jc w:val="both"/>
        <w:rPr>
          <w:lang w:val="de-DE"/>
        </w:rPr>
      </w:pPr>
    </w:p>
    <w:p w14:paraId="39F10C15" w14:textId="77777777" w:rsidR="00F76538" w:rsidRPr="00C56669" w:rsidRDefault="002A221E" w:rsidP="005E3348">
      <w:pPr>
        <w:pStyle w:val="berschrift2"/>
        <w:jc w:val="both"/>
        <w:rPr>
          <w:rFonts w:ascii="Times New Roman" w:hAnsi="Times New Roman" w:cs="Times New Roman"/>
          <w:lang w:val="de-DE"/>
        </w:rPr>
      </w:pPr>
      <w:bookmarkStart w:id="28" w:name="_Toc219104989"/>
      <w:bookmarkStart w:id="29" w:name="_Toc219809604"/>
      <w:r>
        <w:rPr>
          <w:rFonts w:ascii="Times New Roman" w:hAnsi="Times New Roman" w:cs="Times New Roman"/>
          <w:lang w:val="de-DE"/>
        </w:rPr>
        <w:t>Analytisches Vorgehen</w:t>
      </w:r>
      <w:bookmarkEnd w:id="28"/>
      <w:bookmarkEnd w:id="29"/>
    </w:p>
    <w:p w14:paraId="6F695373" w14:textId="7DDAE21E" w:rsidR="000C3B78" w:rsidRDefault="00F76538" w:rsidP="00395CE9">
      <w:pPr>
        <w:pStyle w:val="Textkrper"/>
        <w:pBdr>
          <w:top w:val="single" w:sz="4" w:space="1" w:color="auto"/>
          <w:left w:val="single" w:sz="4" w:space="4" w:color="auto"/>
          <w:bottom w:val="single" w:sz="4" w:space="1" w:color="auto"/>
          <w:right w:val="single" w:sz="4" w:space="4" w:color="auto"/>
        </w:pBdr>
        <w:ind w:firstLine="0"/>
      </w:pPr>
      <w:r w:rsidRPr="00C56669">
        <w:t>Hier</w:t>
      </w:r>
      <w:r w:rsidR="00ED136B">
        <w:t xml:space="preserve"> erfolgt</w:t>
      </w:r>
      <w:r w:rsidRPr="00C56669">
        <w:t xml:space="preserve"> die Erläuterung, welche Verfahren angewendet wurden, z.B. moderierte Regression. </w:t>
      </w:r>
      <w:r w:rsidR="00ED136B">
        <w:t>Dazu gehören auch k</w:t>
      </w:r>
      <w:r w:rsidRPr="00C56669">
        <w:t>urze Erl</w:t>
      </w:r>
      <w:r w:rsidR="002A221E">
        <w:t>äuterung</w:t>
      </w:r>
      <w:r w:rsidR="00ED136B">
        <w:t>en,</w:t>
      </w:r>
      <w:r w:rsidR="002A221E">
        <w:t xml:space="preserve"> wie vorgegangen wurde inkl. daten-vorbereitender Schritte (z.B. Behandlung von missing data) und welche software (inkl. Version) man verwendet hat. Kurz: Alle Infos nennen, die eine Wiederholung </w:t>
      </w:r>
      <w:r w:rsidR="00811306">
        <w:t xml:space="preserve">der </w:t>
      </w:r>
      <w:r w:rsidR="00ED136B">
        <w:t>Studie</w:t>
      </w:r>
      <w:r w:rsidR="00811306">
        <w:t xml:space="preserve"> ermöglichen.</w:t>
      </w:r>
    </w:p>
    <w:p w14:paraId="172EB3DF" w14:textId="77777777" w:rsidR="008E5A83" w:rsidRPr="00C56669" w:rsidRDefault="008E5A83" w:rsidP="00395CE9">
      <w:pPr>
        <w:pStyle w:val="berschrift1"/>
        <w:pageBreakBefore/>
        <w:jc w:val="both"/>
        <w:rPr>
          <w:rFonts w:ascii="Times New Roman" w:hAnsi="Times New Roman" w:cs="Times New Roman"/>
          <w:lang w:val="de-DE"/>
        </w:rPr>
      </w:pPr>
      <w:bookmarkStart w:id="30" w:name="_Toc219104990"/>
      <w:bookmarkStart w:id="31" w:name="_Toc219809605"/>
      <w:r w:rsidRPr="00C56669">
        <w:rPr>
          <w:rFonts w:ascii="Times New Roman" w:hAnsi="Times New Roman" w:cs="Times New Roman"/>
          <w:lang w:val="de-DE"/>
        </w:rPr>
        <w:lastRenderedPageBreak/>
        <w:t>Ergebnisse</w:t>
      </w:r>
      <w:bookmarkEnd w:id="30"/>
      <w:bookmarkEnd w:id="31"/>
    </w:p>
    <w:p w14:paraId="017C3DD5" w14:textId="77777777" w:rsidR="002552D0" w:rsidRDefault="002552D0" w:rsidP="002552D0">
      <w:pPr>
        <w:pStyle w:val="Textkrper"/>
        <w:pBdr>
          <w:top w:val="single" w:sz="4" w:space="1" w:color="auto"/>
          <w:left w:val="single" w:sz="4" w:space="4" w:color="auto"/>
          <w:bottom w:val="single" w:sz="4" w:space="1" w:color="auto"/>
          <w:right w:val="single" w:sz="4" w:space="4" w:color="auto"/>
        </w:pBdr>
        <w:ind w:firstLine="0"/>
      </w:pPr>
      <w:bookmarkStart w:id="32" w:name="_Toc219104991"/>
      <w:r w:rsidRPr="00395CE9">
        <w:rPr>
          <w:i/>
        </w:rPr>
        <w:t>Achtung:</w:t>
      </w:r>
      <w:r>
        <w:t xml:space="preserve"> In dieser Vorlage verwenden wir der Einfachheit halber screenshots aus Artikeln, um etwas die Variabilität der Tabellen und formaler Aspekte zu zeigen.</w:t>
      </w:r>
    </w:p>
    <w:p w14:paraId="165CB799" w14:textId="77777777" w:rsidR="002552D0" w:rsidRDefault="002552D0" w:rsidP="002552D0">
      <w:pPr>
        <w:pStyle w:val="Textkrper"/>
        <w:pBdr>
          <w:top w:val="single" w:sz="4" w:space="1" w:color="auto"/>
          <w:left w:val="single" w:sz="4" w:space="4" w:color="auto"/>
          <w:bottom w:val="single" w:sz="4" w:space="1" w:color="auto"/>
          <w:right w:val="single" w:sz="4" w:space="4" w:color="auto"/>
        </w:pBdr>
        <w:ind w:firstLine="0"/>
      </w:pPr>
      <w:r>
        <w:t>In der eigenen Arbeit sind screenshots (von Tabellen und Grafiken) tabu!</w:t>
      </w:r>
    </w:p>
    <w:p w14:paraId="6A9ADBE4" w14:textId="77777777" w:rsidR="002552D0" w:rsidRDefault="002552D0" w:rsidP="00550E9C">
      <w:pPr>
        <w:pStyle w:val="Textkrper"/>
      </w:pPr>
    </w:p>
    <w:p w14:paraId="75B71F1E" w14:textId="5C1D4988" w:rsidR="008E5A83" w:rsidRPr="00C56669" w:rsidRDefault="008E5A83" w:rsidP="005E3348">
      <w:pPr>
        <w:pStyle w:val="berschrift2"/>
        <w:jc w:val="both"/>
        <w:rPr>
          <w:rFonts w:ascii="Times New Roman" w:hAnsi="Times New Roman" w:cs="Times New Roman"/>
          <w:lang w:val="de-DE"/>
        </w:rPr>
      </w:pPr>
      <w:bookmarkStart w:id="33" w:name="_Toc219809606"/>
      <w:r w:rsidRPr="00C56669">
        <w:rPr>
          <w:rFonts w:ascii="Times New Roman" w:hAnsi="Times New Roman" w:cs="Times New Roman"/>
          <w:lang w:val="de-DE"/>
        </w:rPr>
        <w:t>Deskriptive Statistiken und Mittelwerte</w:t>
      </w:r>
      <w:bookmarkEnd w:id="32"/>
      <w:bookmarkEnd w:id="33"/>
    </w:p>
    <w:p w14:paraId="2C1A23F5" w14:textId="77777777" w:rsidR="002552D0" w:rsidRDefault="00601AE6" w:rsidP="00395CE9">
      <w:pPr>
        <w:pStyle w:val="Textkrper"/>
        <w:pBdr>
          <w:top w:val="single" w:sz="4" w:space="1" w:color="auto"/>
          <w:left w:val="single" w:sz="4" w:space="4" w:color="auto"/>
          <w:bottom w:val="single" w:sz="4" w:space="1" w:color="auto"/>
          <w:right w:val="single" w:sz="4" w:space="4" w:color="auto"/>
        </w:pBdr>
        <w:ind w:firstLine="0"/>
      </w:pPr>
      <w:r w:rsidRPr="00C56669">
        <w:t>H</w:t>
      </w:r>
      <w:r w:rsidR="008E5A83" w:rsidRPr="00C56669">
        <w:t xml:space="preserve">ier eine Korrelationsmatrix und Mittelwerte/Standardabweichungen der Modellvariablen in der selben Reihenfolge wie sie in der gesamten </w:t>
      </w:r>
      <w:r w:rsidR="002552D0">
        <w:t>A</w:t>
      </w:r>
      <w:r w:rsidR="008E5A83" w:rsidRPr="00C56669">
        <w:t>rbeit verwendet wurde</w:t>
      </w:r>
      <w:r w:rsidR="002552D0">
        <w:t>n</w:t>
      </w:r>
      <w:r w:rsidR="00724C7D" w:rsidRPr="00C56669">
        <w:t xml:space="preserve">. Die Tabelle kann im Querformat abgebildet sein. Im Text </w:t>
      </w:r>
      <w:r w:rsidR="002552D0">
        <w:t xml:space="preserve">kann man </w:t>
      </w:r>
      <w:r w:rsidR="00724C7D" w:rsidRPr="00C56669">
        <w:t>auf einige interessante Zusammenhänge einge</w:t>
      </w:r>
      <w:r w:rsidR="002552D0">
        <w:t>h</w:t>
      </w:r>
      <w:r w:rsidR="00724C7D" w:rsidRPr="00C56669">
        <w:t>en.</w:t>
      </w:r>
      <w:r w:rsidR="00554E57">
        <w:t xml:space="preserve"> </w:t>
      </w:r>
    </w:p>
    <w:p w14:paraId="0D31A914" w14:textId="53DDEEC4" w:rsidR="0034058B" w:rsidRDefault="002552D0" w:rsidP="00395CE9">
      <w:pPr>
        <w:pStyle w:val="Textkrper"/>
        <w:pBdr>
          <w:top w:val="single" w:sz="4" w:space="1" w:color="auto"/>
          <w:left w:val="single" w:sz="4" w:space="4" w:color="auto"/>
          <w:bottom w:val="single" w:sz="4" w:space="1" w:color="auto"/>
          <w:right w:val="single" w:sz="4" w:space="4" w:color="auto"/>
        </w:pBdr>
        <w:ind w:firstLine="0"/>
      </w:pPr>
      <w:r>
        <w:t xml:space="preserve">Grundsätzlich macht es Sinn, erleichtert die Arbeit und macht Fehler unwahrscheinlicher, wenn Sie zuerst Tabellen-Überschriften (und Grafik-Unterschriften) </w:t>
      </w:r>
      <w:r w:rsidR="00554E57">
        <w:t xml:space="preserve">mittels </w:t>
      </w:r>
      <w:r w:rsidR="00554E57" w:rsidRPr="002D22D3">
        <w:rPr>
          <w:b/>
        </w:rPr>
        <w:t>Referenzen/</w:t>
      </w:r>
      <w:r w:rsidRPr="002D22D3">
        <w:rPr>
          <w:b/>
        </w:rPr>
        <w:t>Beschriftung einfügen</w:t>
      </w:r>
      <w:r>
        <w:t xml:space="preserve"> anlegen (nicht manuell) und im Text später auf die Tabelle mittels </w:t>
      </w:r>
      <w:r w:rsidRPr="002D22D3">
        <w:rPr>
          <w:b/>
        </w:rPr>
        <w:t>Referenzen/</w:t>
      </w:r>
      <w:r w:rsidR="00554E57" w:rsidRPr="002D22D3">
        <w:rPr>
          <w:b/>
        </w:rPr>
        <w:t>Querverweis</w:t>
      </w:r>
      <w:r w:rsidR="002D22D3">
        <w:t xml:space="preserve"> verweisen. Dies fügt den Eintrag als Feld ein. Wenn Sie später eine Tabelle löschen oder hinzufügen/einschieben, und Felder aktualsieren, werden alle Über/Unterschriften automatisch angepasst.</w:t>
      </w:r>
    </w:p>
    <w:p w14:paraId="5FD7CF63" w14:textId="77777777" w:rsidR="00554E57" w:rsidRPr="00C56669" w:rsidRDefault="00554E57" w:rsidP="008616E7">
      <w:pPr>
        <w:pStyle w:val="Textkrper"/>
        <w:ind w:firstLine="0"/>
      </w:pPr>
    </w:p>
    <w:p w14:paraId="45301C63" w14:textId="69DEB11A" w:rsidR="000A34A3" w:rsidRPr="00554E57" w:rsidRDefault="000A34A3" w:rsidP="000A34A3">
      <w:pPr>
        <w:pStyle w:val="Beschriftung"/>
        <w:ind w:firstLine="0"/>
        <w:rPr>
          <w:b/>
          <w:i w:val="0"/>
          <w:color w:val="auto"/>
          <w:sz w:val="24"/>
          <w:szCs w:val="24"/>
          <w:lang w:val="de-DE"/>
        </w:rPr>
      </w:pPr>
      <w:bookmarkStart w:id="34" w:name="_Ref134604933"/>
      <w:bookmarkStart w:id="35" w:name="_Toc219807835"/>
      <w:r w:rsidRPr="00554E57">
        <w:rPr>
          <w:b/>
          <w:i w:val="0"/>
          <w:color w:val="auto"/>
          <w:sz w:val="24"/>
          <w:szCs w:val="24"/>
          <w:lang w:val="de-DE"/>
        </w:rPr>
        <w:t xml:space="preserve">Tabelle </w:t>
      </w:r>
      <w:r w:rsidRPr="000A34A3">
        <w:rPr>
          <w:b/>
          <w:i w:val="0"/>
          <w:color w:val="auto"/>
          <w:sz w:val="24"/>
          <w:szCs w:val="24"/>
        </w:rPr>
        <w:fldChar w:fldCharType="begin"/>
      </w:r>
      <w:r w:rsidRPr="00554E57">
        <w:rPr>
          <w:b/>
          <w:i w:val="0"/>
          <w:color w:val="auto"/>
          <w:sz w:val="24"/>
          <w:szCs w:val="24"/>
          <w:lang w:val="de-DE"/>
        </w:rPr>
        <w:instrText xml:space="preserve"> SEQ Tabelle \* ARABIC </w:instrText>
      </w:r>
      <w:r w:rsidRPr="000A34A3">
        <w:rPr>
          <w:b/>
          <w:i w:val="0"/>
          <w:color w:val="auto"/>
          <w:sz w:val="24"/>
          <w:szCs w:val="24"/>
        </w:rPr>
        <w:fldChar w:fldCharType="separate"/>
      </w:r>
      <w:r w:rsidR="008F1602">
        <w:rPr>
          <w:b/>
          <w:i w:val="0"/>
          <w:noProof/>
          <w:color w:val="auto"/>
          <w:sz w:val="24"/>
          <w:szCs w:val="24"/>
          <w:lang w:val="de-DE"/>
        </w:rPr>
        <w:t>1</w:t>
      </w:r>
      <w:r w:rsidRPr="000A34A3">
        <w:rPr>
          <w:b/>
          <w:i w:val="0"/>
          <w:color w:val="auto"/>
          <w:sz w:val="24"/>
          <w:szCs w:val="24"/>
        </w:rPr>
        <w:fldChar w:fldCharType="end"/>
      </w:r>
      <w:bookmarkEnd w:id="34"/>
      <w:r w:rsidRPr="00554E57">
        <w:rPr>
          <w:b/>
          <w:i w:val="0"/>
          <w:color w:val="auto"/>
          <w:sz w:val="24"/>
          <w:szCs w:val="24"/>
          <w:lang w:val="de-DE"/>
        </w:rPr>
        <w:t>: Deskriptive Statistiken</w:t>
      </w:r>
      <w:bookmarkEnd w:id="35"/>
    </w:p>
    <w:p w14:paraId="61BDDDAD" w14:textId="77777777" w:rsidR="00B00E0B" w:rsidRDefault="0038458A" w:rsidP="00724C7D">
      <w:pPr>
        <w:ind w:firstLine="0"/>
        <w:rPr>
          <w:lang w:val="de-DE"/>
        </w:rPr>
      </w:pPr>
      <w:r w:rsidRPr="0038458A">
        <w:rPr>
          <w:noProof/>
          <w:lang w:val="en-GB" w:eastAsia="en-GB"/>
        </w:rPr>
        <w:drawing>
          <wp:inline distT="0" distB="0" distL="0" distR="0" wp14:anchorId="27C633DA" wp14:editId="79C0037D">
            <wp:extent cx="5760720" cy="177101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771015"/>
                    </a:xfrm>
                    <a:prstGeom prst="rect">
                      <a:avLst/>
                    </a:prstGeom>
                  </pic:spPr>
                </pic:pic>
              </a:graphicData>
            </a:graphic>
          </wp:inline>
        </w:drawing>
      </w:r>
    </w:p>
    <w:p w14:paraId="3EFEEF75" w14:textId="77777777" w:rsidR="00395CE9" w:rsidRDefault="00395CE9" w:rsidP="00724C7D">
      <w:pPr>
        <w:ind w:firstLine="0"/>
        <w:rPr>
          <w:lang w:val="de-DE"/>
        </w:rPr>
      </w:pPr>
    </w:p>
    <w:p w14:paraId="54771BD1" w14:textId="77777777" w:rsidR="008616E7" w:rsidRDefault="008616E7" w:rsidP="00724C7D">
      <w:pPr>
        <w:ind w:firstLine="0"/>
        <w:rPr>
          <w:lang w:val="de-DE"/>
        </w:rPr>
      </w:pPr>
    </w:p>
    <w:p w14:paraId="53F2EBB6" w14:textId="3891D972" w:rsidR="008616E7" w:rsidRDefault="008616E7" w:rsidP="008616E7">
      <w:pPr>
        <w:pBdr>
          <w:top w:val="single" w:sz="4" w:space="1" w:color="auto"/>
          <w:left w:val="single" w:sz="4" w:space="4" w:color="auto"/>
          <w:bottom w:val="single" w:sz="4" w:space="1" w:color="auto"/>
          <w:right w:val="single" w:sz="4" w:space="4" w:color="auto"/>
        </w:pBdr>
        <w:ind w:firstLine="0"/>
        <w:rPr>
          <w:lang w:val="de-DE"/>
        </w:rPr>
      </w:pPr>
      <w:r>
        <w:rPr>
          <w:lang w:val="de-DE"/>
        </w:rPr>
        <w:t xml:space="preserve">Jede Tabelle enthält eine </w:t>
      </w:r>
      <w:r w:rsidRPr="008616E7">
        <w:rPr>
          <w:b/>
          <w:lang w:val="de-DE"/>
        </w:rPr>
        <w:t>Legende</w:t>
      </w:r>
      <w:r>
        <w:rPr>
          <w:lang w:val="de-DE"/>
        </w:rPr>
        <w:t xml:space="preserve"> („Anmerkungen“) in der alle erklärungswürden Inhalte der Tabelle erklärt sind.</w:t>
      </w:r>
    </w:p>
    <w:p w14:paraId="167C6469" w14:textId="77777777" w:rsidR="008616E7" w:rsidRPr="00C56669" w:rsidRDefault="008616E7" w:rsidP="008616E7">
      <w:pPr>
        <w:pStyle w:val="berschrift2"/>
        <w:pageBreakBefore/>
        <w:ind w:left="567" w:hanging="567"/>
        <w:jc w:val="both"/>
        <w:rPr>
          <w:rFonts w:ascii="Times New Roman" w:hAnsi="Times New Roman" w:cs="Times New Roman"/>
          <w:lang w:val="de-DE"/>
        </w:rPr>
      </w:pPr>
      <w:bookmarkStart w:id="36" w:name="_Toc219104992"/>
      <w:bookmarkStart w:id="37" w:name="_Toc219809607"/>
      <w:r w:rsidRPr="00C56669">
        <w:rPr>
          <w:rFonts w:ascii="Times New Roman" w:hAnsi="Times New Roman" w:cs="Times New Roman"/>
          <w:lang w:val="de-DE"/>
        </w:rPr>
        <w:lastRenderedPageBreak/>
        <w:t>Tests der Hypothesen</w:t>
      </w:r>
      <w:bookmarkEnd w:id="36"/>
      <w:bookmarkEnd w:id="37"/>
    </w:p>
    <w:p w14:paraId="47ADAE35" w14:textId="732BF28F" w:rsidR="008616E7" w:rsidRDefault="008616E7" w:rsidP="008616E7">
      <w:pPr>
        <w:pStyle w:val="Textkrper"/>
        <w:pBdr>
          <w:top w:val="single" w:sz="4" w:space="1" w:color="auto"/>
          <w:left w:val="single" w:sz="4" w:space="4" w:color="auto"/>
          <w:bottom w:val="single" w:sz="4" w:space="1" w:color="auto"/>
          <w:right w:val="single" w:sz="4" w:space="4" w:color="auto"/>
        </w:pBdr>
        <w:ind w:firstLine="0"/>
      </w:pPr>
      <w:r>
        <w:t>Nun erfolgt die Ergebnisberichterstattung über die hypothesenrelevanten Analysen. Dies erfolgt i</w:t>
      </w:r>
      <w:r w:rsidRPr="00C56669">
        <w:t>n der selben Reihenfolge wie im Theorie/Hypothesenteil</w:t>
      </w:r>
      <w:r>
        <w:t>. Die</w:t>
      </w:r>
      <w:r w:rsidRPr="00C56669">
        <w:t xml:space="preserve"> Hypothesen </w:t>
      </w:r>
      <w:r>
        <w:t xml:space="preserve">werden kurz </w:t>
      </w:r>
      <w:r w:rsidRPr="00C56669">
        <w:t>nacheinander “ab</w:t>
      </w:r>
      <w:r>
        <w:t>ge</w:t>
      </w:r>
      <w:r w:rsidRPr="00C56669">
        <w:t>arbeite</w:t>
      </w:r>
      <w:r>
        <w:t>t</w:t>
      </w:r>
      <w:r w:rsidRPr="00C56669">
        <w:t>”</w:t>
      </w:r>
      <w:r>
        <w:t xml:space="preserve"> und das Ergebnis nüchtern (d.h. nicht-bewertend) berichet. Dazu gehört, die Hypothese inhaltlich zu wiederholen (der Leser weiß die Hypothesen nicht ausendig) als auch die Implikation für die Hypothese (Zürckweisung vs. Bestätigung)</w:t>
      </w:r>
      <w:r w:rsidRPr="00C56669">
        <w:t>– z.B. „H1 postulierte den Zusammenhang zwischen X und Y. Tabelle 2 zeigt einen signifikanten Regressionseffekt (</w:t>
      </w:r>
      <w:r w:rsidRPr="0038458A">
        <w:rPr>
          <w:rFonts w:ascii="Symbol" w:hAnsi="Symbol"/>
        </w:rPr>
        <w:t></w:t>
      </w:r>
      <w:r>
        <w:t xml:space="preserve"> = .21, p =</w:t>
      </w:r>
      <w:r w:rsidRPr="00C56669">
        <w:t xml:space="preserve"> .0</w:t>
      </w:r>
      <w:r>
        <w:t>2</w:t>
      </w:r>
      <w:r w:rsidRPr="00C56669">
        <w:t xml:space="preserve">). D.h., dass H1 bestätigt wurde“ (osä.). </w:t>
      </w:r>
    </w:p>
    <w:p w14:paraId="045FB0F3" w14:textId="77777777" w:rsidR="008616E7" w:rsidRDefault="008616E7" w:rsidP="008616E7">
      <w:pPr>
        <w:pStyle w:val="Textkrper"/>
        <w:pBdr>
          <w:top w:val="single" w:sz="4" w:space="1" w:color="auto"/>
          <w:left w:val="single" w:sz="4" w:space="4" w:color="auto"/>
          <w:bottom w:val="single" w:sz="4" w:space="1" w:color="auto"/>
          <w:right w:val="single" w:sz="4" w:space="4" w:color="auto"/>
        </w:pBdr>
        <w:ind w:firstLine="0"/>
      </w:pPr>
    </w:p>
    <w:p w14:paraId="603721BF" w14:textId="15524661" w:rsidR="008616E7" w:rsidRPr="00C56669" w:rsidRDefault="008616E7" w:rsidP="008616E7">
      <w:pPr>
        <w:pStyle w:val="Textkrper"/>
        <w:pBdr>
          <w:top w:val="single" w:sz="4" w:space="1" w:color="auto"/>
          <w:left w:val="single" w:sz="4" w:space="4" w:color="auto"/>
          <w:bottom w:val="single" w:sz="4" w:space="1" w:color="auto"/>
          <w:right w:val="single" w:sz="4" w:space="4" w:color="auto"/>
        </w:pBdr>
        <w:ind w:firstLine="0"/>
      </w:pPr>
      <w:r>
        <w:t>Wie zu sehen, wird der exakte p-Wert berichtet. Bei extrem kleinen p-Werten kann man das durch „p &lt; .001“ kennzeichnen, weil ein p = .00 suggeriert, dass p = 0 war (so wie es in der unten eingeführten Mittelwertstabelle leider der Fall ist).</w:t>
      </w:r>
    </w:p>
    <w:p w14:paraId="6D0107AF" w14:textId="77777777" w:rsidR="008616E7" w:rsidRPr="00C56669" w:rsidRDefault="008616E7" w:rsidP="008616E7">
      <w:pPr>
        <w:jc w:val="both"/>
        <w:rPr>
          <w:lang w:val="de-DE"/>
        </w:rPr>
      </w:pPr>
    </w:p>
    <w:p w14:paraId="0E36A5AB" w14:textId="77777777" w:rsidR="008616E7" w:rsidRDefault="008616E7" w:rsidP="008616E7">
      <w:pPr>
        <w:rPr>
          <w:lang w:val="de-DE"/>
        </w:rPr>
      </w:pPr>
    </w:p>
    <w:p w14:paraId="54D05652" w14:textId="77777777" w:rsidR="008616E7" w:rsidRPr="008616E7" w:rsidRDefault="008616E7" w:rsidP="008616E7">
      <w:pPr>
        <w:rPr>
          <w:lang w:val="de-DE"/>
        </w:rPr>
      </w:pPr>
    </w:p>
    <w:p w14:paraId="08BF8EE3" w14:textId="131ADA6F" w:rsidR="000A34A3" w:rsidRPr="008616E7" w:rsidRDefault="00395CE9" w:rsidP="000A34A3">
      <w:pPr>
        <w:pStyle w:val="Beschriftung"/>
        <w:ind w:firstLine="0"/>
        <w:rPr>
          <w:b/>
          <w:i w:val="0"/>
          <w:color w:val="auto"/>
          <w:sz w:val="24"/>
          <w:szCs w:val="24"/>
          <w:lang w:val="de-DE"/>
        </w:rPr>
      </w:pPr>
      <w:r w:rsidRPr="00395CE9">
        <w:rPr>
          <w:b/>
          <w:i w:val="0"/>
          <w:color w:val="auto"/>
          <w:sz w:val="24"/>
          <w:szCs w:val="24"/>
          <w:lang w:val="de-DE"/>
        </w:rPr>
        <w:t xml:space="preserve">Beispiel Tabelle über </w:t>
      </w:r>
      <w:r>
        <w:rPr>
          <w:b/>
          <w:i w:val="0"/>
          <w:color w:val="auto"/>
          <w:sz w:val="24"/>
          <w:szCs w:val="24"/>
          <w:lang w:val="de-DE"/>
        </w:rPr>
        <w:t>M</w:t>
      </w:r>
      <w:r w:rsidRPr="00395CE9">
        <w:rPr>
          <w:b/>
          <w:i w:val="0"/>
          <w:color w:val="auto"/>
          <w:sz w:val="24"/>
          <w:szCs w:val="24"/>
          <w:lang w:val="de-DE"/>
        </w:rPr>
        <w:t>ittelwertsuntersc</w:t>
      </w:r>
      <w:r>
        <w:rPr>
          <w:b/>
          <w:i w:val="0"/>
          <w:color w:val="auto"/>
          <w:sz w:val="24"/>
          <w:szCs w:val="24"/>
          <w:lang w:val="de-DE"/>
        </w:rPr>
        <w:t>hiede</w:t>
      </w:r>
    </w:p>
    <w:p w14:paraId="37D94BB2" w14:textId="77777777" w:rsidR="000A34A3" w:rsidRDefault="000A34A3" w:rsidP="00724C7D">
      <w:pPr>
        <w:ind w:firstLine="0"/>
        <w:rPr>
          <w:lang w:val="de-DE"/>
        </w:rPr>
      </w:pPr>
      <w:r>
        <w:rPr>
          <w:noProof/>
          <w:lang w:val="de-DE"/>
        </w:rPr>
        <w:drawing>
          <wp:inline distT="0" distB="0" distL="0" distR="0" wp14:anchorId="5652D5AF" wp14:editId="42DC7D68">
            <wp:extent cx="5760720" cy="152563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1307" cy="1546974"/>
                    </a:xfrm>
                    <a:prstGeom prst="rect">
                      <a:avLst/>
                    </a:prstGeom>
                    <a:noFill/>
                  </pic:spPr>
                </pic:pic>
              </a:graphicData>
            </a:graphic>
          </wp:inline>
        </w:drawing>
      </w:r>
    </w:p>
    <w:p w14:paraId="5F26F9DC" w14:textId="77777777" w:rsidR="00395CE9" w:rsidRDefault="00395CE9" w:rsidP="00395CE9"/>
    <w:p w14:paraId="1B1B4E39" w14:textId="77777777" w:rsidR="00395CE9" w:rsidRDefault="00395CE9" w:rsidP="00395CE9"/>
    <w:p w14:paraId="4C44344D" w14:textId="77777777" w:rsidR="00395CE9" w:rsidRPr="00395CE9" w:rsidRDefault="00395CE9" w:rsidP="00395CE9"/>
    <w:p w14:paraId="0D8C4361" w14:textId="18043749" w:rsidR="00A6037F" w:rsidRPr="00A6037F" w:rsidRDefault="00EB2160" w:rsidP="00A6037F">
      <w:pPr>
        <w:pStyle w:val="Beschriftung"/>
        <w:keepNext/>
        <w:ind w:firstLine="0"/>
        <w:rPr>
          <w:b/>
          <w:i w:val="0"/>
          <w:color w:val="auto"/>
          <w:sz w:val="24"/>
          <w:szCs w:val="24"/>
        </w:rPr>
      </w:pPr>
      <w:r>
        <w:rPr>
          <w:b/>
          <w:i w:val="0"/>
          <w:color w:val="auto"/>
          <w:sz w:val="24"/>
          <w:szCs w:val="24"/>
        </w:rPr>
        <w:t xml:space="preserve">Beispiel </w:t>
      </w:r>
      <w:r w:rsidR="00A6037F">
        <w:rPr>
          <w:b/>
          <w:i w:val="0"/>
          <w:color w:val="auto"/>
          <w:sz w:val="24"/>
          <w:szCs w:val="24"/>
        </w:rPr>
        <w:t>Regression</w:t>
      </w:r>
      <w:r>
        <w:rPr>
          <w:b/>
          <w:i w:val="0"/>
          <w:color w:val="auto"/>
          <w:sz w:val="24"/>
          <w:szCs w:val="24"/>
        </w:rPr>
        <w:t>s</w:t>
      </w:r>
      <w:r w:rsidR="00195E25">
        <w:rPr>
          <w:b/>
          <w:i w:val="0"/>
          <w:color w:val="auto"/>
          <w:sz w:val="24"/>
          <w:szCs w:val="24"/>
        </w:rPr>
        <w:t xml:space="preserve">tabelle </w:t>
      </w:r>
      <w:r>
        <w:rPr>
          <w:b/>
          <w:i w:val="0"/>
          <w:color w:val="auto"/>
          <w:sz w:val="24"/>
          <w:szCs w:val="24"/>
        </w:rPr>
        <w:t>1</w:t>
      </w:r>
      <w:r w:rsidR="00195E25">
        <w:rPr>
          <w:b/>
          <w:i w:val="0"/>
          <w:color w:val="auto"/>
          <w:sz w:val="24"/>
          <w:szCs w:val="24"/>
        </w:rPr>
        <w:t xml:space="preserve"> (Hierarchische Regression)</w:t>
      </w:r>
    </w:p>
    <w:p w14:paraId="5901A339" w14:textId="77777777" w:rsidR="00A6037F" w:rsidRDefault="00A6037F" w:rsidP="00724C7D">
      <w:pPr>
        <w:ind w:firstLine="0"/>
        <w:rPr>
          <w:lang w:val="de-DE"/>
        </w:rPr>
      </w:pPr>
      <w:r>
        <w:rPr>
          <w:noProof/>
          <w:lang w:val="de-DE"/>
        </w:rPr>
        <w:drawing>
          <wp:inline distT="0" distB="0" distL="0" distR="0" wp14:anchorId="1FC3C8AA" wp14:editId="34F5D8FB">
            <wp:extent cx="5561704" cy="2547937"/>
            <wp:effectExtent l="0" t="0" r="127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0672" cy="2588695"/>
                    </a:xfrm>
                    <a:prstGeom prst="rect">
                      <a:avLst/>
                    </a:prstGeom>
                    <a:noFill/>
                  </pic:spPr>
                </pic:pic>
              </a:graphicData>
            </a:graphic>
          </wp:inline>
        </w:drawing>
      </w:r>
    </w:p>
    <w:p w14:paraId="7CF8E6C6" w14:textId="77777777" w:rsidR="00EB2160" w:rsidRDefault="00EB2160" w:rsidP="00EB2160"/>
    <w:p w14:paraId="0EEA59ED" w14:textId="4D0F4F8F" w:rsidR="00EB2160" w:rsidRPr="00EB2160" w:rsidRDefault="00EB2160" w:rsidP="00B17806">
      <w:pPr>
        <w:pStyle w:val="Textkrper"/>
        <w:pBdr>
          <w:top w:val="single" w:sz="4" w:space="1" w:color="auto"/>
          <w:left w:val="single" w:sz="4" w:space="4" w:color="auto"/>
          <w:bottom w:val="single" w:sz="4" w:space="1" w:color="auto"/>
          <w:right w:val="single" w:sz="4" w:space="4" w:color="auto"/>
        </w:pBdr>
        <w:ind w:firstLine="0"/>
      </w:pPr>
      <w:r w:rsidRPr="00EB2160">
        <w:t xml:space="preserve">Hinweis: Die kleinere Schriftgröße </w:t>
      </w:r>
      <w:r>
        <w:t xml:space="preserve">kommt lediglich durch den screenshot. </w:t>
      </w:r>
      <w:r w:rsidR="00195E25">
        <w:t xml:space="preserve">Bitte auf    </w:t>
      </w:r>
      <w:r w:rsidR="00195E25">
        <w:br/>
        <w:t>gleichgroße Schrift achten</w:t>
      </w:r>
    </w:p>
    <w:p w14:paraId="1E99F597" w14:textId="77777777" w:rsidR="00EB2160" w:rsidRPr="00EB2160" w:rsidRDefault="00EB2160" w:rsidP="00EB2160">
      <w:pPr>
        <w:rPr>
          <w:lang w:val="de-DE"/>
        </w:rPr>
      </w:pPr>
    </w:p>
    <w:p w14:paraId="274EE04D" w14:textId="77777777" w:rsidR="00EB2160" w:rsidRPr="00EB2160" w:rsidRDefault="00EB2160" w:rsidP="00EB2160">
      <w:pPr>
        <w:rPr>
          <w:lang w:val="de-DE"/>
        </w:rPr>
      </w:pPr>
    </w:p>
    <w:p w14:paraId="559841EC" w14:textId="72CFBCA0" w:rsidR="00597E7E" w:rsidRPr="00195E25" w:rsidRDefault="00195E25" w:rsidP="00597E7E">
      <w:pPr>
        <w:pStyle w:val="Beschriftung"/>
        <w:keepNext/>
        <w:ind w:firstLine="0"/>
        <w:rPr>
          <w:b/>
          <w:i w:val="0"/>
          <w:color w:val="auto"/>
          <w:sz w:val="24"/>
          <w:szCs w:val="24"/>
          <w:lang w:val="de-DE"/>
        </w:rPr>
      </w:pPr>
      <w:r w:rsidRPr="00195E25">
        <w:rPr>
          <w:b/>
          <w:i w:val="0"/>
          <w:color w:val="auto"/>
          <w:sz w:val="24"/>
          <w:szCs w:val="24"/>
          <w:lang w:val="de-DE"/>
        </w:rPr>
        <w:t>Beispiele Reg</w:t>
      </w:r>
      <w:r>
        <w:rPr>
          <w:b/>
          <w:i w:val="0"/>
          <w:color w:val="auto"/>
          <w:sz w:val="24"/>
          <w:szCs w:val="24"/>
          <w:lang w:val="de-DE"/>
        </w:rPr>
        <w:t>ressionst</w:t>
      </w:r>
      <w:r w:rsidR="00597E7E" w:rsidRPr="00195E25">
        <w:rPr>
          <w:b/>
          <w:i w:val="0"/>
          <w:color w:val="auto"/>
          <w:sz w:val="24"/>
          <w:szCs w:val="24"/>
          <w:lang w:val="de-DE"/>
        </w:rPr>
        <w:t xml:space="preserve">abelle </w:t>
      </w:r>
      <w:r>
        <w:rPr>
          <w:b/>
          <w:i w:val="0"/>
          <w:color w:val="auto"/>
          <w:sz w:val="24"/>
          <w:szCs w:val="24"/>
          <w:lang w:val="de-DE"/>
        </w:rPr>
        <w:t>2</w:t>
      </w:r>
      <w:r w:rsidR="00597E7E" w:rsidRPr="00195E25">
        <w:rPr>
          <w:b/>
          <w:i w:val="0"/>
          <w:color w:val="auto"/>
          <w:sz w:val="24"/>
          <w:szCs w:val="24"/>
          <w:lang w:val="de-DE"/>
        </w:rPr>
        <w:t xml:space="preserve"> </w:t>
      </w:r>
    </w:p>
    <w:p w14:paraId="4D25F026" w14:textId="77777777" w:rsidR="00597E7E" w:rsidRDefault="00597E7E" w:rsidP="00724C7D">
      <w:pPr>
        <w:ind w:firstLine="0"/>
        <w:rPr>
          <w:lang w:val="de-DE"/>
        </w:rPr>
      </w:pPr>
      <w:r>
        <w:rPr>
          <w:noProof/>
          <w:lang w:val="de-DE"/>
        </w:rPr>
        <w:drawing>
          <wp:inline distT="0" distB="0" distL="0" distR="0" wp14:anchorId="5691EA00" wp14:editId="36CAF384">
            <wp:extent cx="5648325" cy="20669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8325" cy="2066925"/>
                    </a:xfrm>
                    <a:prstGeom prst="rect">
                      <a:avLst/>
                    </a:prstGeom>
                    <a:noFill/>
                  </pic:spPr>
                </pic:pic>
              </a:graphicData>
            </a:graphic>
          </wp:inline>
        </w:drawing>
      </w:r>
    </w:p>
    <w:p w14:paraId="437AAD7B" w14:textId="77777777" w:rsidR="00597E7E" w:rsidRDefault="00597E7E" w:rsidP="00724C7D">
      <w:pPr>
        <w:ind w:firstLine="0"/>
        <w:rPr>
          <w:lang w:val="de-DE"/>
        </w:rPr>
      </w:pPr>
    </w:p>
    <w:p w14:paraId="7EA208E1" w14:textId="77777777" w:rsidR="008616E7" w:rsidRDefault="008616E7" w:rsidP="00724C7D">
      <w:pPr>
        <w:ind w:firstLine="0"/>
        <w:rPr>
          <w:lang w:val="de-DE"/>
        </w:rPr>
      </w:pPr>
    </w:p>
    <w:p w14:paraId="545E330E" w14:textId="67251B40" w:rsidR="00597E7E" w:rsidRPr="00597E7E" w:rsidRDefault="00195E25" w:rsidP="00597E7E">
      <w:pPr>
        <w:pStyle w:val="Beschriftung"/>
        <w:keepNext/>
        <w:ind w:firstLine="0"/>
        <w:rPr>
          <w:b/>
          <w:i w:val="0"/>
          <w:color w:val="auto"/>
          <w:sz w:val="24"/>
          <w:szCs w:val="24"/>
        </w:rPr>
      </w:pPr>
      <w:r w:rsidRPr="00195E25">
        <w:rPr>
          <w:b/>
          <w:i w:val="0"/>
          <w:color w:val="auto"/>
          <w:sz w:val="24"/>
          <w:szCs w:val="24"/>
          <w:lang w:val="en-GB"/>
        </w:rPr>
        <w:t>B</w:t>
      </w:r>
      <w:r>
        <w:rPr>
          <w:b/>
          <w:i w:val="0"/>
          <w:color w:val="auto"/>
          <w:sz w:val="24"/>
          <w:szCs w:val="24"/>
          <w:lang w:val="en-GB"/>
        </w:rPr>
        <w:t>eispiel Regressionstabelle 3</w:t>
      </w:r>
      <w:r>
        <w:rPr>
          <w:b/>
          <w:i w:val="0"/>
          <w:color w:val="auto"/>
          <w:sz w:val="24"/>
          <w:szCs w:val="24"/>
        </w:rPr>
        <w:t xml:space="preserve"> (Multilevelmodell)</w:t>
      </w:r>
    </w:p>
    <w:p w14:paraId="3CD98517" w14:textId="77777777" w:rsidR="00597E7E" w:rsidRDefault="00597E7E" w:rsidP="00724C7D">
      <w:pPr>
        <w:ind w:firstLine="0"/>
        <w:rPr>
          <w:lang w:val="de-DE"/>
        </w:rPr>
      </w:pPr>
      <w:r>
        <w:rPr>
          <w:noProof/>
          <w:lang w:val="de-DE"/>
        </w:rPr>
        <w:drawing>
          <wp:inline distT="0" distB="0" distL="0" distR="0" wp14:anchorId="22ECEFEA" wp14:editId="76BC9921">
            <wp:extent cx="3419475" cy="3339538"/>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2353" cy="3371648"/>
                    </a:xfrm>
                    <a:prstGeom prst="rect">
                      <a:avLst/>
                    </a:prstGeom>
                    <a:noFill/>
                  </pic:spPr>
                </pic:pic>
              </a:graphicData>
            </a:graphic>
          </wp:inline>
        </w:drawing>
      </w:r>
    </w:p>
    <w:p w14:paraId="7FD3977F" w14:textId="77777777" w:rsidR="00A6037F" w:rsidRPr="00C56669" w:rsidRDefault="00A6037F" w:rsidP="00724C7D">
      <w:pPr>
        <w:ind w:firstLine="0"/>
        <w:rPr>
          <w:lang w:val="de-DE"/>
        </w:rPr>
      </w:pPr>
    </w:p>
    <w:p w14:paraId="7367E2A9" w14:textId="77777777" w:rsidR="008E5A83" w:rsidRPr="00C56669" w:rsidRDefault="008E5A83" w:rsidP="008E5A83">
      <w:pPr>
        <w:rPr>
          <w:lang w:val="de-DE"/>
        </w:rPr>
      </w:pPr>
    </w:p>
    <w:p w14:paraId="0EDB5F60" w14:textId="77777777" w:rsidR="00724C7D" w:rsidRPr="00C56669" w:rsidRDefault="00724C7D" w:rsidP="005E3348">
      <w:pPr>
        <w:jc w:val="both"/>
        <w:rPr>
          <w:lang w:val="de-DE"/>
        </w:rPr>
      </w:pPr>
    </w:p>
    <w:p w14:paraId="10E6977B" w14:textId="77777777" w:rsidR="00724C7D" w:rsidRPr="00C56669" w:rsidRDefault="00724C7D" w:rsidP="00B17806">
      <w:pPr>
        <w:pStyle w:val="berschrift1"/>
        <w:pageBreakBefore/>
        <w:jc w:val="both"/>
        <w:rPr>
          <w:rFonts w:ascii="Times New Roman" w:hAnsi="Times New Roman" w:cs="Times New Roman"/>
          <w:lang w:val="de-DE"/>
        </w:rPr>
      </w:pPr>
      <w:bookmarkStart w:id="38" w:name="_Toc219104993"/>
      <w:bookmarkStart w:id="39" w:name="_Toc219809608"/>
      <w:r w:rsidRPr="00C56669">
        <w:rPr>
          <w:rFonts w:ascii="Times New Roman" w:hAnsi="Times New Roman" w:cs="Times New Roman"/>
          <w:lang w:val="de-DE"/>
        </w:rPr>
        <w:lastRenderedPageBreak/>
        <w:t>Diskussion</w:t>
      </w:r>
      <w:bookmarkEnd w:id="38"/>
      <w:bookmarkEnd w:id="39"/>
    </w:p>
    <w:p w14:paraId="794E0699" w14:textId="66FE3A8F" w:rsidR="00724C7D" w:rsidRPr="00C56669" w:rsidRDefault="00603436" w:rsidP="00603436">
      <w:pPr>
        <w:pStyle w:val="Textkrper"/>
        <w:pBdr>
          <w:top w:val="single" w:sz="4" w:space="1" w:color="auto"/>
          <w:left w:val="single" w:sz="4" w:space="4" w:color="auto"/>
          <w:bottom w:val="single" w:sz="4" w:space="1" w:color="auto"/>
          <w:right w:val="single" w:sz="4" w:space="4" w:color="auto"/>
        </w:pBdr>
        <w:ind w:firstLine="431"/>
      </w:pPr>
      <w:r>
        <w:t>Die Diskussion beginnt mit einem oder maximal zwei Absätzen, in denen die Ziele und Ergebnisse der Studie wiederholt werden. Zentraler Gedanke dabei: Wenn jemand die Arbeit direkt hier beginnen würde zu lesen: Würde er/sie alle wesentlichen Informationen bekommen?</w:t>
      </w:r>
    </w:p>
    <w:p w14:paraId="41600F46" w14:textId="77777777" w:rsidR="00724C7D" w:rsidRDefault="00724C7D" w:rsidP="005E3348">
      <w:pPr>
        <w:jc w:val="both"/>
        <w:rPr>
          <w:lang w:val="de-DE"/>
        </w:rPr>
      </w:pPr>
    </w:p>
    <w:p w14:paraId="14B46EE2" w14:textId="77777777" w:rsidR="00603436" w:rsidRDefault="00603436" w:rsidP="005E3348">
      <w:pPr>
        <w:jc w:val="both"/>
        <w:rPr>
          <w:lang w:val="de-DE"/>
        </w:rPr>
      </w:pPr>
    </w:p>
    <w:p w14:paraId="3EE30A78" w14:textId="245C93BF" w:rsidR="00603436" w:rsidRDefault="00603436" w:rsidP="00603436">
      <w:pPr>
        <w:pStyle w:val="berschrift2"/>
        <w:rPr>
          <w:lang w:val="de-DE"/>
        </w:rPr>
      </w:pPr>
      <w:bookmarkStart w:id="40" w:name="_Toc219809609"/>
      <w:r>
        <w:rPr>
          <w:lang w:val="de-DE"/>
        </w:rPr>
        <w:t>Theoretische und praktische Implikationen</w:t>
      </w:r>
      <w:bookmarkEnd w:id="40"/>
    </w:p>
    <w:p w14:paraId="78CD89C2" w14:textId="749B9D7B" w:rsidR="00603436" w:rsidRDefault="00603436" w:rsidP="00603436">
      <w:pPr>
        <w:pStyle w:val="Textkrper"/>
        <w:pBdr>
          <w:top w:val="single" w:sz="4" w:space="1" w:color="auto"/>
          <w:left w:val="single" w:sz="4" w:space="4" w:color="auto"/>
          <w:bottom w:val="single" w:sz="4" w:space="1" w:color="auto"/>
          <w:right w:val="single" w:sz="4" w:space="4" w:color="auto"/>
        </w:pBdr>
      </w:pPr>
      <w:r>
        <w:t>Hier sollte jetzt von den Ergebnissen abstrahiert werden und der Stellenwert der Ergebnisse für die Literatur diskutiert werden. das heißt</w:t>
      </w:r>
      <w:r w:rsidRPr="00C56669">
        <w:t xml:space="preserve">: Was lehren die Ergebnisse grundlegend über die grundlegenden Mechanismen, Phänomene etc. </w:t>
      </w:r>
      <w:r>
        <w:t>Dies bedetuet auch, dass man nun wieder etwas mehr in die</w:t>
      </w:r>
      <w:r w:rsidRPr="00C56669">
        <w:t xml:space="preserve"> Breit</w:t>
      </w:r>
      <w:r>
        <w:t>e</w:t>
      </w:r>
      <w:r w:rsidRPr="00C56669">
        <w:t xml:space="preserve"> </w:t>
      </w:r>
      <w:r>
        <w:t>gehen kann (Sanduhrmodell) und damit weg von den spezifischen in der eigenen Arbeit untersuchten Konstrukten</w:t>
      </w:r>
      <w:r w:rsidRPr="00C56669">
        <w:t xml:space="preserve">. </w:t>
      </w:r>
    </w:p>
    <w:p w14:paraId="5FE5FD82" w14:textId="31595623" w:rsidR="00603436" w:rsidRDefault="00603436" w:rsidP="00603436">
      <w:pPr>
        <w:pStyle w:val="Textkrper"/>
        <w:pBdr>
          <w:top w:val="single" w:sz="4" w:space="1" w:color="auto"/>
          <w:left w:val="single" w:sz="4" w:space="4" w:color="auto"/>
          <w:bottom w:val="single" w:sz="4" w:space="1" w:color="auto"/>
          <w:right w:val="single" w:sz="4" w:space="4" w:color="auto"/>
        </w:pBdr>
      </w:pPr>
      <w:r>
        <w:t xml:space="preserve">Beim Schreiben dieses Teil sollte man sich noch mal mit der eigenen Einleitung beschäftigen—immerhin wurde dort der Beitrag („contribution“) der Arbeit in Aussicht gestellt und verteidigt. Hier kann/sollte nun daran angeknüpft und „der Kreis geschlossen werden“. Sehr unschön ist, die Ankündigungen dort unbeantwortet zu lassen. </w:t>
      </w:r>
    </w:p>
    <w:p w14:paraId="4CFF7810" w14:textId="4127AFE1" w:rsidR="00603436" w:rsidRDefault="00603436" w:rsidP="00603436">
      <w:pPr>
        <w:pStyle w:val="Textkrper"/>
        <w:pBdr>
          <w:top w:val="single" w:sz="4" w:space="1" w:color="auto"/>
          <w:left w:val="single" w:sz="4" w:space="4" w:color="auto"/>
          <w:bottom w:val="single" w:sz="4" w:space="1" w:color="auto"/>
          <w:right w:val="single" w:sz="4" w:space="4" w:color="auto"/>
        </w:pBdr>
      </w:pPr>
      <w:r>
        <w:t xml:space="preserve">Im Diskussionteil lassen sich </w:t>
      </w:r>
      <w:r w:rsidRPr="00C56669">
        <w:t>Implikationen für die zukünftige Forschung erläutern</w:t>
      </w:r>
      <w:r>
        <w:t xml:space="preserve">. Dies sollte aber nich allzu oberflächlich und „sorglos“ geschehen </w:t>
      </w:r>
      <w:r w:rsidRPr="00C56669">
        <w:t>(</w:t>
      </w:r>
      <w:r>
        <w:t xml:space="preserve">d.h. </w:t>
      </w:r>
      <w:r w:rsidRPr="00C56669">
        <w:t>nicht: „man könnte mal untersuchen, ob das in Kultur ABC auch so funktioniert“</w:t>
      </w:r>
      <w:r>
        <w:t>.</w:t>
      </w:r>
    </w:p>
    <w:p w14:paraId="72C1054B" w14:textId="072E13E0" w:rsidR="00603436" w:rsidRPr="00603436" w:rsidRDefault="00603436" w:rsidP="00603436">
      <w:pPr>
        <w:pStyle w:val="Textkrper"/>
        <w:pBdr>
          <w:top w:val="single" w:sz="4" w:space="1" w:color="auto"/>
          <w:left w:val="single" w:sz="4" w:space="4" w:color="auto"/>
          <w:bottom w:val="single" w:sz="4" w:space="1" w:color="auto"/>
          <w:right w:val="single" w:sz="4" w:space="4" w:color="auto"/>
        </w:pBdr>
      </w:pPr>
      <w:r>
        <w:t>Schließlich können hier auch praktische Implikationen diskutiert werden (alternativ in einem eigenen Unterabschnitt. Die sollte aber realistisch sein und nicht all zu naiv.</w:t>
      </w:r>
    </w:p>
    <w:p w14:paraId="59AE9AA9" w14:textId="77777777" w:rsidR="00603436" w:rsidRDefault="00603436" w:rsidP="005E3348">
      <w:pPr>
        <w:jc w:val="both"/>
        <w:rPr>
          <w:lang w:val="de-DE"/>
        </w:rPr>
      </w:pPr>
    </w:p>
    <w:p w14:paraId="1DA121CB" w14:textId="77777777" w:rsidR="00603436" w:rsidRPr="00C56669" w:rsidRDefault="00603436" w:rsidP="005E3348">
      <w:pPr>
        <w:jc w:val="both"/>
        <w:rPr>
          <w:lang w:val="de-DE"/>
        </w:rPr>
      </w:pPr>
    </w:p>
    <w:p w14:paraId="1D36B54B" w14:textId="77777777" w:rsidR="00724C7D" w:rsidRPr="00C56669" w:rsidRDefault="00724C7D" w:rsidP="005E3348">
      <w:pPr>
        <w:pStyle w:val="Unterberschrift"/>
        <w:jc w:val="both"/>
      </w:pPr>
      <w:bookmarkStart w:id="41" w:name="_Toc219104994"/>
      <w:bookmarkStart w:id="42" w:name="_Toc219809610"/>
      <w:r w:rsidRPr="00C56669">
        <w:t>Limitationen</w:t>
      </w:r>
      <w:bookmarkEnd w:id="41"/>
      <w:bookmarkEnd w:id="42"/>
    </w:p>
    <w:p w14:paraId="56D5AEF3" w14:textId="75C55376" w:rsidR="00724C7D" w:rsidRPr="00C56669" w:rsidRDefault="00724C7D" w:rsidP="00B17806">
      <w:pPr>
        <w:pStyle w:val="Textkrper"/>
        <w:pBdr>
          <w:top w:val="single" w:sz="4" w:space="1" w:color="auto"/>
          <w:left w:val="single" w:sz="4" w:space="4" w:color="auto"/>
          <w:bottom w:val="single" w:sz="4" w:space="1" w:color="auto"/>
          <w:right w:val="single" w:sz="4" w:space="4" w:color="auto"/>
        </w:pBdr>
        <w:ind w:firstLine="0"/>
      </w:pPr>
      <w:r w:rsidRPr="00C56669">
        <w:t xml:space="preserve">Ernsthafte Probleme der Studie </w:t>
      </w:r>
      <w:r w:rsidRPr="00C56669">
        <w:rPr>
          <w:i/>
        </w:rPr>
        <w:t>diskutieren</w:t>
      </w:r>
      <w:r w:rsidRPr="00C56669">
        <w:t xml:space="preserve"> – d.h. den richtigen Mittelweg finden zwischen „wegerklären“ und „die Studie killen“. Mit anderen Worten: Die Probleme ernstnehmen, aber Argumente liefern, dass die Ergebnisse und Implikationen trotzdem glaubwürdig /valide sind.</w:t>
      </w:r>
    </w:p>
    <w:p w14:paraId="5EA57CAA" w14:textId="77777777" w:rsidR="00A81B56" w:rsidRDefault="00A81B56" w:rsidP="005E3348">
      <w:pPr>
        <w:jc w:val="both"/>
        <w:rPr>
          <w:lang w:val="de-DE"/>
        </w:rPr>
      </w:pPr>
    </w:p>
    <w:p w14:paraId="0DAC5E2D" w14:textId="77777777" w:rsidR="0038458A" w:rsidRDefault="0038458A" w:rsidP="005E3348">
      <w:pPr>
        <w:jc w:val="both"/>
        <w:rPr>
          <w:lang w:val="de-DE"/>
        </w:rPr>
      </w:pPr>
    </w:p>
    <w:p w14:paraId="28A5A4B6" w14:textId="77777777" w:rsidR="0038458A" w:rsidRPr="00C56669" w:rsidRDefault="0038458A" w:rsidP="005E3348">
      <w:pPr>
        <w:jc w:val="both"/>
        <w:rPr>
          <w:lang w:val="de-DE"/>
        </w:rPr>
      </w:pPr>
    </w:p>
    <w:p w14:paraId="75ACB514" w14:textId="77777777" w:rsidR="00F1640C" w:rsidRDefault="00F1640C">
      <w:pPr>
        <w:spacing w:after="200" w:line="276" w:lineRule="auto"/>
        <w:ind w:firstLine="0"/>
        <w:rPr>
          <w:rFonts w:eastAsiaTheme="majorEastAsia"/>
          <w:b/>
          <w:bCs/>
          <w:sz w:val="32"/>
          <w:szCs w:val="32"/>
          <w:lang w:val="de-DE"/>
        </w:rPr>
      </w:pPr>
      <w:r w:rsidRPr="000A7810">
        <w:rPr>
          <w:lang w:val="de-DE"/>
        </w:rPr>
        <w:br w:type="page"/>
      </w:r>
    </w:p>
    <w:p w14:paraId="7DABADBC" w14:textId="77777777" w:rsidR="008E5A83" w:rsidRPr="000A7810" w:rsidRDefault="006F6243" w:rsidP="00770BC1">
      <w:pPr>
        <w:pStyle w:val="berschrift1"/>
        <w:numPr>
          <w:ilvl w:val="0"/>
          <w:numId w:val="0"/>
        </w:numPr>
        <w:ind w:left="431" w:hanging="431"/>
        <w:rPr>
          <w:lang w:val="de-DE"/>
        </w:rPr>
      </w:pPr>
      <w:bookmarkStart w:id="43" w:name="_Toc219104995"/>
      <w:bookmarkStart w:id="44" w:name="_Toc219809611"/>
      <w:r w:rsidRPr="000A7810">
        <w:rPr>
          <w:lang w:val="de-DE"/>
        </w:rPr>
        <w:lastRenderedPageBreak/>
        <w:t>Literaturverzeichnis</w:t>
      </w:r>
      <w:bookmarkEnd w:id="43"/>
      <w:bookmarkEnd w:id="44"/>
    </w:p>
    <w:p w14:paraId="3E34EDAC" w14:textId="762D8B35" w:rsidR="00C10145" w:rsidRPr="00C56669" w:rsidRDefault="00C10145" w:rsidP="005E3348">
      <w:pPr>
        <w:pStyle w:val="Abstract"/>
        <w:spacing w:line="360" w:lineRule="auto"/>
        <w:jc w:val="both"/>
        <w:rPr>
          <w:lang w:val="de-DE"/>
        </w:rPr>
      </w:pPr>
      <w:r w:rsidRPr="00C56669">
        <w:rPr>
          <w:lang w:val="de-DE"/>
        </w:rPr>
        <w:t>Der Zitationsstil richtet sich nach der Vorlage der APA (Ame</w:t>
      </w:r>
      <w:r w:rsidR="004755F9" w:rsidRPr="00C56669">
        <w:rPr>
          <w:lang w:val="de-DE"/>
        </w:rPr>
        <w:t xml:space="preserve">rican Psychological Assocation). </w:t>
      </w:r>
      <w:r w:rsidR="004755F9" w:rsidRPr="00C56669">
        <w:rPr>
          <w:b/>
          <w:lang w:val="de-DE"/>
        </w:rPr>
        <w:t xml:space="preserve">Die Ausnahme ist, dass die Seitenzahl </w:t>
      </w:r>
      <w:r w:rsidR="006F6243" w:rsidRPr="00C56669">
        <w:rPr>
          <w:b/>
          <w:lang w:val="de-DE"/>
        </w:rPr>
        <w:t>mitgenannt werden soll, auf die Sie sich beziehen</w:t>
      </w:r>
      <w:r w:rsidR="00195E25">
        <w:rPr>
          <w:b/>
          <w:lang w:val="de-DE"/>
        </w:rPr>
        <w:t xml:space="preserve">, </w:t>
      </w:r>
      <w:r w:rsidR="00195E25" w:rsidRPr="00195E25">
        <w:rPr>
          <w:b/>
          <w:i/>
          <w:lang w:val="de-DE"/>
        </w:rPr>
        <w:t>wenn Sie eine konkrete Behauptung aufstellen</w:t>
      </w:r>
      <w:r w:rsidR="00195E25">
        <w:rPr>
          <w:b/>
          <w:lang w:val="de-DE"/>
        </w:rPr>
        <w:t xml:space="preserve">. </w:t>
      </w:r>
    </w:p>
    <w:p w14:paraId="0F8EBA60" w14:textId="77777777" w:rsidR="006F6243" w:rsidRPr="00C56669" w:rsidRDefault="006F6243" w:rsidP="005E3348">
      <w:pPr>
        <w:pStyle w:val="Abstract"/>
        <w:jc w:val="both"/>
        <w:rPr>
          <w:lang w:val="de-DE"/>
        </w:rPr>
      </w:pPr>
    </w:p>
    <w:p w14:paraId="7190B503" w14:textId="77777777" w:rsidR="008E5A83" w:rsidRPr="00C56669" w:rsidRDefault="008E5A83" w:rsidP="005E3348">
      <w:pPr>
        <w:pStyle w:val="Aufzhlung2"/>
        <w:numPr>
          <w:ilvl w:val="0"/>
          <w:numId w:val="4"/>
        </w:numPr>
      </w:pPr>
      <w:r w:rsidRPr="00C56669">
        <w:t xml:space="preserve">Zeitschriften- und Buchtitel kursiv. Anfangsbuchstaben groß, Seiten nicht-kursiv und als Zahl (z.B. </w:t>
      </w:r>
      <w:r w:rsidRPr="00C56669">
        <w:rPr>
          <w:i/>
        </w:rPr>
        <w:t>Journal of Applied Psychology, 2</w:t>
      </w:r>
      <w:r w:rsidRPr="00C56669">
        <w:t>, 66-89).</w:t>
      </w:r>
    </w:p>
    <w:p w14:paraId="577D2083" w14:textId="77777777" w:rsidR="008E5A83" w:rsidRPr="00C56669" w:rsidRDefault="008E5A83" w:rsidP="005E3348">
      <w:pPr>
        <w:pStyle w:val="Aufzhlung2"/>
        <w:numPr>
          <w:ilvl w:val="0"/>
          <w:numId w:val="4"/>
        </w:numPr>
      </w:pPr>
      <w:r w:rsidRPr="00C56669">
        <w:t>Dagegen werden die Worte innerhalb des Titels klein geschrieben (z.B. „The importance of participative goal setting“ – auch innerhalb von Buchtiteln. Ausnahmen sind natürlich Artikel / Bücher in deutscher Sprache.</w:t>
      </w:r>
    </w:p>
    <w:p w14:paraId="76551522" w14:textId="77777777" w:rsidR="009F6D78" w:rsidRPr="00C56669" w:rsidRDefault="00C10145" w:rsidP="005E3348">
      <w:pPr>
        <w:pStyle w:val="Aufzhlung2"/>
        <w:numPr>
          <w:ilvl w:val="0"/>
          <w:numId w:val="4"/>
        </w:numPr>
      </w:pPr>
      <w:r w:rsidRPr="00C56669">
        <w:t xml:space="preserve">Buchkapitel: </w:t>
      </w:r>
      <w:r w:rsidR="000D6EF9" w:rsidRPr="00C56669">
        <w:t xml:space="preserve">Dutton, J., Bartunek, J., &amp; Gersick, C. </w:t>
      </w:r>
      <w:r w:rsidR="00E406BC" w:rsidRPr="00C56669">
        <w:t>(</w:t>
      </w:r>
      <w:r w:rsidR="000D6EF9" w:rsidRPr="00C56669">
        <w:t>1996</w:t>
      </w:r>
      <w:r w:rsidR="00E406BC" w:rsidRPr="00C56669">
        <w:t>)</w:t>
      </w:r>
      <w:r w:rsidR="000D6EF9" w:rsidRPr="00C56669">
        <w:t xml:space="preserve">. </w:t>
      </w:r>
      <w:r w:rsidR="000D6EF9" w:rsidRPr="00A56B0F">
        <w:rPr>
          <w:lang w:val="en-GB"/>
        </w:rPr>
        <w:t xml:space="preserve">Growing a personal, professional collaboration. In P. Frost &amp; S. Taylor (Hg.), </w:t>
      </w:r>
      <w:r w:rsidR="000D6EF9" w:rsidRPr="00A56B0F">
        <w:rPr>
          <w:bCs/>
          <w:i/>
          <w:iCs/>
          <w:lang w:val="en-GB"/>
        </w:rPr>
        <w:t>Rhythms of academic life</w:t>
      </w:r>
      <w:r w:rsidR="000D6EF9" w:rsidRPr="00A56B0F">
        <w:rPr>
          <w:lang w:val="en-GB"/>
        </w:rPr>
        <w:t xml:space="preserve"> </w:t>
      </w:r>
      <w:r w:rsidR="009E7385" w:rsidRPr="00A56B0F">
        <w:rPr>
          <w:lang w:val="en-GB"/>
        </w:rPr>
        <w:t>(</w:t>
      </w:r>
      <w:r w:rsidR="00E406BC" w:rsidRPr="00A56B0F">
        <w:rPr>
          <w:lang w:val="en-GB"/>
        </w:rPr>
        <w:t xml:space="preserve">S. </w:t>
      </w:r>
      <w:r w:rsidR="000D6EF9" w:rsidRPr="00A56B0F">
        <w:rPr>
          <w:lang w:val="en-GB"/>
        </w:rPr>
        <w:t>239–248</w:t>
      </w:r>
      <w:r w:rsidR="009E7385" w:rsidRPr="00A56B0F">
        <w:rPr>
          <w:lang w:val="en-GB"/>
        </w:rPr>
        <w:t>)</w:t>
      </w:r>
      <w:r w:rsidR="000D6EF9" w:rsidRPr="00A56B0F">
        <w:rPr>
          <w:lang w:val="en-GB"/>
        </w:rPr>
        <w:t xml:space="preserve">. </w:t>
      </w:r>
      <w:r w:rsidR="000D6EF9" w:rsidRPr="00C56669">
        <w:t>London: Sage.</w:t>
      </w:r>
    </w:p>
    <w:p w14:paraId="3918A77F" w14:textId="77777777" w:rsidR="008E5A83" w:rsidRPr="00C56669" w:rsidRDefault="008E5A83" w:rsidP="005E3348">
      <w:pPr>
        <w:pStyle w:val="Aufzhlung2"/>
        <w:numPr>
          <w:ilvl w:val="0"/>
          <w:numId w:val="4"/>
        </w:numPr>
      </w:pPr>
      <w:r w:rsidRPr="00C56669">
        <w:t>Die Titel nie in Anführungszeichen.</w:t>
      </w:r>
    </w:p>
    <w:p w14:paraId="01DE8D94" w14:textId="77777777" w:rsidR="008E5A83" w:rsidRPr="00C56669" w:rsidRDefault="008E5A83" w:rsidP="005E3348">
      <w:pPr>
        <w:pStyle w:val="Aufzhlung2"/>
        <w:numPr>
          <w:ilvl w:val="0"/>
          <w:numId w:val="4"/>
        </w:numPr>
      </w:pPr>
      <w:r w:rsidRPr="00C56669">
        <w:t xml:space="preserve">Zwei Autoren im Text durch „und“ trennen („wie Mayer und Schulze (1990) zeigten“) – in der Klammer und im Literatur-Verzeichnis dagegen durch „&amp;“ (z.B. „Studien fanden positive Zusammenhänge (z.B. Mayer &amp; Schulze, 1990). Bei konkreten Zitationen </w:t>
      </w:r>
      <w:r w:rsidR="009E7385" w:rsidRPr="00C56669">
        <w:t xml:space="preserve">oder Quelle für Behauptungen </w:t>
      </w:r>
      <w:r w:rsidRPr="00C56669">
        <w:t>Seitenzahl (Mayer &amp; Schulze, 1990: 25) hinzufügen</w:t>
      </w:r>
    </w:p>
    <w:p w14:paraId="51EA2375" w14:textId="77777777" w:rsidR="008E5A83" w:rsidRPr="00C56669" w:rsidRDefault="008E5A83" w:rsidP="005E3348">
      <w:pPr>
        <w:pStyle w:val="Aufzhlung2"/>
        <w:numPr>
          <w:ilvl w:val="0"/>
          <w:numId w:val="4"/>
        </w:numPr>
      </w:pPr>
      <w:r w:rsidRPr="00C56669">
        <w:rPr>
          <w:b/>
        </w:rPr>
        <w:t xml:space="preserve">Mehr als </w:t>
      </w:r>
      <w:r w:rsidR="00886EB8">
        <w:rPr>
          <w:b/>
        </w:rPr>
        <w:t>2</w:t>
      </w:r>
      <w:r w:rsidRPr="00C56669">
        <w:rPr>
          <w:b/>
        </w:rPr>
        <w:t xml:space="preserve"> Autoren/innen</w:t>
      </w:r>
      <w:r w:rsidRPr="00C56669">
        <w:t xml:space="preserve"> werden im Text </w:t>
      </w:r>
      <w:r w:rsidR="00A05E60">
        <w:t xml:space="preserve">mit </w:t>
      </w:r>
      <w:r w:rsidRPr="00C56669">
        <w:t xml:space="preserve">„et al.“ </w:t>
      </w:r>
      <w:r w:rsidR="00A05E60">
        <w:t xml:space="preserve">(von „et alia“; und andere) </w:t>
      </w:r>
      <w:r w:rsidRPr="00C56669">
        <w:t>abgekürzt. Im Literaturverzeichnis werden alle Autoren/innen genannt.</w:t>
      </w:r>
    </w:p>
    <w:p w14:paraId="1E5F1E4B" w14:textId="77777777" w:rsidR="008E5A83" w:rsidRPr="00C56669" w:rsidRDefault="008E5A83" w:rsidP="005E3348">
      <w:pPr>
        <w:pStyle w:val="Aufzhlung2"/>
        <w:numPr>
          <w:ilvl w:val="0"/>
          <w:numId w:val="4"/>
        </w:numPr>
      </w:pPr>
      <w:r w:rsidRPr="00C56669">
        <w:t xml:space="preserve">Achtung: Checken, dass jede Quelle, die im Text vorkommt, auch im Lit-Verzeichnis aufgeführt ist und umgekehrt! Hier bietet sich ein Literaturverwaltungsprogramm wie </w:t>
      </w:r>
      <w:r w:rsidR="006F6243" w:rsidRPr="00C56669">
        <w:rPr>
          <w:b/>
        </w:rPr>
        <w:t>Mendely (www.mendeley.com)</w:t>
      </w:r>
      <w:r w:rsidRPr="00C56669">
        <w:rPr>
          <w:b/>
        </w:rPr>
        <w:t xml:space="preserve"> </w:t>
      </w:r>
      <w:r w:rsidRPr="00C56669">
        <w:t xml:space="preserve">oder </w:t>
      </w:r>
      <w:r w:rsidRPr="00C56669">
        <w:rPr>
          <w:b/>
        </w:rPr>
        <w:t xml:space="preserve">Citavi </w:t>
      </w:r>
      <w:r w:rsidRPr="00C56669">
        <w:t xml:space="preserve">an, dass diese Aufgabe übernimmt. Für beides gibt es meines Wissens kostenlose Demo-Versionen. </w:t>
      </w:r>
    </w:p>
    <w:p w14:paraId="4219E51C" w14:textId="77777777" w:rsidR="008E5A83" w:rsidRPr="00C56669" w:rsidRDefault="008E5A83" w:rsidP="005E3348">
      <w:pPr>
        <w:pStyle w:val="Aufzhlung2"/>
        <w:numPr>
          <w:ilvl w:val="0"/>
          <w:numId w:val="4"/>
        </w:numPr>
      </w:pPr>
      <w:r w:rsidRPr="00C56669">
        <w:rPr>
          <w:b/>
        </w:rPr>
        <w:t>Verwendung von</w:t>
      </w:r>
      <w:r w:rsidRPr="00C56669">
        <w:t xml:space="preserve"> </w:t>
      </w:r>
      <w:r w:rsidRPr="00C56669">
        <w:rPr>
          <w:b/>
        </w:rPr>
        <w:t>Sekundärzitaten</w:t>
      </w:r>
      <w:r w:rsidRPr="00C56669">
        <w:t xml:space="preserve">: Im Text: „Mayer (1989, zit. nach Schulze, 2000)“. Im Literaturverzeichnis dagegen sowohl Mayer als auch Schulze als vollständige Quellenangabe bringen. </w:t>
      </w:r>
      <w:r w:rsidRPr="00C56669">
        <w:rPr>
          <w:b/>
        </w:rPr>
        <w:t>Allerdings sollten Sie Sekundärquellen möglichst vermeiden und das Zitieren von Lehrbüchern ebenfalls</w:t>
      </w:r>
      <w:r w:rsidRPr="00C56669">
        <w:t>.</w:t>
      </w:r>
    </w:p>
    <w:p w14:paraId="7677300C" w14:textId="77777777" w:rsidR="009E7385" w:rsidRPr="00C56669" w:rsidRDefault="009E7385" w:rsidP="005E3348">
      <w:pPr>
        <w:pStyle w:val="Aufzhlung2"/>
        <w:numPr>
          <w:ilvl w:val="0"/>
          <w:numId w:val="4"/>
        </w:numPr>
      </w:pPr>
      <w:r w:rsidRPr="00C56669">
        <w:t>Wikipedia, Lexika, Zeitschriften oder links sind grundsätzlich keine wissenschaftlichen Quellen. Mögliche Ausnahme</w:t>
      </w:r>
      <w:r w:rsidR="00D01595">
        <w:t>n</w:t>
      </w:r>
      <w:r w:rsidRPr="00C56669">
        <w:t xml:space="preserve"> bitte unbedingt mit dem Betreuer absprechen</w:t>
      </w:r>
    </w:p>
    <w:p w14:paraId="557B2422" w14:textId="77777777" w:rsidR="008E5A83" w:rsidRDefault="008E5A83" w:rsidP="005E3348">
      <w:pPr>
        <w:spacing w:line="360" w:lineRule="auto"/>
        <w:jc w:val="both"/>
        <w:rPr>
          <w:lang w:val="de-DE"/>
        </w:rPr>
      </w:pPr>
    </w:p>
    <w:p w14:paraId="70261C38" w14:textId="77777777" w:rsidR="0038458A" w:rsidRPr="00C56669" w:rsidRDefault="0038458A" w:rsidP="005E3348">
      <w:pPr>
        <w:jc w:val="both"/>
        <w:rPr>
          <w:lang w:val="de-DE"/>
        </w:rPr>
      </w:pPr>
    </w:p>
    <w:p w14:paraId="01157174" w14:textId="77777777" w:rsidR="006F6243" w:rsidRPr="00C56669" w:rsidRDefault="006F6243" w:rsidP="005E3348">
      <w:pPr>
        <w:spacing w:after="200" w:line="360" w:lineRule="auto"/>
        <w:ind w:firstLine="0"/>
        <w:jc w:val="both"/>
        <w:rPr>
          <w:b/>
          <w:lang w:val="de-DE"/>
        </w:rPr>
      </w:pPr>
      <w:r w:rsidRPr="00C56669">
        <w:rPr>
          <w:b/>
          <w:lang w:val="de-DE"/>
        </w:rPr>
        <w:t>Beispiel</w:t>
      </w:r>
    </w:p>
    <w:p w14:paraId="2EAE3234" w14:textId="77777777" w:rsidR="006F6243" w:rsidRPr="00A56B0F" w:rsidRDefault="006F6243" w:rsidP="005E3348">
      <w:pPr>
        <w:pStyle w:val="Textkrper"/>
        <w:rPr>
          <w:lang w:val="en-GB"/>
        </w:rPr>
      </w:pPr>
      <w:r w:rsidRPr="0038458A">
        <w:rPr>
          <w:lang w:val="en-GB"/>
        </w:rPr>
        <w:t xml:space="preserve">Abramson, L. Y., Seligman, M. E. P., &amp; Teasdale, J. D. (1978). </w:t>
      </w:r>
      <w:r w:rsidRPr="00A56B0F">
        <w:rPr>
          <w:lang w:val="en-GB"/>
        </w:rPr>
        <w:t xml:space="preserve">Learned helplessness in humans: Critque and reformulation. </w:t>
      </w:r>
      <w:r w:rsidRPr="00A56B0F">
        <w:rPr>
          <w:i/>
          <w:iCs/>
          <w:lang w:val="en-GB"/>
        </w:rPr>
        <w:t>Journal of Applied Abnormal Psychology</w:t>
      </w:r>
      <w:r w:rsidRPr="00A56B0F">
        <w:rPr>
          <w:lang w:val="en-GB"/>
        </w:rPr>
        <w:t xml:space="preserve">, </w:t>
      </w:r>
      <w:r w:rsidRPr="00A56B0F">
        <w:rPr>
          <w:i/>
          <w:iCs/>
          <w:lang w:val="en-GB"/>
        </w:rPr>
        <w:t>87</w:t>
      </w:r>
      <w:r w:rsidRPr="00A56B0F">
        <w:rPr>
          <w:lang w:val="en-GB"/>
        </w:rPr>
        <w:t>, 1.</w:t>
      </w:r>
    </w:p>
    <w:p w14:paraId="6BC8BE2B" w14:textId="77777777" w:rsidR="009E7385" w:rsidRPr="00A56B0F" w:rsidRDefault="009E7385" w:rsidP="005E3348">
      <w:pPr>
        <w:pStyle w:val="Textkrper"/>
        <w:rPr>
          <w:lang w:val="en-GB"/>
        </w:rPr>
      </w:pPr>
      <w:r w:rsidRPr="00A56B0F">
        <w:rPr>
          <w:lang w:val="en-GB"/>
        </w:rPr>
        <w:t xml:space="preserve">Elwert, F. (2013). Graphical causal models. In S. L. Morgan (Ed.), </w:t>
      </w:r>
      <w:r w:rsidRPr="00A56B0F">
        <w:rPr>
          <w:i/>
          <w:lang w:val="en-GB"/>
        </w:rPr>
        <w:t>Handbook of Causal Analysis for Social Research</w:t>
      </w:r>
      <w:r w:rsidRPr="00A56B0F">
        <w:rPr>
          <w:lang w:val="en-GB"/>
        </w:rPr>
        <w:t xml:space="preserve"> (S. 245–273). Dordrecht Heidelberg New York London: Springer. </w:t>
      </w:r>
    </w:p>
    <w:p w14:paraId="0F3475B1" w14:textId="77777777" w:rsidR="003C7D25" w:rsidRPr="00C56669" w:rsidRDefault="003C7D25" w:rsidP="005E3348">
      <w:pPr>
        <w:pStyle w:val="Textkrper"/>
      </w:pPr>
      <w:r w:rsidRPr="00A56B0F">
        <w:rPr>
          <w:lang w:val="en-GB"/>
        </w:rPr>
        <w:t xml:space="preserve">Organ, D. W. (1988). </w:t>
      </w:r>
      <w:r w:rsidRPr="00A56B0F">
        <w:rPr>
          <w:i/>
          <w:iCs/>
          <w:lang w:val="en-GB"/>
        </w:rPr>
        <w:t>Organizational Citizenship Behavior</w:t>
      </w:r>
      <w:r w:rsidRPr="00A56B0F">
        <w:rPr>
          <w:lang w:val="en-GB"/>
        </w:rPr>
        <w:t xml:space="preserve">. </w:t>
      </w:r>
      <w:r w:rsidRPr="00C56669">
        <w:t>Lexington: MA.</w:t>
      </w:r>
    </w:p>
    <w:p w14:paraId="6A93BF1F" w14:textId="77777777" w:rsidR="000C3B78" w:rsidRDefault="006F6243" w:rsidP="005E3348">
      <w:pPr>
        <w:pStyle w:val="Textkrper"/>
      </w:pPr>
      <w:r w:rsidRPr="00C56669">
        <w:t xml:space="preserve">West, S. G., Aiken, L. S., &amp; Krull, J. L. (1996). </w:t>
      </w:r>
      <w:r w:rsidRPr="00A56B0F">
        <w:rPr>
          <w:lang w:val="en-GB"/>
        </w:rPr>
        <w:t xml:space="preserve">Experimental personality designs: Analyzing categorical by continuous variable interactions. </w:t>
      </w:r>
      <w:r w:rsidRPr="00C56669">
        <w:rPr>
          <w:i/>
          <w:iCs/>
        </w:rPr>
        <w:t>Journal of Personality</w:t>
      </w:r>
      <w:r w:rsidRPr="00C56669">
        <w:t xml:space="preserve">, </w:t>
      </w:r>
      <w:r w:rsidRPr="00C56669">
        <w:rPr>
          <w:i/>
          <w:iCs/>
        </w:rPr>
        <w:t>64</w:t>
      </w:r>
      <w:r w:rsidRPr="00C56669">
        <w:t>(1), 1–48.</w:t>
      </w:r>
    </w:p>
    <w:p w14:paraId="4117EE77" w14:textId="77777777" w:rsidR="002F6D63" w:rsidRDefault="002F6D63" w:rsidP="005E3348">
      <w:pPr>
        <w:spacing w:after="200" w:line="276" w:lineRule="auto"/>
        <w:ind w:firstLine="0"/>
        <w:jc w:val="both"/>
        <w:rPr>
          <w:lang w:val="de-DE"/>
        </w:rPr>
      </w:pPr>
      <w:r w:rsidRPr="000A34A3">
        <w:rPr>
          <w:lang w:val="de-DE"/>
        </w:rPr>
        <w:br w:type="page"/>
      </w:r>
    </w:p>
    <w:p w14:paraId="4E241BC7" w14:textId="77777777" w:rsidR="002F6D63" w:rsidRPr="000A34A3" w:rsidRDefault="002F6D63" w:rsidP="00AA0FC4">
      <w:pPr>
        <w:pStyle w:val="berschrift1"/>
        <w:rPr>
          <w:lang w:val="de-DE"/>
        </w:rPr>
      </w:pPr>
      <w:bookmarkStart w:id="45" w:name="_Toc219104996"/>
      <w:bookmarkStart w:id="46" w:name="_Toc219809612"/>
      <w:r w:rsidRPr="000A34A3">
        <w:rPr>
          <w:lang w:val="de-DE"/>
        </w:rPr>
        <w:lastRenderedPageBreak/>
        <w:t>Anhang</w:t>
      </w:r>
      <w:bookmarkEnd w:id="45"/>
      <w:bookmarkEnd w:id="46"/>
    </w:p>
    <w:p w14:paraId="41426922" w14:textId="012BA1C1" w:rsidR="00AA0FC4" w:rsidRDefault="00AA0FC4" w:rsidP="00AA0FC4">
      <w:pPr>
        <w:pStyle w:val="berschrift1"/>
      </w:pPr>
      <w:bookmarkStart w:id="47" w:name="_Toc219104997"/>
      <w:bookmarkStart w:id="48" w:name="_Toc219809613"/>
      <w:r>
        <w:t>Sonstiges: Formalia</w:t>
      </w:r>
      <w:bookmarkEnd w:id="47"/>
      <w:bookmarkEnd w:id="48"/>
    </w:p>
    <w:p w14:paraId="5A4A853F" w14:textId="7ECAB303" w:rsidR="002F6D63" w:rsidRDefault="000A7810" w:rsidP="00AA0FC4">
      <w:pPr>
        <w:pStyle w:val="berschrift2"/>
      </w:pPr>
      <w:bookmarkStart w:id="49" w:name="_Toc219104998"/>
      <w:bookmarkStart w:id="50" w:name="_Toc219809614"/>
      <w:r>
        <w:t>Wörter</w:t>
      </w:r>
      <w:r w:rsidR="002F6D63">
        <w:t>umfang</w:t>
      </w:r>
      <w:bookmarkEnd w:id="49"/>
      <w:bookmarkEnd w:id="50"/>
      <w:r w:rsidR="002F6D63">
        <w:t xml:space="preserve"> </w:t>
      </w:r>
    </w:p>
    <w:p w14:paraId="34B841F2" w14:textId="734C91D4" w:rsidR="00AA0FC4" w:rsidRDefault="00195E25" w:rsidP="00AA0FC4">
      <w:pPr>
        <w:spacing w:line="360" w:lineRule="auto"/>
        <w:ind w:firstLine="567"/>
        <w:jc w:val="both"/>
        <w:rPr>
          <w:lang w:val="de-DE"/>
        </w:rPr>
      </w:pPr>
      <w:r>
        <w:rPr>
          <w:lang w:val="de-DE"/>
        </w:rPr>
        <w:t xml:space="preserve">Grundsätzlich sollten Abschlussarbeiten kurz und präzise sein und „Geschwätzigkeit“ bzw. Redundanz vermeiden. </w:t>
      </w:r>
      <w:r w:rsidR="008616E7">
        <w:rPr>
          <w:lang w:val="de-DE"/>
        </w:rPr>
        <w:t xml:space="preserve">Gleichermaßen besteht die Gefahr, dass Sie Tiefe vermissen lassen. </w:t>
      </w:r>
      <w:r>
        <w:rPr>
          <w:lang w:val="de-DE"/>
        </w:rPr>
        <w:t xml:space="preserve">Eine grobe Orientierung kann sein: </w:t>
      </w:r>
      <w:r w:rsidR="004B237B" w:rsidRPr="004B237B">
        <w:rPr>
          <w:lang w:val="de-DE"/>
        </w:rPr>
        <w:t>Für Bachelorarbeiten ein Umfang v</w:t>
      </w:r>
      <w:r w:rsidR="004B237B">
        <w:rPr>
          <w:lang w:val="de-DE"/>
        </w:rPr>
        <w:t>on 8 000 Wörtern +/- 10 Prozent vorgesehen, für Masterarbeiten sind es 12 000 Wörter +/- 10 Prozent. Diese beinhalten den Fließtext, Abbildungen und Tabellen. Ausgenommen sind die Verzeichnisse.</w:t>
      </w:r>
    </w:p>
    <w:p w14:paraId="41F8BFEC" w14:textId="77777777" w:rsidR="00AA0FC4" w:rsidRDefault="00AA0FC4" w:rsidP="00AA0FC4">
      <w:pPr>
        <w:spacing w:line="360" w:lineRule="auto"/>
        <w:ind w:firstLine="567"/>
        <w:jc w:val="both"/>
        <w:rPr>
          <w:lang w:val="de-DE"/>
        </w:rPr>
      </w:pPr>
    </w:p>
    <w:p w14:paraId="40555B92" w14:textId="77777777" w:rsidR="00AA0FC4" w:rsidRDefault="00AA0FC4" w:rsidP="00AA0FC4">
      <w:pPr>
        <w:pStyle w:val="berschrift2"/>
        <w:rPr>
          <w:lang w:val="de-DE" w:eastAsia="en-US"/>
        </w:rPr>
      </w:pPr>
      <w:bookmarkStart w:id="51" w:name="_Toc219104999"/>
      <w:bookmarkStart w:id="52" w:name="_Toc219809615"/>
      <w:r>
        <w:rPr>
          <w:lang w:val="de-DE" w:eastAsia="en-US"/>
        </w:rPr>
        <w:t>Eigenständigkeitserklärung</w:t>
      </w:r>
      <w:bookmarkEnd w:id="51"/>
      <w:bookmarkEnd w:id="52"/>
    </w:p>
    <w:p w14:paraId="1A419492" w14:textId="77777777" w:rsidR="00FE19A2" w:rsidRDefault="00FE19A2" w:rsidP="00FE19A2">
      <w:pPr>
        <w:autoSpaceDE w:val="0"/>
        <w:autoSpaceDN w:val="0"/>
        <w:adjustRightInd w:val="0"/>
        <w:spacing w:line="360" w:lineRule="auto"/>
        <w:ind w:firstLine="0"/>
        <w:rPr>
          <w:lang w:val="de-DE"/>
        </w:rPr>
      </w:pPr>
    </w:p>
    <w:p w14:paraId="1FBA5277" w14:textId="1F94605D" w:rsidR="00FE19A2" w:rsidRPr="00FE19A2" w:rsidRDefault="00FE19A2" w:rsidP="00FE19A2">
      <w:pPr>
        <w:autoSpaceDE w:val="0"/>
        <w:autoSpaceDN w:val="0"/>
        <w:adjustRightInd w:val="0"/>
        <w:spacing w:line="360" w:lineRule="auto"/>
        <w:ind w:firstLine="0"/>
        <w:rPr>
          <w:lang w:val="de-DE"/>
        </w:rPr>
      </w:pPr>
      <w:r w:rsidRPr="00FE19A2">
        <w:rPr>
          <w:lang w:val="de-DE"/>
        </w:rPr>
        <w:t>Eidesstattliche Erklärung zur Bachelorarbeit:</w:t>
      </w:r>
    </w:p>
    <w:p w14:paraId="49FA6F54" w14:textId="77777777" w:rsidR="00FE19A2" w:rsidRPr="00FE19A2" w:rsidRDefault="00FE19A2" w:rsidP="00FE19A2">
      <w:pPr>
        <w:autoSpaceDE w:val="0"/>
        <w:autoSpaceDN w:val="0"/>
        <w:adjustRightInd w:val="0"/>
        <w:spacing w:line="360" w:lineRule="auto"/>
        <w:ind w:firstLine="0"/>
        <w:rPr>
          <w:b/>
          <w:bCs/>
          <w:u w:val="single"/>
          <w:lang w:val="de-DE"/>
        </w:rPr>
      </w:pPr>
    </w:p>
    <w:p w14:paraId="278DCA06" w14:textId="77777777" w:rsidR="00FE19A2" w:rsidRPr="00FE19A2" w:rsidRDefault="00FE19A2" w:rsidP="00FE19A2">
      <w:pPr>
        <w:autoSpaceDE w:val="0"/>
        <w:autoSpaceDN w:val="0"/>
        <w:adjustRightInd w:val="0"/>
        <w:spacing w:line="360" w:lineRule="auto"/>
        <w:ind w:firstLine="0"/>
        <w:rPr>
          <w:lang w:val="de-DE"/>
        </w:rPr>
      </w:pPr>
      <w:r w:rsidRPr="00FE19A2">
        <w:rPr>
          <w:lang w:val="de-DE"/>
        </w:rPr>
        <w:t>Hiermit erkläre ich, dass ich die Bachelorarbeit selbstständig verfasst und keine anderen als die angegebenen Quellen und Hilfsmittel benutzt und die aus fremden Quellen direkt oder indirekt übernommenen Gedanken als solche kenntlich gemacht habe.</w:t>
      </w:r>
    </w:p>
    <w:p w14:paraId="058C2039" w14:textId="77777777" w:rsidR="00FE19A2" w:rsidRPr="00FE19A2" w:rsidRDefault="00FE19A2" w:rsidP="00FE19A2">
      <w:pPr>
        <w:autoSpaceDE w:val="0"/>
        <w:autoSpaceDN w:val="0"/>
        <w:adjustRightInd w:val="0"/>
        <w:spacing w:line="360" w:lineRule="auto"/>
        <w:ind w:firstLine="0"/>
        <w:rPr>
          <w:lang w:val="de-DE"/>
        </w:rPr>
      </w:pPr>
      <w:r w:rsidRPr="00FE19A2">
        <w:rPr>
          <w:lang w:val="de-DE"/>
        </w:rPr>
        <w:t>Die Arbeit habe ich bisher keinem anderen Prüfungsamt in gleicher oder vergleichbarer Form vorgelegt. Sie wurde bisher nicht veröffentlicht.</w:t>
      </w:r>
    </w:p>
    <w:p w14:paraId="6BBCEE97" w14:textId="77777777" w:rsidR="00FE19A2" w:rsidRPr="00FE19A2" w:rsidRDefault="00FE19A2" w:rsidP="00FE19A2">
      <w:pPr>
        <w:autoSpaceDE w:val="0"/>
        <w:autoSpaceDN w:val="0"/>
        <w:adjustRightInd w:val="0"/>
        <w:spacing w:line="360" w:lineRule="auto"/>
        <w:ind w:firstLine="0"/>
        <w:rPr>
          <w:lang w:val="de-DE"/>
        </w:rPr>
      </w:pPr>
    </w:p>
    <w:p w14:paraId="4A1A066C" w14:textId="77777777" w:rsidR="00FE19A2" w:rsidRPr="00FE19A2" w:rsidRDefault="00FE19A2" w:rsidP="00FE19A2">
      <w:pPr>
        <w:autoSpaceDE w:val="0"/>
        <w:autoSpaceDN w:val="0"/>
        <w:adjustRightInd w:val="0"/>
        <w:spacing w:line="360" w:lineRule="auto"/>
        <w:ind w:firstLine="0"/>
        <w:rPr>
          <w:lang w:val="de-DE"/>
        </w:rPr>
      </w:pPr>
    </w:p>
    <w:p w14:paraId="637548E8" w14:textId="77777777" w:rsidR="00FE19A2" w:rsidRPr="00FE19A2" w:rsidRDefault="00FE19A2" w:rsidP="00FE19A2">
      <w:pPr>
        <w:autoSpaceDE w:val="0"/>
        <w:autoSpaceDN w:val="0"/>
        <w:adjustRightInd w:val="0"/>
        <w:spacing w:line="360" w:lineRule="auto"/>
        <w:ind w:firstLine="0"/>
        <w:rPr>
          <w:lang w:val="de-DE"/>
        </w:rPr>
      </w:pPr>
    </w:p>
    <w:p w14:paraId="257AC6CC" w14:textId="77777777" w:rsidR="00FE19A2" w:rsidRPr="00FE19A2" w:rsidRDefault="00FE19A2" w:rsidP="00FE19A2">
      <w:pPr>
        <w:autoSpaceDE w:val="0"/>
        <w:autoSpaceDN w:val="0"/>
        <w:adjustRightInd w:val="0"/>
        <w:spacing w:line="360" w:lineRule="auto"/>
        <w:ind w:firstLine="0"/>
        <w:rPr>
          <w:lang w:val="de-DE"/>
        </w:rPr>
      </w:pPr>
      <w:r w:rsidRPr="00FE19A2">
        <w:rPr>
          <w:lang w:val="de-DE"/>
        </w:rPr>
        <w:t>___________________________________</w:t>
      </w:r>
      <w:r w:rsidRPr="00FE19A2">
        <w:rPr>
          <w:lang w:val="de-DE"/>
        </w:rPr>
        <w:tab/>
        <w:t xml:space="preserve">          __________________________________</w:t>
      </w:r>
    </w:p>
    <w:p w14:paraId="722943C4" w14:textId="77777777" w:rsidR="00FE19A2" w:rsidRPr="00FE19A2" w:rsidRDefault="00FE19A2" w:rsidP="00FE19A2">
      <w:pPr>
        <w:autoSpaceDE w:val="0"/>
        <w:autoSpaceDN w:val="0"/>
        <w:adjustRightInd w:val="0"/>
        <w:spacing w:line="360" w:lineRule="auto"/>
        <w:ind w:firstLine="0"/>
        <w:rPr>
          <w:lang w:val="de-DE"/>
        </w:rPr>
      </w:pPr>
      <w:r w:rsidRPr="00FE19A2">
        <w:rPr>
          <w:lang w:val="de-DE"/>
        </w:rPr>
        <w:t>Ort, Datum</w:t>
      </w:r>
      <w:r w:rsidRPr="00FE19A2">
        <w:rPr>
          <w:lang w:val="de-DE"/>
        </w:rPr>
        <w:tab/>
      </w:r>
      <w:r w:rsidRPr="00FE19A2">
        <w:rPr>
          <w:lang w:val="de-DE"/>
        </w:rPr>
        <w:tab/>
      </w:r>
      <w:r w:rsidRPr="00FE19A2">
        <w:rPr>
          <w:lang w:val="de-DE"/>
        </w:rPr>
        <w:tab/>
      </w:r>
      <w:r w:rsidRPr="00FE19A2">
        <w:rPr>
          <w:lang w:val="de-DE"/>
        </w:rPr>
        <w:tab/>
      </w:r>
      <w:r w:rsidRPr="00FE19A2">
        <w:rPr>
          <w:lang w:val="de-DE"/>
        </w:rPr>
        <w:tab/>
      </w:r>
      <w:r w:rsidRPr="00FE19A2">
        <w:rPr>
          <w:lang w:val="de-DE"/>
        </w:rPr>
        <w:tab/>
        <w:t>Unterschrift</w:t>
      </w:r>
    </w:p>
    <w:p w14:paraId="3419B73B" w14:textId="77777777" w:rsidR="00FE19A2" w:rsidRPr="00FE19A2" w:rsidRDefault="00FE19A2" w:rsidP="00FE19A2">
      <w:pPr>
        <w:autoSpaceDE w:val="0"/>
        <w:autoSpaceDN w:val="0"/>
        <w:adjustRightInd w:val="0"/>
        <w:spacing w:line="360" w:lineRule="auto"/>
        <w:ind w:firstLine="0"/>
        <w:rPr>
          <w:lang w:val="de-DE"/>
        </w:rPr>
      </w:pPr>
    </w:p>
    <w:p w14:paraId="6136EE9B" w14:textId="77777777" w:rsidR="00FE19A2" w:rsidRDefault="00FE19A2" w:rsidP="00AA0FC4">
      <w:pPr>
        <w:autoSpaceDE w:val="0"/>
        <w:autoSpaceDN w:val="0"/>
        <w:adjustRightInd w:val="0"/>
        <w:spacing w:line="360" w:lineRule="auto"/>
        <w:ind w:firstLine="0"/>
        <w:rPr>
          <w:lang w:val="de-DE"/>
        </w:rPr>
      </w:pPr>
    </w:p>
    <w:sectPr w:rsidR="00FE19A2" w:rsidSect="00C56669">
      <w:headerReference w:type="default" r:id="rId19"/>
      <w:headerReference w:type="first" r:id="rId20"/>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E890" w14:textId="77777777" w:rsidR="00A37DFD" w:rsidRDefault="00A37DFD" w:rsidP="00F76538">
      <w:r>
        <w:separator/>
      </w:r>
    </w:p>
  </w:endnote>
  <w:endnote w:type="continuationSeparator" w:id="0">
    <w:p w14:paraId="5BC58BF6" w14:textId="77777777" w:rsidR="00A37DFD" w:rsidRDefault="00A37DFD" w:rsidP="00F7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CEAE" w14:textId="77777777" w:rsidR="0042485B" w:rsidRDefault="0042485B" w:rsidP="008E5A83">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054A" w14:textId="77777777" w:rsidR="00A37DFD" w:rsidRDefault="00A37DFD" w:rsidP="00F76538">
      <w:r>
        <w:separator/>
      </w:r>
    </w:p>
  </w:footnote>
  <w:footnote w:type="continuationSeparator" w:id="0">
    <w:p w14:paraId="69B5EA34" w14:textId="77777777" w:rsidR="00A37DFD" w:rsidRDefault="00A37DFD" w:rsidP="00F76538">
      <w:r>
        <w:continuationSeparator/>
      </w:r>
    </w:p>
  </w:footnote>
  <w:footnote w:id="1">
    <w:p w14:paraId="04E62D99" w14:textId="77777777" w:rsidR="0042485B" w:rsidRPr="006F6243" w:rsidRDefault="0042485B" w:rsidP="006F6243">
      <w:pPr>
        <w:pStyle w:val="Fuzeile"/>
        <w:rPr>
          <w:rFonts w:ascii="Times New Roman" w:hAnsi="Times New Roman"/>
        </w:rPr>
      </w:pPr>
      <w:r>
        <w:rPr>
          <w:rStyle w:val="Funotenzeichen"/>
        </w:rPr>
        <w:footnoteRef/>
      </w:r>
      <w:r>
        <w:t xml:space="preserve"> </w:t>
      </w:r>
      <w:r w:rsidRPr="006F6243">
        <w:rPr>
          <w:rFonts w:ascii="Times New Roman" w:hAnsi="Times New Roman"/>
        </w:rPr>
        <w:t>Regeln</w:t>
      </w:r>
      <w:r>
        <w:rPr>
          <w:rFonts w:ascii="Times New Roman" w:hAnsi="Times New Roman"/>
        </w:rPr>
        <w:t xml:space="preserve"> für das Zitieren: a) Das &amp;-Zeichen nur in der Klammer verwenden; wenn die Autoren im Text genannt werden, dann „und“, b) bei mehr als 2 Autoren Erstautor und „et al.“, c) Bei Aussagen und Behauptungen, die Sie zitieren, die Seitenzahl nennen (z.B. Müller &amp; Schuster, 1999: 15).</w:t>
      </w:r>
    </w:p>
    <w:p w14:paraId="0D70053A" w14:textId="77777777" w:rsidR="0042485B" w:rsidRPr="006F6243" w:rsidRDefault="0042485B">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560C" w14:textId="77777777" w:rsidR="0042485B" w:rsidRDefault="0042485B" w:rsidP="00C56669">
    <w:pPr>
      <w:pStyle w:val="Kopf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3809BD" w14:textId="77777777" w:rsidR="0042485B" w:rsidRDefault="0042485B" w:rsidP="0042485B">
    <w:pPr>
      <w:pStyle w:val="Kopfzeile"/>
      <w:ind w:right="360"/>
    </w:pPr>
  </w:p>
  <w:p w14:paraId="10DA6969" w14:textId="77777777" w:rsidR="0042485B" w:rsidRDefault="004248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54803229"/>
      <w:docPartObj>
        <w:docPartGallery w:val="Page Numbers (Top of Page)"/>
        <w:docPartUnique/>
      </w:docPartObj>
    </w:sdtPr>
    <w:sdtContent>
      <w:p w14:paraId="7FEE7E2E" w14:textId="77777777" w:rsidR="0042485B" w:rsidRDefault="0042485B" w:rsidP="0042485B">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IV</w:t>
        </w:r>
        <w:r>
          <w:rPr>
            <w:rStyle w:val="Seitenzahl"/>
          </w:rPr>
          <w:fldChar w:fldCharType="end"/>
        </w:r>
      </w:p>
    </w:sdtContent>
  </w:sdt>
  <w:p w14:paraId="7B6B9D33" w14:textId="77777777" w:rsidR="0042485B" w:rsidRDefault="0042485B" w:rsidP="004D62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606478422"/>
      <w:docPartObj>
        <w:docPartGallery w:val="Page Numbers (Top of Page)"/>
        <w:docPartUnique/>
      </w:docPartObj>
    </w:sdtPr>
    <w:sdtEndPr>
      <w:rPr>
        <w:rStyle w:val="Seitenzahl"/>
        <w:rFonts w:ascii="Times New Roman" w:hAnsi="Times New Roman"/>
        <w:sz w:val="24"/>
        <w:szCs w:val="24"/>
      </w:rPr>
    </w:sdtEndPr>
    <w:sdtContent>
      <w:p w14:paraId="288B7341" w14:textId="77777777" w:rsidR="0042485B" w:rsidRPr="00C06E72" w:rsidRDefault="0042485B" w:rsidP="0042485B">
        <w:pPr>
          <w:pStyle w:val="Kopfzeile"/>
          <w:framePr w:wrap="none" w:vAnchor="text" w:hAnchor="margin" w:xAlign="right" w:y="1"/>
          <w:rPr>
            <w:rStyle w:val="Seitenzahl"/>
            <w:rFonts w:ascii="Times New Roman" w:hAnsi="Times New Roman"/>
            <w:sz w:val="24"/>
            <w:szCs w:val="24"/>
          </w:rPr>
        </w:pPr>
        <w:r w:rsidRPr="00C06E72">
          <w:rPr>
            <w:rStyle w:val="Seitenzahl"/>
            <w:rFonts w:ascii="Times New Roman" w:hAnsi="Times New Roman"/>
            <w:sz w:val="24"/>
            <w:szCs w:val="24"/>
          </w:rPr>
          <w:fldChar w:fldCharType="begin"/>
        </w:r>
        <w:r w:rsidRPr="00C06E72">
          <w:rPr>
            <w:rStyle w:val="Seitenzahl"/>
            <w:rFonts w:ascii="Times New Roman" w:hAnsi="Times New Roman"/>
            <w:sz w:val="24"/>
            <w:szCs w:val="24"/>
          </w:rPr>
          <w:instrText xml:space="preserve"> PAGE </w:instrText>
        </w:r>
        <w:r w:rsidRPr="00C06E72">
          <w:rPr>
            <w:rStyle w:val="Seitenzahl"/>
            <w:rFonts w:ascii="Times New Roman" w:hAnsi="Times New Roman"/>
            <w:sz w:val="24"/>
            <w:szCs w:val="24"/>
          </w:rPr>
          <w:fldChar w:fldCharType="separate"/>
        </w:r>
        <w:r w:rsidRPr="00C06E72">
          <w:rPr>
            <w:rStyle w:val="Seitenzahl"/>
            <w:rFonts w:ascii="Times New Roman" w:hAnsi="Times New Roman"/>
            <w:noProof/>
            <w:sz w:val="24"/>
            <w:szCs w:val="24"/>
          </w:rPr>
          <w:t>II</w:t>
        </w:r>
        <w:r w:rsidRPr="00C06E72">
          <w:rPr>
            <w:rStyle w:val="Seitenzahl"/>
            <w:rFonts w:ascii="Times New Roman" w:hAnsi="Times New Roman"/>
            <w:sz w:val="24"/>
            <w:szCs w:val="24"/>
          </w:rPr>
          <w:fldChar w:fldCharType="end"/>
        </w:r>
      </w:p>
    </w:sdtContent>
  </w:sdt>
  <w:p w14:paraId="08D143B5" w14:textId="77777777" w:rsidR="0042485B" w:rsidRPr="00C06E72" w:rsidRDefault="0042485B" w:rsidP="00C56669">
    <w:pPr>
      <w:pStyle w:val="Kopfzeile"/>
      <w:ind w:right="360"/>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AEFC" w14:textId="77777777" w:rsidR="0042485B" w:rsidRPr="00E742EF" w:rsidRDefault="0042485B" w:rsidP="0042485B">
    <w:pPr>
      <w:pStyle w:val="Kopfzeile"/>
      <w:framePr w:wrap="around" w:vAnchor="text" w:hAnchor="margin" w:xAlign="right" w:y="1"/>
      <w:rPr>
        <w:rStyle w:val="Seitenzahl"/>
        <w:rFonts w:ascii="Times New Roman" w:hAnsi="Times New Roman"/>
        <w:sz w:val="24"/>
        <w:szCs w:val="24"/>
      </w:rPr>
    </w:pPr>
    <w:r w:rsidRPr="00E742EF">
      <w:rPr>
        <w:rStyle w:val="Seitenzahl"/>
        <w:rFonts w:ascii="Times New Roman" w:hAnsi="Times New Roman"/>
        <w:sz w:val="24"/>
        <w:szCs w:val="24"/>
      </w:rPr>
      <w:fldChar w:fldCharType="begin"/>
    </w:r>
    <w:r w:rsidRPr="00E742EF">
      <w:rPr>
        <w:rStyle w:val="Seitenzahl"/>
        <w:rFonts w:ascii="Times New Roman" w:hAnsi="Times New Roman"/>
        <w:sz w:val="24"/>
        <w:szCs w:val="24"/>
      </w:rPr>
      <w:instrText xml:space="preserve">PAGE  </w:instrText>
    </w:r>
    <w:r w:rsidRPr="00E742EF">
      <w:rPr>
        <w:rStyle w:val="Seitenzahl"/>
        <w:rFonts w:ascii="Times New Roman" w:hAnsi="Times New Roman"/>
        <w:sz w:val="24"/>
        <w:szCs w:val="24"/>
      </w:rPr>
      <w:fldChar w:fldCharType="separate"/>
    </w:r>
    <w:r w:rsidRPr="00E742EF">
      <w:rPr>
        <w:rStyle w:val="Seitenzahl"/>
        <w:rFonts w:ascii="Times New Roman" w:hAnsi="Times New Roman"/>
        <w:noProof/>
        <w:sz w:val="24"/>
        <w:szCs w:val="24"/>
      </w:rPr>
      <w:t>3</w:t>
    </w:r>
    <w:r w:rsidRPr="00E742EF">
      <w:rPr>
        <w:rStyle w:val="Seitenzahl"/>
        <w:rFonts w:ascii="Times New Roman" w:hAnsi="Times New Roman"/>
        <w:sz w:val="24"/>
        <w:szCs w:val="24"/>
      </w:rPr>
      <w:fldChar w:fldCharType="end"/>
    </w:r>
  </w:p>
  <w:p w14:paraId="443EDB7A" w14:textId="6E5ACDF9" w:rsidR="0042485B" w:rsidRPr="00E742EF" w:rsidRDefault="0042485B" w:rsidP="0042485B">
    <w:pPr>
      <w:pStyle w:val="Kopfzeile"/>
      <w:pBdr>
        <w:bottom w:val="single" w:sz="4" w:space="1" w:color="auto"/>
      </w:pBdr>
      <w:ind w:right="360"/>
      <w:rPr>
        <w:rFonts w:ascii="Times New Roman" w:hAnsi="Times New Roman"/>
        <w:sz w:val="24"/>
        <w:szCs w:val="24"/>
      </w:rPr>
    </w:pPr>
    <w:r w:rsidRPr="00E742EF">
      <w:rPr>
        <w:rFonts w:ascii="Times New Roman" w:hAnsi="Times New Roman"/>
        <w:sz w:val="24"/>
        <w:szCs w:val="24"/>
      </w:rPr>
      <w:fldChar w:fldCharType="begin"/>
    </w:r>
    <w:r w:rsidRPr="00E742EF">
      <w:rPr>
        <w:rFonts w:ascii="Times New Roman" w:hAnsi="Times New Roman"/>
        <w:sz w:val="24"/>
        <w:szCs w:val="24"/>
      </w:rPr>
      <w:instrText xml:space="preserve"> STYLEREF  "Überschrift 1"  \* MERGEFORMAT </w:instrText>
    </w:r>
    <w:r w:rsidRPr="00E742EF">
      <w:rPr>
        <w:rFonts w:ascii="Times New Roman" w:hAnsi="Times New Roman"/>
        <w:sz w:val="24"/>
        <w:szCs w:val="24"/>
      </w:rPr>
      <w:fldChar w:fldCharType="separate"/>
    </w:r>
    <w:r w:rsidR="00416EB6">
      <w:rPr>
        <w:rFonts w:ascii="Times New Roman" w:hAnsi="Times New Roman"/>
        <w:noProof/>
        <w:sz w:val="24"/>
        <w:szCs w:val="24"/>
      </w:rPr>
      <w:t>Anhang</w:t>
    </w:r>
    <w:r w:rsidRPr="00E742EF">
      <w:rPr>
        <w:rFonts w:ascii="Times New Roman" w:hAnsi="Times New Roman"/>
        <w:noProof/>
        <w:sz w:val="24"/>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48CB" w14:textId="77777777" w:rsidR="0042485B" w:rsidRDefault="0042485B" w:rsidP="00C5666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3578A70" w14:textId="2B9C1977" w:rsidR="0042485B" w:rsidRPr="00C56669" w:rsidRDefault="0042485B" w:rsidP="00C56669">
    <w:pPr>
      <w:pStyle w:val="Kopfzeile"/>
      <w:pBdr>
        <w:bottom w:val="single" w:sz="4" w:space="1" w:color="auto"/>
      </w:pBdr>
      <w:ind w:right="360"/>
      <w:rPr>
        <w:rFonts w:ascii="Times New Roman" w:hAnsi="Times New Roman"/>
      </w:rPr>
    </w:pPr>
    <w:r w:rsidRPr="00724C7D">
      <w:rPr>
        <w:rFonts w:ascii="Times New Roman" w:hAnsi="Times New Roman"/>
      </w:rPr>
      <w:fldChar w:fldCharType="begin"/>
    </w:r>
    <w:r w:rsidRPr="00724C7D">
      <w:rPr>
        <w:rFonts w:ascii="Times New Roman" w:hAnsi="Times New Roman"/>
      </w:rPr>
      <w:instrText xml:space="preserve"> STYLEREF  "Überschrift 1"  \* MERGEFORMAT </w:instrText>
    </w:r>
    <w:r w:rsidRPr="00724C7D">
      <w:rPr>
        <w:rFonts w:ascii="Times New Roman" w:hAnsi="Times New Roman"/>
      </w:rPr>
      <w:fldChar w:fldCharType="separate"/>
    </w:r>
    <w:r w:rsidR="00416EB6">
      <w:rPr>
        <w:rFonts w:ascii="Times New Roman" w:hAnsi="Times New Roman"/>
        <w:noProof/>
      </w:rPr>
      <w:t>Zusammenfassung</w:t>
    </w:r>
    <w:r w:rsidRPr="00724C7D">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06C4C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6E2A96"/>
    <w:multiLevelType w:val="multilevel"/>
    <w:tmpl w:val="4BD0BC5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D536639"/>
    <w:multiLevelType w:val="hybridMultilevel"/>
    <w:tmpl w:val="C22C9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E53972"/>
    <w:multiLevelType w:val="hybridMultilevel"/>
    <w:tmpl w:val="FBAEEB76"/>
    <w:lvl w:ilvl="0" w:tplc="23A03528">
      <w:start w:val="1"/>
      <w:numFmt w:val="bullet"/>
      <w:pStyle w:val="Aufzhlung"/>
      <w:lvlText w:val=""/>
      <w:lvlJc w:val="left"/>
      <w:pPr>
        <w:tabs>
          <w:tab w:val="num" w:pos="360"/>
        </w:tabs>
        <w:ind w:left="360" w:hanging="360"/>
      </w:pPr>
      <w:rPr>
        <w:rFonts w:ascii="Symbol" w:hAnsi="Symbol" w:hint="default"/>
        <w:color w:val="auto"/>
        <w:sz w:val="22"/>
        <w:szCs w:val="22"/>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76591C"/>
    <w:multiLevelType w:val="hybridMultilevel"/>
    <w:tmpl w:val="98740822"/>
    <w:lvl w:ilvl="0" w:tplc="C23AE0FE">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rPr>
        <w:rFonts w:hint="default"/>
      </w:r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3AAA5432"/>
    <w:multiLevelType w:val="hybridMultilevel"/>
    <w:tmpl w:val="DB48D274"/>
    <w:lvl w:ilvl="0" w:tplc="32B484A4">
      <w:start w:val="1"/>
      <w:numFmt w:val="bullet"/>
      <w:pStyle w:val="Aufzhlung2"/>
      <w:lvlText w:val="-"/>
      <w:lvlJc w:val="left"/>
      <w:pPr>
        <w:tabs>
          <w:tab w:val="num" w:pos="720"/>
        </w:tabs>
        <w:ind w:left="720" w:hanging="360"/>
      </w:pPr>
      <w:rPr>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26408"/>
    <w:multiLevelType w:val="hybridMultilevel"/>
    <w:tmpl w:val="89CE0CDE"/>
    <w:lvl w:ilvl="0" w:tplc="E716E85C">
      <w:start w:val="1"/>
      <w:numFmt w:val="bullet"/>
      <w:lvlText w:val="–"/>
      <w:lvlJc w:val="left"/>
      <w:pPr>
        <w:tabs>
          <w:tab w:val="num" w:pos="720"/>
        </w:tabs>
        <w:ind w:left="720" w:hanging="360"/>
      </w:pPr>
      <w:rPr>
        <w:rFonts w:ascii="Times New Roman" w:hAnsi="Times New Roman" w:hint="default"/>
      </w:rPr>
    </w:lvl>
    <w:lvl w:ilvl="1" w:tplc="96D27542">
      <w:start w:val="1"/>
      <w:numFmt w:val="bullet"/>
      <w:lvlText w:val="–"/>
      <w:lvlJc w:val="left"/>
      <w:pPr>
        <w:tabs>
          <w:tab w:val="num" w:pos="1440"/>
        </w:tabs>
        <w:ind w:left="1440" w:hanging="360"/>
      </w:pPr>
      <w:rPr>
        <w:rFonts w:ascii="Times New Roman" w:hAnsi="Times New Roman" w:hint="default"/>
      </w:rPr>
    </w:lvl>
    <w:lvl w:ilvl="2" w:tplc="F11A341E" w:tentative="1">
      <w:start w:val="1"/>
      <w:numFmt w:val="bullet"/>
      <w:lvlText w:val="–"/>
      <w:lvlJc w:val="left"/>
      <w:pPr>
        <w:tabs>
          <w:tab w:val="num" w:pos="2160"/>
        </w:tabs>
        <w:ind w:left="2160" w:hanging="360"/>
      </w:pPr>
      <w:rPr>
        <w:rFonts w:ascii="Times New Roman" w:hAnsi="Times New Roman" w:hint="default"/>
      </w:rPr>
    </w:lvl>
    <w:lvl w:ilvl="3" w:tplc="CBEA445C" w:tentative="1">
      <w:start w:val="1"/>
      <w:numFmt w:val="bullet"/>
      <w:lvlText w:val="–"/>
      <w:lvlJc w:val="left"/>
      <w:pPr>
        <w:tabs>
          <w:tab w:val="num" w:pos="2880"/>
        </w:tabs>
        <w:ind w:left="2880" w:hanging="360"/>
      </w:pPr>
      <w:rPr>
        <w:rFonts w:ascii="Times New Roman" w:hAnsi="Times New Roman" w:hint="default"/>
      </w:rPr>
    </w:lvl>
    <w:lvl w:ilvl="4" w:tplc="E5766CF2" w:tentative="1">
      <w:start w:val="1"/>
      <w:numFmt w:val="bullet"/>
      <w:lvlText w:val="–"/>
      <w:lvlJc w:val="left"/>
      <w:pPr>
        <w:tabs>
          <w:tab w:val="num" w:pos="3600"/>
        </w:tabs>
        <w:ind w:left="3600" w:hanging="360"/>
      </w:pPr>
      <w:rPr>
        <w:rFonts w:ascii="Times New Roman" w:hAnsi="Times New Roman" w:hint="default"/>
      </w:rPr>
    </w:lvl>
    <w:lvl w:ilvl="5" w:tplc="E398D0EE" w:tentative="1">
      <w:start w:val="1"/>
      <w:numFmt w:val="bullet"/>
      <w:lvlText w:val="–"/>
      <w:lvlJc w:val="left"/>
      <w:pPr>
        <w:tabs>
          <w:tab w:val="num" w:pos="4320"/>
        </w:tabs>
        <w:ind w:left="4320" w:hanging="360"/>
      </w:pPr>
      <w:rPr>
        <w:rFonts w:ascii="Times New Roman" w:hAnsi="Times New Roman" w:hint="default"/>
      </w:rPr>
    </w:lvl>
    <w:lvl w:ilvl="6" w:tplc="C2DC1662" w:tentative="1">
      <w:start w:val="1"/>
      <w:numFmt w:val="bullet"/>
      <w:lvlText w:val="–"/>
      <w:lvlJc w:val="left"/>
      <w:pPr>
        <w:tabs>
          <w:tab w:val="num" w:pos="5040"/>
        </w:tabs>
        <w:ind w:left="5040" w:hanging="360"/>
      </w:pPr>
      <w:rPr>
        <w:rFonts w:ascii="Times New Roman" w:hAnsi="Times New Roman" w:hint="default"/>
      </w:rPr>
    </w:lvl>
    <w:lvl w:ilvl="7" w:tplc="3014D426" w:tentative="1">
      <w:start w:val="1"/>
      <w:numFmt w:val="bullet"/>
      <w:lvlText w:val="–"/>
      <w:lvlJc w:val="left"/>
      <w:pPr>
        <w:tabs>
          <w:tab w:val="num" w:pos="5760"/>
        </w:tabs>
        <w:ind w:left="5760" w:hanging="360"/>
      </w:pPr>
      <w:rPr>
        <w:rFonts w:ascii="Times New Roman" w:hAnsi="Times New Roman" w:hint="default"/>
      </w:rPr>
    </w:lvl>
    <w:lvl w:ilvl="8" w:tplc="5D76E1A0" w:tentative="1">
      <w:start w:val="1"/>
      <w:numFmt w:val="bullet"/>
      <w:lvlText w:val="–"/>
      <w:lvlJc w:val="left"/>
      <w:pPr>
        <w:tabs>
          <w:tab w:val="num" w:pos="6480"/>
        </w:tabs>
        <w:ind w:left="6480" w:hanging="360"/>
      </w:pPr>
      <w:rPr>
        <w:rFonts w:ascii="Times New Roman" w:hAnsi="Times New Roman" w:hint="default"/>
      </w:rPr>
    </w:lvl>
  </w:abstractNum>
  <w:num w:numId="1" w16cid:durableId="1312565078">
    <w:abstractNumId w:val="3"/>
  </w:num>
  <w:num w:numId="2" w16cid:durableId="1947079134">
    <w:abstractNumId w:val="5"/>
  </w:num>
  <w:num w:numId="3" w16cid:durableId="405539257">
    <w:abstractNumId w:val="1"/>
  </w:num>
  <w:num w:numId="4" w16cid:durableId="1652443661">
    <w:abstractNumId w:val="4"/>
  </w:num>
  <w:num w:numId="5" w16cid:durableId="1607342625">
    <w:abstractNumId w:val="6"/>
  </w:num>
  <w:num w:numId="6" w16cid:durableId="1496460087">
    <w:abstractNumId w:val="2"/>
  </w:num>
  <w:num w:numId="7" w16cid:durableId="212049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22770"/>
    <w:rsid w:val="00025D57"/>
    <w:rsid w:val="00026D2C"/>
    <w:rsid w:val="000A34A3"/>
    <w:rsid w:val="000A7810"/>
    <w:rsid w:val="000B16FA"/>
    <w:rsid w:val="000C3B78"/>
    <w:rsid w:val="000D33DE"/>
    <w:rsid w:val="000D6EF9"/>
    <w:rsid w:val="00127B2D"/>
    <w:rsid w:val="00156C11"/>
    <w:rsid w:val="00161B38"/>
    <w:rsid w:val="00174085"/>
    <w:rsid w:val="00195E25"/>
    <w:rsid w:val="001A2A63"/>
    <w:rsid w:val="001A6F94"/>
    <w:rsid w:val="001D624F"/>
    <w:rsid w:val="001F74D8"/>
    <w:rsid w:val="00251CFC"/>
    <w:rsid w:val="00255021"/>
    <w:rsid w:val="002552D0"/>
    <w:rsid w:val="00263D5C"/>
    <w:rsid w:val="002A221E"/>
    <w:rsid w:val="002A3312"/>
    <w:rsid w:val="002A59F3"/>
    <w:rsid w:val="002D22D3"/>
    <w:rsid w:val="002D7825"/>
    <w:rsid w:val="002E6EB4"/>
    <w:rsid w:val="002F6D63"/>
    <w:rsid w:val="00317791"/>
    <w:rsid w:val="003343E5"/>
    <w:rsid w:val="0034058B"/>
    <w:rsid w:val="00352F54"/>
    <w:rsid w:val="00375574"/>
    <w:rsid w:val="0038458A"/>
    <w:rsid w:val="00395CE9"/>
    <w:rsid w:val="003C35F0"/>
    <w:rsid w:val="003C7D25"/>
    <w:rsid w:val="004008B6"/>
    <w:rsid w:val="00407FAC"/>
    <w:rsid w:val="00416EB6"/>
    <w:rsid w:val="0042485B"/>
    <w:rsid w:val="004755F9"/>
    <w:rsid w:val="004B237B"/>
    <w:rsid w:val="004C02C3"/>
    <w:rsid w:val="004C2C8F"/>
    <w:rsid w:val="004D62B8"/>
    <w:rsid w:val="00550E9C"/>
    <w:rsid w:val="00554E57"/>
    <w:rsid w:val="00597E7E"/>
    <w:rsid w:val="005E3348"/>
    <w:rsid w:val="00601AE6"/>
    <w:rsid w:val="00603436"/>
    <w:rsid w:val="00623472"/>
    <w:rsid w:val="0064173D"/>
    <w:rsid w:val="00691C5B"/>
    <w:rsid w:val="00695D9A"/>
    <w:rsid w:val="006A04E0"/>
    <w:rsid w:val="006F6243"/>
    <w:rsid w:val="006F7FD1"/>
    <w:rsid w:val="00710B3C"/>
    <w:rsid w:val="00716A31"/>
    <w:rsid w:val="00724C7D"/>
    <w:rsid w:val="00770BC1"/>
    <w:rsid w:val="007F464E"/>
    <w:rsid w:val="00811306"/>
    <w:rsid w:val="008413BD"/>
    <w:rsid w:val="00851AA7"/>
    <w:rsid w:val="008616E7"/>
    <w:rsid w:val="00863C59"/>
    <w:rsid w:val="00886EB8"/>
    <w:rsid w:val="008A37BD"/>
    <w:rsid w:val="008D0686"/>
    <w:rsid w:val="008E5A83"/>
    <w:rsid w:val="008F1602"/>
    <w:rsid w:val="00902019"/>
    <w:rsid w:val="00902D0A"/>
    <w:rsid w:val="0094207E"/>
    <w:rsid w:val="00955657"/>
    <w:rsid w:val="0096560D"/>
    <w:rsid w:val="009722DE"/>
    <w:rsid w:val="009C10E8"/>
    <w:rsid w:val="009E7385"/>
    <w:rsid w:val="009F6D78"/>
    <w:rsid w:val="00A0446C"/>
    <w:rsid w:val="00A05E60"/>
    <w:rsid w:val="00A16A4F"/>
    <w:rsid w:val="00A226EE"/>
    <w:rsid w:val="00A35682"/>
    <w:rsid w:val="00A37DFD"/>
    <w:rsid w:val="00A43F27"/>
    <w:rsid w:val="00A56B0F"/>
    <w:rsid w:val="00A6037F"/>
    <w:rsid w:val="00A64897"/>
    <w:rsid w:val="00A661F1"/>
    <w:rsid w:val="00A67B26"/>
    <w:rsid w:val="00A81B56"/>
    <w:rsid w:val="00AA0FC4"/>
    <w:rsid w:val="00AD0C85"/>
    <w:rsid w:val="00B00E0B"/>
    <w:rsid w:val="00B145C6"/>
    <w:rsid w:val="00B17806"/>
    <w:rsid w:val="00B26065"/>
    <w:rsid w:val="00B3461C"/>
    <w:rsid w:val="00B35FE4"/>
    <w:rsid w:val="00B46323"/>
    <w:rsid w:val="00B536D0"/>
    <w:rsid w:val="00BB44A7"/>
    <w:rsid w:val="00BE6616"/>
    <w:rsid w:val="00C06E72"/>
    <w:rsid w:val="00C10145"/>
    <w:rsid w:val="00C101C5"/>
    <w:rsid w:val="00C105CF"/>
    <w:rsid w:val="00C170E6"/>
    <w:rsid w:val="00C56669"/>
    <w:rsid w:val="00C84521"/>
    <w:rsid w:val="00C855E7"/>
    <w:rsid w:val="00CB7B03"/>
    <w:rsid w:val="00CF0CD1"/>
    <w:rsid w:val="00D01595"/>
    <w:rsid w:val="00D31AFF"/>
    <w:rsid w:val="00D37472"/>
    <w:rsid w:val="00D657BD"/>
    <w:rsid w:val="00D67E2E"/>
    <w:rsid w:val="00D974AF"/>
    <w:rsid w:val="00DB190E"/>
    <w:rsid w:val="00E406BC"/>
    <w:rsid w:val="00E52D2C"/>
    <w:rsid w:val="00E52D92"/>
    <w:rsid w:val="00E742EF"/>
    <w:rsid w:val="00E96D04"/>
    <w:rsid w:val="00EA01F7"/>
    <w:rsid w:val="00EA16B4"/>
    <w:rsid w:val="00EB2160"/>
    <w:rsid w:val="00EB65AD"/>
    <w:rsid w:val="00ED136B"/>
    <w:rsid w:val="00F1640C"/>
    <w:rsid w:val="00F37B4C"/>
    <w:rsid w:val="00F41514"/>
    <w:rsid w:val="00F428BB"/>
    <w:rsid w:val="00F67231"/>
    <w:rsid w:val="00F76538"/>
    <w:rsid w:val="00F82B1C"/>
    <w:rsid w:val="00F91787"/>
    <w:rsid w:val="00F94849"/>
    <w:rsid w:val="00FB0A3D"/>
    <w:rsid w:val="00FE19A2"/>
    <w:rsid w:val="00FF2E79"/>
    <w:rsid w:val="00FF47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0841B"/>
  <w15:docId w15:val="{37CCFB6A-4A2D-A84F-A484-039AEE29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B78"/>
    <w:pPr>
      <w:spacing w:after="0" w:line="240" w:lineRule="auto"/>
      <w:ind w:firstLine="431"/>
    </w:pPr>
    <w:rPr>
      <w:rFonts w:ascii="Times New Roman" w:hAnsi="Times New Roman" w:cs="Times New Roman"/>
      <w:sz w:val="24"/>
      <w:szCs w:val="24"/>
      <w:lang w:val="en-US" w:eastAsia="de-DE"/>
    </w:rPr>
  </w:style>
  <w:style w:type="paragraph" w:styleId="berschrift1">
    <w:name w:val="heading 1"/>
    <w:basedOn w:val="Standard"/>
    <w:next w:val="Standard"/>
    <w:link w:val="berschrift1Zchn"/>
    <w:uiPriority w:val="9"/>
    <w:qFormat/>
    <w:rsid w:val="00E96D04"/>
    <w:pPr>
      <w:keepNext/>
      <w:keepLines/>
      <w:numPr>
        <w:numId w:val="3"/>
      </w:numPr>
      <w:spacing w:after="360"/>
      <w:ind w:left="431" w:hanging="431"/>
      <w:outlineLvl w:val="0"/>
    </w:pPr>
    <w:rPr>
      <w:rFonts w:asciiTheme="majorHAnsi" w:eastAsiaTheme="majorEastAsia" w:hAnsiTheme="majorHAnsi" w:cstheme="majorBidi"/>
      <w:b/>
      <w:bCs/>
      <w:sz w:val="32"/>
      <w:szCs w:val="32"/>
    </w:rPr>
  </w:style>
  <w:style w:type="paragraph" w:styleId="berschrift2">
    <w:name w:val="heading 2"/>
    <w:basedOn w:val="Standard"/>
    <w:next w:val="Standard"/>
    <w:link w:val="berschrift2Zchn"/>
    <w:uiPriority w:val="9"/>
    <w:unhideWhenUsed/>
    <w:qFormat/>
    <w:rsid w:val="000C3B78"/>
    <w:pPr>
      <w:keepNext/>
      <w:keepLines/>
      <w:numPr>
        <w:ilvl w:val="1"/>
        <w:numId w:val="3"/>
      </w:numPr>
      <w:spacing w:after="240"/>
      <w:ind w:left="578" w:hanging="578"/>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395CE9"/>
    <w:pPr>
      <w:keepNext/>
      <w:keepLines/>
      <w:numPr>
        <w:ilvl w:val="2"/>
        <w:numId w:val="3"/>
      </w:numPr>
      <w:spacing w:after="120"/>
      <w:outlineLvl w:val="2"/>
    </w:pPr>
    <w:rPr>
      <w:rFonts w:eastAsiaTheme="majorEastAsia"/>
      <w:b/>
      <w:bCs/>
      <w:lang w:val="de-DE"/>
    </w:rPr>
  </w:style>
  <w:style w:type="paragraph" w:styleId="berschrift4">
    <w:name w:val="heading 4"/>
    <w:basedOn w:val="Standard"/>
    <w:next w:val="Standard"/>
    <w:link w:val="berschrift4Zchn"/>
    <w:uiPriority w:val="9"/>
    <w:semiHidden/>
    <w:unhideWhenUsed/>
    <w:qFormat/>
    <w:rsid w:val="00691C5B"/>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91C5B"/>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91C5B"/>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91C5B"/>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91C5B"/>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91C5B"/>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Textkrper"/>
    <w:rsid w:val="009722DE"/>
    <w:pPr>
      <w:numPr>
        <w:numId w:val="1"/>
      </w:numPr>
      <w:spacing w:before="120"/>
    </w:pPr>
  </w:style>
  <w:style w:type="paragraph" w:styleId="Textkrper">
    <w:name w:val="Body Text"/>
    <w:basedOn w:val="Standard"/>
    <w:link w:val="TextkrperZchn"/>
    <w:uiPriority w:val="99"/>
    <w:unhideWhenUsed/>
    <w:rsid w:val="00A56B0F"/>
    <w:pPr>
      <w:spacing w:line="360" w:lineRule="auto"/>
      <w:ind w:firstLine="567"/>
      <w:jc w:val="both"/>
    </w:pPr>
    <w:rPr>
      <w:lang w:val="de-DE"/>
    </w:rPr>
  </w:style>
  <w:style w:type="character" w:customStyle="1" w:styleId="TextkrperZchn">
    <w:name w:val="Textkörper Zchn"/>
    <w:basedOn w:val="Absatz-Standardschriftart"/>
    <w:link w:val="Textkrper"/>
    <w:uiPriority w:val="99"/>
    <w:rsid w:val="00A56B0F"/>
    <w:rPr>
      <w:rFonts w:ascii="Times New Roman" w:hAnsi="Times New Roman" w:cs="Times New Roman"/>
      <w:sz w:val="24"/>
      <w:szCs w:val="24"/>
      <w:lang w:eastAsia="de-DE"/>
    </w:rPr>
  </w:style>
  <w:style w:type="paragraph" w:customStyle="1" w:styleId="Aufzhlung2">
    <w:name w:val="Aufzählung 2"/>
    <w:basedOn w:val="Aufzhlung"/>
    <w:rsid w:val="009722DE"/>
    <w:pPr>
      <w:numPr>
        <w:numId w:val="2"/>
      </w:numPr>
    </w:pPr>
  </w:style>
  <w:style w:type="character" w:customStyle="1" w:styleId="berschrift1Zchn">
    <w:name w:val="Überschrift 1 Zchn"/>
    <w:basedOn w:val="Absatz-Standardschriftart"/>
    <w:link w:val="berschrift1"/>
    <w:uiPriority w:val="9"/>
    <w:rsid w:val="00E96D04"/>
    <w:rPr>
      <w:rFonts w:asciiTheme="majorHAnsi" w:eastAsiaTheme="majorEastAsia" w:hAnsiTheme="majorHAnsi" w:cstheme="majorBidi"/>
      <w:b/>
      <w:bCs/>
      <w:sz w:val="32"/>
      <w:szCs w:val="32"/>
      <w:lang w:val="en-US" w:eastAsia="de-DE"/>
    </w:rPr>
  </w:style>
  <w:style w:type="character" w:customStyle="1" w:styleId="berschrift2Zchn">
    <w:name w:val="Überschrift 2 Zchn"/>
    <w:basedOn w:val="Absatz-Standardschriftart"/>
    <w:link w:val="berschrift2"/>
    <w:uiPriority w:val="9"/>
    <w:rsid w:val="000C3B78"/>
    <w:rPr>
      <w:rFonts w:asciiTheme="majorHAnsi" w:eastAsiaTheme="majorEastAsia" w:hAnsiTheme="majorHAnsi" w:cstheme="majorBidi"/>
      <w:b/>
      <w:bCs/>
      <w:sz w:val="26"/>
      <w:szCs w:val="26"/>
      <w:lang w:eastAsia="de-DE"/>
    </w:rPr>
  </w:style>
  <w:style w:type="character" w:customStyle="1" w:styleId="berschrift3Zchn">
    <w:name w:val="Überschrift 3 Zchn"/>
    <w:basedOn w:val="Absatz-Standardschriftart"/>
    <w:link w:val="berschrift3"/>
    <w:uiPriority w:val="9"/>
    <w:rsid w:val="00395CE9"/>
    <w:rPr>
      <w:rFonts w:ascii="Times New Roman" w:eastAsiaTheme="majorEastAsia"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691C5B"/>
    <w:rPr>
      <w:rFonts w:asciiTheme="majorHAnsi" w:eastAsiaTheme="majorEastAsia" w:hAnsiTheme="majorHAnsi" w:cstheme="majorBidi"/>
      <w:b/>
      <w:bCs/>
      <w:i/>
      <w:iCs/>
      <w:color w:val="4F81BD" w:themeColor="accent1"/>
      <w:sz w:val="24"/>
      <w:szCs w:val="24"/>
      <w:lang w:eastAsia="de-DE"/>
    </w:rPr>
  </w:style>
  <w:style w:type="character" w:customStyle="1" w:styleId="berschrift5Zchn">
    <w:name w:val="Überschrift 5 Zchn"/>
    <w:basedOn w:val="Absatz-Standardschriftart"/>
    <w:link w:val="berschrift5"/>
    <w:uiPriority w:val="9"/>
    <w:semiHidden/>
    <w:rsid w:val="00691C5B"/>
    <w:rPr>
      <w:rFonts w:asciiTheme="majorHAnsi" w:eastAsiaTheme="majorEastAsia" w:hAnsiTheme="majorHAnsi" w:cstheme="majorBidi"/>
      <w:color w:val="243F60" w:themeColor="accent1" w:themeShade="7F"/>
      <w:sz w:val="24"/>
      <w:szCs w:val="24"/>
      <w:lang w:eastAsia="de-DE"/>
    </w:rPr>
  </w:style>
  <w:style w:type="character" w:customStyle="1" w:styleId="berschrift6Zchn">
    <w:name w:val="Überschrift 6 Zchn"/>
    <w:basedOn w:val="Absatz-Standardschriftart"/>
    <w:link w:val="berschrift6"/>
    <w:uiPriority w:val="9"/>
    <w:semiHidden/>
    <w:rsid w:val="00691C5B"/>
    <w:rPr>
      <w:rFonts w:asciiTheme="majorHAnsi" w:eastAsiaTheme="majorEastAsia" w:hAnsiTheme="majorHAnsi" w:cstheme="majorBidi"/>
      <w:i/>
      <w:iCs/>
      <w:color w:val="243F60"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691C5B"/>
    <w:rPr>
      <w:rFonts w:asciiTheme="majorHAnsi" w:eastAsiaTheme="majorEastAsia" w:hAnsiTheme="majorHAnsi" w:cstheme="majorBidi"/>
      <w:i/>
      <w:iCs/>
      <w:color w:val="404040" w:themeColor="text1" w:themeTint="BF"/>
      <w:sz w:val="24"/>
      <w:szCs w:val="24"/>
      <w:lang w:eastAsia="de-DE"/>
    </w:rPr>
  </w:style>
  <w:style w:type="character" w:customStyle="1" w:styleId="berschrift8Zchn">
    <w:name w:val="Überschrift 8 Zchn"/>
    <w:basedOn w:val="Absatz-Standardschriftart"/>
    <w:link w:val="berschrift8"/>
    <w:uiPriority w:val="9"/>
    <w:semiHidden/>
    <w:rsid w:val="00691C5B"/>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691C5B"/>
    <w:rPr>
      <w:rFonts w:asciiTheme="majorHAnsi" w:eastAsiaTheme="majorEastAsia" w:hAnsiTheme="majorHAnsi" w:cstheme="majorBidi"/>
      <w:i/>
      <w:iCs/>
      <w:color w:val="404040" w:themeColor="text1" w:themeTint="BF"/>
      <w:sz w:val="20"/>
      <w:szCs w:val="20"/>
      <w:lang w:eastAsia="de-DE"/>
    </w:rPr>
  </w:style>
  <w:style w:type="paragraph" w:styleId="Kopfzeile">
    <w:name w:val="header"/>
    <w:basedOn w:val="Standard"/>
    <w:link w:val="KopfzeileZchn"/>
    <w:uiPriority w:val="99"/>
    <w:unhideWhenUsed/>
    <w:rsid w:val="00A64897"/>
    <w:pPr>
      <w:tabs>
        <w:tab w:val="center" w:pos="4536"/>
        <w:tab w:val="right" w:pos="9072"/>
      </w:tabs>
      <w:ind w:firstLine="0"/>
    </w:pPr>
    <w:rPr>
      <w:rFonts w:ascii="Calibri" w:eastAsia="Calibri" w:hAnsi="Calibri"/>
      <w:sz w:val="22"/>
      <w:szCs w:val="22"/>
      <w:lang w:val="de-DE" w:eastAsia="en-US"/>
    </w:rPr>
  </w:style>
  <w:style w:type="character" w:customStyle="1" w:styleId="KopfzeileZchn">
    <w:name w:val="Kopfzeile Zchn"/>
    <w:basedOn w:val="Absatz-Standardschriftart"/>
    <w:link w:val="Kopfzeile"/>
    <w:uiPriority w:val="99"/>
    <w:rsid w:val="00A64897"/>
    <w:rPr>
      <w:rFonts w:ascii="Calibri" w:eastAsia="Calibri" w:hAnsi="Calibri" w:cs="Times New Roman"/>
    </w:rPr>
  </w:style>
  <w:style w:type="paragraph" w:styleId="Fuzeile">
    <w:name w:val="footer"/>
    <w:basedOn w:val="Standard"/>
    <w:link w:val="FuzeileZchn"/>
    <w:uiPriority w:val="99"/>
    <w:unhideWhenUsed/>
    <w:rsid w:val="00A64897"/>
    <w:pPr>
      <w:tabs>
        <w:tab w:val="center" w:pos="4536"/>
        <w:tab w:val="right" w:pos="9072"/>
      </w:tabs>
      <w:ind w:firstLine="0"/>
    </w:pPr>
    <w:rPr>
      <w:rFonts w:ascii="Calibri" w:eastAsia="Calibri" w:hAnsi="Calibri"/>
      <w:sz w:val="22"/>
      <w:szCs w:val="22"/>
      <w:lang w:val="de-DE" w:eastAsia="en-US"/>
    </w:rPr>
  </w:style>
  <w:style w:type="character" w:customStyle="1" w:styleId="FuzeileZchn">
    <w:name w:val="Fußzeile Zchn"/>
    <w:basedOn w:val="Absatz-Standardschriftart"/>
    <w:link w:val="Fuzeile"/>
    <w:uiPriority w:val="99"/>
    <w:rsid w:val="00A64897"/>
    <w:rPr>
      <w:rFonts w:ascii="Calibri" w:eastAsia="Calibri" w:hAnsi="Calibri" w:cs="Times New Roman"/>
    </w:rPr>
  </w:style>
  <w:style w:type="paragraph" w:customStyle="1" w:styleId="Abstract">
    <w:name w:val="Abstract"/>
    <w:basedOn w:val="Standard"/>
    <w:qFormat/>
    <w:rsid w:val="00F76538"/>
    <w:pPr>
      <w:ind w:firstLine="0"/>
    </w:pPr>
  </w:style>
  <w:style w:type="paragraph" w:styleId="Listenabsatz">
    <w:name w:val="List Paragraph"/>
    <w:basedOn w:val="Standard"/>
    <w:uiPriority w:val="34"/>
    <w:qFormat/>
    <w:rsid w:val="00E406BC"/>
    <w:pPr>
      <w:ind w:left="720" w:firstLine="0"/>
      <w:contextualSpacing/>
    </w:pPr>
    <w:rPr>
      <w:lang w:val="de-DE"/>
    </w:rPr>
  </w:style>
  <w:style w:type="character" w:styleId="Seitenzahl">
    <w:name w:val="page number"/>
    <w:basedOn w:val="Absatz-Standardschriftart"/>
    <w:rsid w:val="00D31AFF"/>
  </w:style>
  <w:style w:type="paragraph" w:styleId="Verzeichnis1">
    <w:name w:val="toc 1"/>
    <w:basedOn w:val="Standard"/>
    <w:next w:val="Standard"/>
    <w:autoRedefine/>
    <w:uiPriority w:val="39"/>
    <w:rsid w:val="002D7825"/>
    <w:pPr>
      <w:tabs>
        <w:tab w:val="left" w:pos="284"/>
        <w:tab w:val="right" w:leader="dot" w:pos="9072"/>
      </w:tabs>
      <w:ind w:firstLine="0"/>
      <w:jc w:val="both"/>
    </w:pPr>
    <w:rPr>
      <w:rFonts w:eastAsiaTheme="majorEastAsia"/>
      <w:b/>
      <w:noProof/>
      <w:lang w:val="de-DE"/>
    </w:rPr>
  </w:style>
  <w:style w:type="paragraph" w:styleId="Verzeichnis2">
    <w:name w:val="toc 2"/>
    <w:basedOn w:val="Standard"/>
    <w:next w:val="Standard"/>
    <w:autoRedefine/>
    <w:uiPriority w:val="39"/>
    <w:rsid w:val="00A0446C"/>
    <w:pPr>
      <w:tabs>
        <w:tab w:val="left" w:pos="709"/>
        <w:tab w:val="right" w:leader="dot" w:pos="9072"/>
      </w:tabs>
      <w:ind w:left="240" w:firstLine="0"/>
      <w:jc w:val="both"/>
    </w:pPr>
    <w:rPr>
      <w:rFonts w:eastAsiaTheme="majorEastAsia"/>
      <w:noProof/>
      <w:lang w:val="de-DE"/>
    </w:rPr>
  </w:style>
  <w:style w:type="paragraph" w:styleId="Verzeichnis3">
    <w:name w:val="toc 3"/>
    <w:basedOn w:val="Standard"/>
    <w:next w:val="Standard"/>
    <w:autoRedefine/>
    <w:uiPriority w:val="39"/>
    <w:rsid w:val="00A35682"/>
    <w:pPr>
      <w:tabs>
        <w:tab w:val="left" w:pos="1134"/>
        <w:tab w:val="right" w:leader="dot" w:pos="9062"/>
      </w:tabs>
      <w:ind w:left="480" w:firstLine="0"/>
      <w:jc w:val="both"/>
    </w:pPr>
    <w:rPr>
      <w:lang w:val="de-DE"/>
    </w:rPr>
  </w:style>
  <w:style w:type="character" w:styleId="Hyperlink">
    <w:name w:val="Hyperlink"/>
    <w:basedOn w:val="Absatz-Standardschriftart"/>
    <w:uiPriority w:val="99"/>
    <w:unhideWhenUsed/>
    <w:rsid w:val="00724C7D"/>
    <w:rPr>
      <w:color w:val="0000FF"/>
      <w:u w:val="single"/>
    </w:rPr>
  </w:style>
  <w:style w:type="paragraph" w:styleId="Sprechblasentext">
    <w:name w:val="Balloon Text"/>
    <w:basedOn w:val="Standard"/>
    <w:link w:val="SprechblasentextZchn"/>
    <w:uiPriority w:val="99"/>
    <w:semiHidden/>
    <w:unhideWhenUsed/>
    <w:rsid w:val="00724C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4C7D"/>
    <w:rPr>
      <w:rFonts w:ascii="Tahoma" w:hAnsi="Tahoma" w:cs="Tahoma"/>
      <w:sz w:val="16"/>
      <w:szCs w:val="16"/>
      <w:lang w:val="en-US" w:eastAsia="de-DE"/>
    </w:rPr>
  </w:style>
  <w:style w:type="character" w:styleId="Kommentarzeichen">
    <w:name w:val="annotation reference"/>
    <w:basedOn w:val="Absatz-Standardschriftart"/>
    <w:uiPriority w:val="99"/>
    <w:semiHidden/>
    <w:unhideWhenUsed/>
    <w:rsid w:val="006F6243"/>
    <w:rPr>
      <w:sz w:val="16"/>
      <w:szCs w:val="16"/>
    </w:rPr>
  </w:style>
  <w:style w:type="paragraph" w:styleId="Kommentartext">
    <w:name w:val="annotation text"/>
    <w:basedOn w:val="Standard"/>
    <w:link w:val="KommentartextZchn"/>
    <w:uiPriority w:val="99"/>
    <w:semiHidden/>
    <w:unhideWhenUsed/>
    <w:rsid w:val="006F6243"/>
    <w:rPr>
      <w:sz w:val="20"/>
      <w:szCs w:val="20"/>
    </w:rPr>
  </w:style>
  <w:style w:type="character" w:customStyle="1" w:styleId="KommentartextZchn">
    <w:name w:val="Kommentartext Zchn"/>
    <w:basedOn w:val="Absatz-Standardschriftart"/>
    <w:link w:val="Kommentartext"/>
    <w:uiPriority w:val="99"/>
    <w:semiHidden/>
    <w:rsid w:val="006F6243"/>
    <w:rPr>
      <w:rFonts w:ascii="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6F6243"/>
    <w:rPr>
      <w:b/>
      <w:bCs/>
    </w:rPr>
  </w:style>
  <w:style w:type="character" w:customStyle="1" w:styleId="KommentarthemaZchn">
    <w:name w:val="Kommentarthema Zchn"/>
    <w:basedOn w:val="KommentartextZchn"/>
    <w:link w:val="Kommentarthema"/>
    <w:uiPriority w:val="99"/>
    <w:semiHidden/>
    <w:rsid w:val="006F6243"/>
    <w:rPr>
      <w:rFonts w:ascii="Times New Roman" w:hAnsi="Times New Roman" w:cs="Times New Roman"/>
      <w:b/>
      <w:bCs/>
      <w:sz w:val="20"/>
      <w:szCs w:val="20"/>
      <w:lang w:val="en-US" w:eastAsia="de-DE"/>
    </w:rPr>
  </w:style>
  <w:style w:type="paragraph" w:styleId="Funotentext">
    <w:name w:val="footnote text"/>
    <w:basedOn w:val="Standard"/>
    <w:link w:val="FunotentextZchn"/>
    <w:uiPriority w:val="99"/>
    <w:semiHidden/>
    <w:unhideWhenUsed/>
    <w:rsid w:val="006F6243"/>
    <w:rPr>
      <w:sz w:val="20"/>
      <w:szCs w:val="20"/>
    </w:rPr>
  </w:style>
  <w:style w:type="character" w:customStyle="1" w:styleId="FunotentextZchn">
    <w:name w:val="Fußnotentext Zchn"/>
    <w:basedOn w:val="Absatz-Standardschriftart"/>
    <w:link w:val="Funotentext"/>
    <w:uiPriority w:val="99"/>
    <w:semiHidden/>
    <w:rsid w:val="006F6243"/>
    <w:rPr>
      <w:rFonts w:ascii="Times New Roman" w:hAnsi="Times New Roman" w:cs="Times New Roman"/>
      <w:sz w:val="20"/>
      <w:szCs w:val="20"/>
      <w:lang w:val="en-US" w:eastAsia="de-DE"/>
    </w:rPr>
  </w:style>
  <w:style w:type="character" w:styleId="Funotenzeichen">
    <w:name w:val="footnote reference"/>
    <w:basedOn w:val="Absatz-Standardschriftart"/>
    <w:uiPriority w:val="99"/>
    <w:semiHidden/>
    <w:unhideWhenUsed/>
    <w:rsid w:val="006F6243"/>
    <w:rPr>
      <w:vertAlign w:val="superscript"/>
    </w:rPr>
  </w:style>
  <w:style w:type="paragraph" w:styleId="StandardWeb">
    <w:name w:val="Normal (Web)"/>
    <w:basedOn w:val="Standard"/>
    <w:uiPriority w:val="99"/>
    <w:unhideWhenUsed/>
    <w:rsid w:val="006F6243"/>
    <w:pPr>
      <w:spacing w:before="100" w:beforeAutospacing="1" w:after="100" w:afterAutospacing="1"/>
      <w:ind w:firstLine="0"/>
    </w:pPr>
    <w:rPr>
      <w:lang w:val="de-DE"/>
    </w:rPr>
  </w:style>
  <w:style w:type="paragraph" w:styleId="Beschriftung">
    <w:name w:val="caption"/>
    <w:basedOn w:val="Standard"/>
    <w:next w:val="Standard"/>
    <w:uiPriority w:val="35"/>
    <w:unhideWhenUsed/>
    <w:qFormat/>
    <w:rsid w:val="00B00E0B"/>
    <w:pPr>
      <w:spacing w:after="200"/>
    </w:pPr>
    <w:rPr>
      <w:i/>
      <w:iCs/>
      <w:color w:val="1F497D" w:themeColor="text2"/>
      <w:sz w:val="18"/>
      <w:szCs w:val="18"/>
    </w:rPr>
  </w:style>
  <w:style w:type="paragraph" w:styleId="Abbildungsverzeichnis">
    <w:name w:val="table of figures"/>
    <w:basedOn w:val="Standard"/>
    <w:next w:val="Standard"/>
    <w:uiPriority w:val="99"/>
    <w:unhideWhenUsed/>
    <w:rsid w:val="00B00E0B"/>
  </w:style>
  <w:style w:type="character" w:styleId="BesuchterLink">
    <w:name w:val="FollowedHyperlink"/>
    <w:basedOn w:val="Absatz-Standardschriftart"/>
    <w:uiPriority w:val="99"/>
    <w:semiHidden/>
    <w:unhideWhenUsed/>
    <w:rsid w:val="00886EB8"/>
    <w:rPr>
      <w:color w:val="800080" w:themeColor="followedHyperlink"/>
      <w:u w:val="single"/>
    </w:rPr>
  </w:style>
  <w:style w:type="paragraph" w:customStyle="1" w:styleId="Groeberschrift">
    <w:name w:val="Große Überschrift"/>
    <w:basedOn w:val="berschrift1"/>
    <w:link w:val="GroeberschriftZchn"/>
    <w:qFormat/>
    <w:rsid w:val="002F6D63"/>
    <w:rPr>
      <w:rFonts w:ascii="Times New Roman" w:hAnsi="Times New Roman" w:cs="Times New Roman"/>
      <w:lang w:val="de-DE"/>
    </w:rPr>
  </w:style>
  <w:style w:type="paragraph" w:customStyle="1" w:styleId="Unterberschrift">
    <w:name w:val="Unterüberschrift"/>
    <w:basedOn w:val="berschrift2"/>
    <w:link w:val="UnterberschriftZchn"/>
    <w:qFormat/>
    <w:rsid w:val="002F6D63"/>
    <w:rPr>
      <w:rFonts w:ascii="Times New Roman" w:hAnsi="Times New Roman" w:cs="Times New Roman"/>
      <w:lang w:val="de-DE"/>
    </w:rPr>
  </w:style>
  <w:style w:type="character" w:customStyle="1" w:styleId="GroeberschriftZchn">
    <w:name w:val="Große Überschrift Zchn"/>
    <w:basedOn w:val="berschrift1Zchn"/>
    <w:link w:val="Groeberschrift"/>
    <w:rsid w:val="002F6D63"/>
    <w:rPr>
      <w:rFonts w:ascii="Times New Roman" w:eastAsiaTheme="majorEastAsia" w:hAnsi="Times New Roman" w:cs="Times New Roman"/>
      <w:b/>
      <w:bCs/>
      <w:sz w:val="32"/>
      <w:szCs w:val="32"/>
      <w:lang w:val="en-US" w:eastAsia="de-DE"/>
    </w:rPr>
  </w:style>
  <w:style w:type="paragraph" w:customStyle="1" w:styleId="FormatvorlageVerzeichnisse">
    <w:name w:val="Formatvorlage Verzeichnisse"/>
    <w:basedOn w:val="berschrift1"/>
    <w:link w:val="FormatvorlageVerzeichnisseZchn"/>
    <w:qFormat/>
    <w:rsid w:val="00156C11"/>
    <w:pPr>
      <w:keepNext w:val="0"/>
      <w:keepLines w:val="0"/>
      <w:widowControl w:val="0"/>
      <w:numPr>
        <w:numId w:val="0"/>
      </w:numPr>
      <w:autoSpaceDE w:val="0"/>
      <w:autoSpaceDN w:val="0"/>
      <w:spacing w:before="1" w:after="0"/>
      <w:ind w:left="282"/>
    </w:pPr>
    <w:rPr>
      <w:rFonts w:ascii="Segoe UI" w:hAnsi="Segoe UI" w:cs="Segoe UI"/>
      <w:spacing w:val="-2"/>
      <w:sz w:val="28"/>
      <w:szCs w:val="28"/>
    </w:rPr>
  </w:style>
  <w:style w:type="character" w:customStyle="1" w:styleId="UnterberschriftZchn">
    <w:name w:val="Unterüberschrift Zchn"/>
    <w:basedOn w:val="berschrift2Zchn"/>
    <w:link w:val="Unterberschrift"/>
    <w:rsid w:val="002F6D63"/>
    <w:rPr>
      <w:rFonts w:ascii="Times New Roman" w:eastAsiaTheme="majorEastAsia" w:hAnsi="Times New Roman" w:cs="Times New Roman"/>
      <w:b/>
      <w:bCs/>
      <w:sz w:val="26"/>
      <w:szCs w:val="26"/>
      <w:lang w:eastAsia="de-DE"/>
    </w:rPr>
  </w:style>
  <w:style w:type="character" w:customStyle="1" w:styleId="FormatvorlageVerzeichnisseZchn">
    <w:name w:val="Formatvorlage Verzeichnisse Zchn"/>
    <w:basedOn w:val="berschrift1Zchn"/>
    <w:link w:val="FormatvorlageVerzeichnisse"/>
    <w:rsid w:val="00156C11"/>
    <w:rPr>
      <w:rFonts w:ascii="Segoe UI" w:eastAsiaTheme="majorEastAsia" w:hAnsi="Segoe UI" w:cs="Segoe UI"/>
      <w:b/>
      <w:bCs/>
      <w:spacing w:val="-2"/>
      <w:sz w:val="28"/>
      <w:szCs w:val="28"/>
      <w:lang w:val="en-US" w:eastAsia="de-DE"/>
    </w:rPr>
  </w:style>
  <w:style w:type="paragraph" w:customStyle="1" w:styleId="Verzeichnisse">
    <w:name w:val="Verzeichnisse"/>
    <w:basedOn w:val="berschrift1"/>
    <w:link w:val="VerzeichnisseZchn"/>
    <w:qFormat/>
    <w:rsid w:val="00156C11"/>
    <w:pPr>
      <w:numPr>
        <w:numId w:val="0"/>
      </w:numPr>
    </w:pPr>
    <w:rPr>
      <w:rFonts w:ascii="Times New Roman" w:hAnsi="Times New Roman" w:cs="Times New Roman"/>
    </w:rPr>
  </w:style>
  <w:style w:type="paragraph" w:customStyle="1" w:styleId="LiteraturverzeichnisohneNummer">
    <w:name w:val="Literaturverzeichnis ohne Nummer"/>
    <w:basedOn w:val="Groeberschrift"/>
    <w:link w:val="LiteraturverzeichnisohneNummerZchn"/>
    <w:qFormat/>
    <w:rsid w:val="00770BC1"/>
    <w:pPr>
      <w:numPr>
        <w:numId w:val="0"/>
      </w:numPr>
      <w:ind w:left="431" w:hanging="431"/>
      <w:jc w:val="both"/>
    </w:pPr>
  </w:style>
  <w:style w:type="character" w:customStyle="1" w:styleId="VerzeichnisseZchn">
    <w:name w:val="Verzeichnisse Zchn"/>
    <w:basedOn w:val="berschrift1Zchn"/>
    <w:link w:val="Verzeichnisse"/>
    <w:rsid w:val="00156C11"/>
    <w:rPr>
      <w:rFonts w:ascii="Times New Roman" w:eastAsiaTheme="majorEastAsia" w:hAnsi="Times New Roman" w:cs="Times New Roman"/>
      <w:b/>
      <w:bCs/>
      <w:sz w:val="32"/>
      <w:szCs w:val="32"/>
      <w:lang w:val="en-US" w:eastAsia="de-DE"/>
    </w:rPr>
  </w:style>
  <w:style w:type="character" w:customStyle="1" w:styleId="LiteraturverzeichnisohneNummerZchn">
    <w:name w:val="Literaturverzeichnis ohne Nummer Zchn"/>
    <w:basedOn w:val="GroeberschriftZchn"/>
    <w:link w:val="LiteraturverzeichnisohneNummer"/>
    <w:rsid w:val="00770BC1"/>
    <w:rPr>
      <w:rFonts w:ascii="Times New Roman" w:eastAsiaTheme="majorEastAsia" w:hAnsi="Times New Roman" w:cs="Times New Roman"/>
      <w:b/>
      <w:bCs/>
      <w:sz w:val="32"/>
      <w:szCs w:val="32"/>
      <w:lang w:val="en-US" w:eastAsia="de-DE"/>
    </w:rPr>
  </w:style>
  <w:style w:type="paragraph" w:styleId="Aufzhlungszeichen">
    <w:name w:val="List Bullet"/>
    <w:basedOn w:val="Standard"/>
    <w:uiPriority w:val="99"/>
    <w:unhideWhenUsed/>
    <w:rsid w:val="00395CE9"/>
    <w:pPr>
      <w:numPr>
        <w:numId w:val="7"/>
      </w:numPr>
      <w:contextualSpacing/>
    </w:pPr>
  </w:style>
  <w:style w:type="character" w:styleId="NichtaufgelsteErwhnung">
    <w:name w:val="Unresolved Mention"/>
    <w:basedOn w:val="Absatz-Standardschriftart"/>
    <w:uiPriority w:val="99"/>
    <w:semiHidden/>
    <w:unhideWhenUsed/>
    <w:rsid w:val="002D7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04877">
      <w:bodyDiv w:val="1"/>
      <w:marLeft w:val="0"/>
      <w:marRight w:val="0"/>
      <w:marTop w:val="0"/>
      <w:marBottom w:val="0"/>
      <w:divBdr>
        <w:top w:val="none" w:sz="0" w:space="0" w:color="auto"/>
        <w:left w:val="none" w:sz="0" w:space="0" w:color="auto"/>
        <w:bottom w:val="none" w:sz="0" w:space="0" w:color="auto"/>
        <w:right w:val="none" w:sz="0" w:space="0" w:color="auto"/>
      </w:divBdr>
    </w:div>
    <w:div w:id="388383055">
      <w:bodyDiv w:val="1"/>
      <w:marLeft w:val="0"/>
      <w:marRight w:val="0"/>
      <w:marTop w:val="0"/>
      <w:marBottom w:val="0"/>
      <w:divBdr>
        <w:top w:val="none" w:sz="0" w:space="0" w:color="auto"/>
        <w:left w:val="none" w:sz="0" w:space="0" w:color="auto"/>
        <w:bottom w:val="none" w:sz="0" w:space="0" w:color="auto"/>
        <w:right w:val="none" w:sz="0" w:space="0" w:color="auto"/>
      </w:divBdr>
    </w:div>
    <w:div w:id="388890864">
      <w:bodyDiv w:val="1"/>
      <w:marLeft w:val="0"/>
      <w:marRight w:val="0"/>
      <w:marTop w:val="0"/>
      <w:marBottom w:val="0"/>
      <w:divBdr>
        <w:top w:val="none" w:sz="0" w:space="0" w:color="auto"/>
        <w:left w:val="none" w:sz="0" w:space="0" w:color="auto"/>
        <w:bottom w:val="none" w:sz="0" w:space="0" w:color="auto"/>
        <w:right w:val="none" w:sz="0" w:space="0" w:color="auto"/>
      </w:divBdr>
    </w:div>
    <w:div w:id="742215490">
      <w:bodyDiv w:val="1"/>
      <w:marLeft w:val="0"/>
      <w:marRight w:val="0"/>
      <w:marTop w:val="0"/>
      <w:marBottom w:val="0"/>
      <w:divBdr>
        <w:top w:val="none" w:sz="0" w:space="0" w:color="auto"/>
        <w:left w:val="none" w:sz="0" w:space="0" w:color="auto"/>
        <w:bottom w:val="none" w:sz="0" w:space="0" w:color="auto"/>
        <w:right w:val="none" w:sz="0" w:space="0" w:color="auto"/>
      </w:divBdr>
      <w:divsChild>
        <w:div w:id="2129347943">
          <w:marLeft w:val="1166"/>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83F42-E263-4061-878A-FBA457CF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2932</Words>
  <Characters>18473</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Holger Steinmetz</dc:creator>
  <cp:lastModifiedBy>Steinmetz, Holger, Dr.</cp:lastModifiedBy>
  <cp:revision>31</cp:revision>
  <dcterms:created xsi:type="dcterms:W3CDTF">2023-05-10T07:56:00Z</dcterms:created>
  <dcterms:modified xsi:type="dcterms:W3CDTF">2026-01-20T12:53:00Z</dcterms:modified>
</cp:coreProperties>
</file>