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commentsExtensible.xml" ContentType="application/vnd.openxmlformats-officedocument.wordprocessingml.commentsExtensible+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suppressLineNumbers w:val="true"/>
        <w:pBdr/>
        <w:spacing w:line="360" w:lineRule="auto"/>
        <w:ind/>
        <w:contextualSpacing w:val="false"/>
        <w:jc w:val="left"/>
        <w:rPr>
          <w:b/>
          <w:bCs/>
          <w:highlight w:val="none"/>
        </w:rPr>
      </w:pPr>
      <w:r>
        <w:rPr>
          <w:b/>
          <w:bCs/>
          <w:lang w:val="de-DE"/>
        </w:rPr>
        <w:t xml:space="preserve">Sendemanuskript </w:t>
      </w:r>
      <w:bookmarkStart w:id="0" w:name="_GoBack"/>
      <w:r>
        <w:rPr>
          <w:b/>
          <w:bCs/>
        </w:rPr>
      </w:r>
      <w:bookmarkEnd w:id="0"/>
      <w:r>
        <w:rPr>
          <w:b/>
          <w:bCs/>
          <w:highlight w:val="none"/>
        </w:rPr>
      </w:r>
      <w:r>
        <w:rPr>
          <w:b/>
          <w:bCs/>
          <w:highlight w:val="none"/>
        </w:rPr>
      </w:r>
    </w:p>
    <w:p>
      <w:pPr>
        <w:suppressLineNumbers w:val="true"/>
        <w:pBdr/>
        <w:spacing w:line="360" w:lineRule="auto"/>
        <w:ind/>
        <w:contextualSpacing w:val="false"/>
        <w:jc w:val="left"/>
        <w:rPr>
          <w:b/>
          <w:bCs/>
          <w:highlight w:val="none"/>
        </w:rPr>
      </w:pPr>
      <w:r>
        <w:rPr>
          <w:b/>
          <w:bCs/>
          <w:highlight w:val="none"/>
        </w:rPr>
      </w:r>
      <w:r>
        <mc:AlternateContent>
          <mc:Choice Requires="wpg">
            <w:drawing>
              <wp:anchor xmlns:wp="http://schemas.openxmlformats.org/drawingml/2006/wordprocessingDrawing" xmlns:wp14="http://schemas.microsoft.com/office/word/2010/wordprocessingDrawing" distT="0" distB="0" distL="115200" distR="115200" simplePos="0" relativeHeight="2048" behindDoc="0" locked="0" layoutInCell="1" allowOverlap="1">
                <wp:simplePos x="0" y="0"/>
                <wp:positionH relativeFrom="column">
                  <wp:posOffset>-1073785</wp:posOffset>
                </wp:positionH>
                <wp:positionV relativeFrom="paragraph">
                  <wp:posOffset>250623</wp:posOffset>
                </wp:positionV>
                <wp:extent cx="7614625" cy="409575"/>
                <wp:effectExtent l="6349" t="6349" r="6349" b="6349"/>
                <wp:wrapThrough wrapText="bothSides">
                  <wp:wrapPolygon edited="1">
                    <wp:start x="0" y="0"/>
                    <wp:lineTo x="21600" y="0"/>
                    <wp:lineTo x="21600" y="21600"/>
                    <wp:lineTo x="0" y="21600"/>
                  </wp:wrapPolygon>
                </wp:wrapThrough>
                <wp:docPr id="2" name=""/>
                <wp:cNvGraphicFramePr/>
                <a:graphic xmlns:a="http://schemas.openxmlformats.org/drawingml/2006/main">
                  <a:graphicData uri="http://schemas.microsoft.com/office/word/2010/wordprocessingShape">
                    <wps:wsp>
                      <wps:cNvPr id="0" name=""/>
                      <wps:cNvSpPr/>
                      <wps:spPr bwMode="auto">
                        <a:xfrm flipH="0" flipV="0">
                          <a:off x="0" y="0"/>
                          <a:ext cx="7614624" cy="409574"/>
                        </a:xfrm>
                        <a:prstGeom prst="rect">
                          <a:avLst/>
                        </a:prstGeom>
                        <a:solidFill>
                          <a:schemeClr val="accent5"/>
                        </a:solidFill>
                        <a:ln w="12699" cap="flat" cmpd="sng" algn="ctr">
                          <a:solidFill>
                            <a:schemeClr val="accent5"/>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pBdr/>
                              <w:tabs>
                                <w:tab w:val="left" w:leader="none" w:pos="1368"/>
                              </w:tabs>
                              <w:spacing/>
                              <w:ind/>
                              <w:jc w:val="left"/>
                              <w:rPr>
                                <w:rFonts w:ascii="Carlito" w:hAnsi="Carlito" w:cs="Carlito"/>
                                <w:sz w:val="40"/>
                                <w:szCs w:val="40"/>
                              </w:rPr>
                            </w:pPr>
                            <w:r>
                              <w:tab/>
                            </w:r>
                            <w:r>
                              <w:rPr>
                                <w:rFonts w:ascii="Carlito" w:hAnsi="Carlito" w:cs="Carlito"/>
                                <w:sz w:val="40"/>
                                <w:szCs w:val="40"/>
                              </w:rPr>
                              <w:t xml:space="preserve">Gewitternacht in Altenkrichen </w:t>
                            </w:r>
                            <w:r>
                              <w:rPr>
                                <w:rFonts w:ascii="Carlito" w:hAnsi="Carlito" w:cs="Carlito"/>
                                <w:sz w:val="40"/>
                                <w:szCs w:val="40"/>
                              </w:rPr>
                            </w:r>
                          </w:p>
                        </w:txbxContent>
                      </wps:txbx>
                      <wps:bodyPr anchor="ctr"/>
                    </wps:wsp>
                  </a:graphicData>
                </a:graphic>
              </wp:anchor>
            </w:drawing>
          </mc:Choice>
          <mc:Fallback>
            <w:pict>
              <v:shape id="shape 1" o:spid="_x0000_s1" o:spt="1" type="#_x0000_t1" style="position:absolute;z-index:2048;o:allowoverlap:true;o:allowincell:true;mso-position-horizontal-relative:text;margin-left:-84.55pt;mso-position-horizontal:absolute;mso-position-vertical-relative:text;margin-top:19.73pt;mso-position-vertical:absolute;width:599.58pt;height:32.25pt;mso-wrap-distance-left:9.07pt;mso-wrap-distance-top:0.00pt;mso-wrap-distance-right:9.07pt;mso-wrap-distance-bottom:0.00pt;v-text-anchor:middle;visibility:visible;" wrapcoords="0 0 100000 0 100000 100000 0 100000" fillcolor="#4472C4" strokecolor="#4472C4" strokeweight="1.00pt">
                <v:stroke dashstyle="solid"/>
                <w10:wrap type="through"/>
                <v:textbox inset="0,0,0,0">
                  <w:txbxContent>
                    <w:p>
                      <w:pPr>
                        <w:pBdr/>
                        <w:tabs>
                          <w:tab w:val="left" w:leader="none" w:pos="1368"/>
                        </w:tabs>
                        <w:spacing/>
                        <w:ind/>
                        <w:jc w:val="left"/>
                        <w:rPr>
                          <w:rFonts w:ascii="Carlito" w:hAnsi="Carlito" w:cs="Carlito"/>
                          <w:sz w:val="40"/>
                          <w:szCs w:val="40"/>
                        </w:rPr>
                      </w:pPr>
                      <w:r>
                        <w:tab/>
                      </w:r>
                      <w:r>
                        <w:rPr>
                          <w:rFonts w:ascii="Carlito" w:hAnsi="Carlito" w:cs="Carlito"/>
                          <w:sz w:val="40"/>
                          <w:szCs w:val="40"/>
                        </w:rPr>
                        <w:t xml:space="preserve">Gewitternacht in Altenkrichen </w:t>
                      </w:r>
                      <w:r>
                        <w:rPr>
                          <w:rFonts w:ascii="Carlito" w:hAnsi="Carlito" w:cs="Carlito"/>
                          <w:sz w:val="40"/>
                          <w:szCs w:val="40"/>
                        </w:rPr>
                      </w:r>
                    </w:p>
                  </w:txbxContent>
                </v:textbox>
              </v:shape>
            </w:pict>
          </mc:Fallback>
        </mc:AlternateContent>
      </w:r>
      <w:r>
        <w:rPr>
          <w:b/>
          <w:bCs/>
          <w:highlight w:val="none"/>
        </w:rPr>
      </w:r>
      <w:r>
        <w:rPr>
          <w:b/>
          <w:bCs/>
          <w:highlight w:val="none"/>
        </w:rPr>
      </w:r>
    </w:p>
    <w:p>
      <w:pPr>
        <w:suppressLineNumbers w:val="true"/>
        <w:pBdr/>
        <w:spacing w:line="360" w:lineRule="auto"/>
        <w:ind/>
        <w:contextualSpacing w:val="false"/>
        <w:jc w:val="left"/>
        <w:rPr/>
      </w:pPr>
      <w:r>
        <w:rPr>
          <w:lang w:val="de-DE"/>
        </w:rPr>
      </w:r>
      <w:r>
        <w:rPr>
          <w:lang w:val="de-DE"/>
        </w:rPr>
      </w:r>
      <w:r/>
    </w:p>
    <w:p>
      <w:pPr>
        <w:suppressLineNumbers w:val="true"/>
        <w:pBdr/>
        <w:spacing w:line="360" w:lineRule="auto"/>
        <w:ind/>
        <w:contextualSpacing w:val="false"/>
        <w:jc w:val="left"/>
        <w:rPr>
          <w:b w:val="0"/>
          <w:bCs w:val="0"/>
          <w:color w:val="auto"/>
          <w:highlight w:val="none"/>
        </w:rPr>
      </w:pPr>
      <w:r>
        <w:rPr>
          <w:b/>
          <w:bCs/>
          <w:color w:val="4472c4" w:themeColor="accent5"/>
          <w:highlight w:val="none"/>
          <w:lang w:val="de-DE"/>
        </w:rPr>
        <w:t xml:space="preserve">UNTERRICHTSFACH:</w:t>
      </w:r>
      <w:r>
        <w:rPr>
          <w:b/>
          <w:bCs/>
          <w:color w:val="2e77b5" w:themeColor="accent1" w:themeShade="BF"/>
          <w:highlight w:val="none"/>
          <w:lang w:val="de-DE"/>
        </w:rPr>
        <w:t xml:space="preserve"> </w:t>
      </w:r>
      <w:r>
        <w:rPr>
          <w:b w:val="0"/>
          <w:bCs w:val="0"/>
          <w:color w:val="auto"/>
          <w:highlight w:val="none"/>
          <w:lang w:val="de-DE"/>
        </w:rPr>
        <w:t xml:space="preserve">Erdkunde, GL </w:t>
      </w:r>
      <w:r>
        <w:rPr>
          <w:b w:val="0"/>
          <w:bCs w:val="0"/>
          <w:color w:val="auto"/>
          <w:highlight w:val="none"/>
          <w:lang w:val="de-DE"/>
        </w:rPr>
      </w:r>
      <w:r>
        <w:rPr>
          <w:b w:val="0"/>
          <w:bCs w:val="0"/>
          <w:color w:val="auto"/>
          <w:highlight w:val="none"/>
        </w:rPr>
      </w:r>
    </w:p>
    <w:p>
      <w:pPr>
        <w:suppressLineNumbers w:val="true"/>
        <w:pBdr/>
        <w:spacing w:line="360" w:lineRule="auto"/>
        <w:ind/>
        <w:contextualSpacing w:val="false"/>
        <w:jc w:val="left"/>
        <w:rPr>
          <w:b w:val="0"/>
          <w:bCs w:val="0"/>
          <w:color w:val="auto"/>
          <w:highlight w:val="none"/>
        </w:rPr>
      </w:pPr>
      <w:r>
        <w:rPr>
          <w:b/>
          <w:bCs/>
          <w:color w:val="2e77b5" w:themeColor="accent1" w:themeShade="BF"/>
          <w:highlight w:val="none"/>
          <w:lang w:val="de-DE"/>
        </w:rPr>
        <w:t xml:space="preserve">LERNFELD: </w:t>
      </w:r>
      <w:r>
        <w:rPr>
          <w:b w:val="0"/>
          <w:bCs w:val="0"/>
          <w:color w:val="auto"/>
          <w:highlight w:val="none"/>
        </w:rPr>
        <w:t xml:space="preserve">II.1; II.6; GL Thema 4 Planet Erde  </w:t>
      </w:r>
      <w:r>
        <w:rPr>
          <w:b w:val="0"/>
          <w:bCs w:val="0"/>
          <w:color w:val="auto"/>
          <w:highlight w:val="none"/>
        </w:rPr>
      </w:r>
      <w:r>
        <w:rPr>
          <w:b w:val="0"/>
          <w:bCs w:val="0"/>
          <w:color w:val="auto"/>
          <w:highlight w:val="none"/>
        </w:rPr>
      </w:r>
    </w:p>
    <w:p>
      <w:pPr>
        <w:suppressLineNumbers w:val="true"/>
        <w:pBdr/>
        <w:spacing w:line="360" w:lineRule="auto"/>
        <w:ind/>
        <w:contextualSpacing w:val="false"/>
        <w:jc w:val="left"/>
        <w:rPr>
          <w:b w:val="0"/>
          <w:bCs w:val="0"/>
          <w:color w:val="auto"/>
          <w:highlight w:val="none"/>
        </w:rPr>
      </w:pPr>
      <w:r>
        <w:rPr>
          <w:b/>
          <w:bCs/>
          <w:color w:val="2e77b5" w:themeColor="accent1" w:themeShade="BF"/>
          <w:highlight w:val="none"/>
          <w:lang w:val="de-DE"/>
        </w:rPr>
        <w:t xml:space="preserve">SPRACHLICHER SCHWERPUNKT: </w:t>
      </w:r>
      <w:r>
        <w:rPr>
          <w:b w:val="0"/>
          <w:bCs w:val="0"/>
          <w:color w:val="auto"/>
          <w:highlight w:val="none"/>
          <w:lang w:val="de-DE"/>
        </w:rPr>
        <w:t xml:space="preserve">Der Genitiv (2. Fall) </w:t>
      </w:r>
      <w:r>
        <w:rPr>
          <w:b w:val="0"/>
          <w:bCs w:val="0"/>
          <w:color w:val="auto"/>
          <w:highlight w:val="none"/>
        </w:rPr>
      </w:r>
      <w:r>
        <w:rPr>
          <w:b w:val="0"/>
          <w:bCs w:val="0"/>
          <w:color w:val="auto"/>
          <w:highlight w:val="none"/>
        </w:rPr>
      </w:r>
    </w:p>
    <w:p>
      <w:pPr>
        <w:suppressLineNumbers w:val="true"/>
        <w:pBdr/>
        <w:spacing w:line="360" w:lineRule="auto"/>
        <w:ind/>
        <w:contextualSpacing w:val="false"/>
        <w:jc w:val="left"/>
        <w:rPr>
          <w:b/>
          <w:bCs/>
          <w:color w:val="2e77b5" w:themeColor="accent1" w:themeShade="BF"/>
        </w:rPr>
      </w:pPr>
      <w:r>
        <w:rPr>
          <w:b/>
          <w:bCs/>
          <w:color w:val="2e77b5" w:themeColor="accent1" w:themeShade="BF"/>
          <w:lang w:val="de-DE"/>
        </w:rPr>
      </w:r>
      <w:r>
        <w:rPr>
          <w:b/>
          <w:bCs/>
          <w:color w:val="2e77b5" w:themeColor="accent1" w:themeShade="BF"/>
        </w:rPr>
      </w:r>
      <w:r>
        <w:rPr>
          <w:b/>
          <w:bCs/>
          <w:color w:val="2e77b5" w:themeColor="accent1" w:themeShade="BF"/>
        </w:rPr>
      </w:r>
    </w:p>
    <w:p>
      <w:pPr>
        <w:suppressLineNumbers w:val="true"/>
        <w:pBdr/>
        <w:spacing w:line="360" w:lineRule="auto"/>
        <w:ind/>
        <w:contextualSpacing w:val="false"/>
        <w:jc w:val="left"/>
        <w:rPr>
          <w:b/>
          <w:bCs/>
          <w:color w:val="2e77b5" w:themeColor="accent1" w:themeShade="BF"/>
          <w:highlight w:val="none"/>
        </w:rPr>
      </w:pPr>
      <w:r>
        <w:rPr>
          <w:b/>
          <w:bCs/>
          <w:color w:val="2e77b5" w:themeColor="accent1" w:themeShade="BF"/>
          <w:highlight w:val="none"/>
          <w:lang w:val="de-DE"/>
        </w:rPr>
        <w:t xml:space="preserve">HINWEIS ZUM SPRACHLICHEN SCHWERPUNKT: </w:t>
      </w:r>
      <w:r>
        <w:rPr>
          <w:b/>
          <w:bCs/>
          <w:color w:val="2e77b5" w:themeColor="accent1" w:themeShade="BF"/>
          <w:highlight w:val="none"/>
          <w:lang w:val="de-DE"/>
        </w:rPr>
      </w:r>
      <w:r>
        <w:rPr>
          <w:b/>
          <w:bCs/>
          <w:color w:val="2e77b5" w:themeColor="accent1" w:themeShade="BF"/>
          <w:highlight w:val="none"/>
        </w:rPr>
      </w:r>
    </w:p>
    <w:p>
      <w:pPr>
        <w:suppressLineNumbers w:val="true"/>
        <w:pBdr/>
        <w:spacing w:line="360" w:lineRule="auto"/>
        <w:ind/>
        <w:contextualSpacing w:val="false"/>
        <w:jc w:val="left"/>
        <w:rPr>
          <w:b w:val="0"/>
          <w:bCs w:val="0"/>
          <w:color w:val="auto"/>
          <w:highlight w:val="none"/>
        </w:rPr>
      </w:pPr>
      <w:r>
        <w:rPr>
          <w:b w:val="0"/>
          <w:bCs w:val="0"/>
          <w:color w:val="auto"/>
          <w:highlight w:val="none"/>
          <w:lang w:val="de-DE"/>
        </w:rPr>
        <w:t xml:space="preserve">Die Schülerinnen und Schüler lern</w:t>
      </w:r>
      <w:r>
        <w:rPr>
          <w:b w:val="0"/>
          <w:bCs w:val="0"/>
          <w:color w:val="auto"/>
          <w:highlight w:val="none"/>
          <w:lang w:val="de-DE"/>
        </w:rPr>
        <w:t xml:space="preserve">en, wie man den Genitiv richtig bildet. Der Genitiv ist die Grundlage für fortgeschrittene Sprachkenntnisse und drückt Besitzverhältnisse und Zugehörigkeiten aus. Die Schülerinnen und Schüler werden auf das Lesen und Schreiben komplexer Texte vorbereitet. </w:t>
      </w:r>
      <w:r>
        <w:rPr>
          <w:b w:val="0"/>
          <w:bCs w:val="0"/>
          <w:color w:val="auto"/>
          <w:highlight w:val="none"/>
          <w:lang w:val="de-DE"/>
        </w:rPr>
      </w:r>
      <w:r>
        <w:rPr>
          <w:b w:val="0"/>
          <w:bCs w:val="0"/>
          <w:color w:val="auto"/>
          <w:highlight w:val="none"/>
        </w:rPr>
      </w:r>
    </w:p>
    <w:p>
      <w:pPr>
        <w:suppressLineNumbers w:val="true"/>
        <w:pBdr/>
        <w:spacing w:line="360" w:lineRule="auto"/>
        <w:ind/>
        <w:contextualSpacing w:val="false"/>
        <w:jc w:val="left"/>
        <w:rPr>
          <w:b w:val="0"/>
          <w:bCs w:val="0"/>
          <w:color w:val="auto"/>
        </w:rPr>
      </w:pPr>
      <w:r>
        <w:rPr>
          <w:b w:val="0"/>
          <w:bCs w:val="0"/>
          <w:color w:val="auto"/>
        </w:rPr>
      </w:r>
      <w:r>
        <w:rPr>
          <w:b w:val="0"/>
          <w:bCs w:val="0"/>
          <w:color w:val="auto"/>
        </w:rPr>
      </w:r>
      <w:r>
        <w:rPr>
          <w:b w:val="0"/>
          <w:bCs w:val="0"/>
          <w:color w:val="auto"/>
        </w:rPr>
      </w:r>
    </w:p>
    <w:p>
      <w:pPr>
        <w:suppressLineNumbers w:val="true"/>
        <w:pBdr/>
        <w:spacing w:line="360" w:lineRule="auto"/>
        <w:ind/>
        <w:contextualSpacing w:val="false"/>
        <w:jc w:val="left"/>
        <w:rPr>
          <w:b/>
          <w:bCs/>
          <w:color w:val="2e77b5" w:themeColor="accent1" w:themeShade="BF"/>
          <w:highlight w:val="none"/>
        </w:rPr>
      </w:pPr>
      <w:r>
        <w:rPr>
          <w:b/>
          <w:bCs/>
          <w:color w:val="2e77b5" w:themeColor="accent1" w:themeShade="BF"/>
          <w:highlight w:val="none"/>
          <w:lang w:val="de-DE"/>
        </w:rPr>
        <w:t xml:space="preserve">TRANSKRIPT: </w:t>
      </w:r>
      <w:r>
        <w:rPr>
          <w:b/>
          <w:bCs/>
          <w:color w:val="2e77b5" w:themeColor="accent1" w:themeShade="BF"/>
          <w:highlight w:val="none"/>
          <w:lang w:val="de-DE"/>
        </w:rPr>
      </w:r>
      <w:r>
        <w:rPr>
          <w:b/>
          <w:bCs/>
          <w:color w:val="2e77b5" w:themeColor="accent1" w:themeShade="BF"/>
          <w:highlight w:val="non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highlight w:val="none"/>
          <w:lang w:val="de-DE"/>
        </w:rPr>
      </w:pPr>
      <w:r>
        <w:rPr>
          <w:b w:val="0"/>
          <w:bCs w:val="0"/>
          <w:color w:val="auto"/>
          <w:highlight w:val="none"/>
          <w:lang w:val="de-DE"/>
        </w:rPr>
        <w:t xml:space="preserve">„</w:t>
      </w:r>
      <w:r>
        <w:rPr>
          <w:lang w:val="de-DE"/>
        </w:rPr>
        <w:t xml:space="preserve">Hast du in der Nacht auch das Donnern gehört? Das war ohrenbetäubend laut!“</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highlight w:val="none"/>
          <w:lang w:val="de-DE"/>
        </w:rPr>
      </w:pPr>
      <w:r>
        <w:rPr>
          <w:highlight w:val="none"/>
          <w:lang w:val="de-DE"/>
        </w:rPr>
        <w:t xml:space="preserve">„</w:t>
      </w:r>
      <w:r>
        <w:rPr>
          <w:lang w:val="de-DE"/>
        </w:rPr>
        <w:t xml:space="preserve">Ja! Und als es geblitzt hat, war es in meinem Zimmer taghell. Der Sturm war auch so stark, dass der Baum am Dorfeingang umgestürzt ist, aber es wurde zum Glück niemand verletzt. Die Feuerwehr musste aber die Straße sperren und den Baum zersägen und das hat</w:t>
      </w:r>
      <w:r>
        <w:rPr>
          <w:lang w:val="de-DE"/>
        </w:rPr>
        <w:t xml:space="preserve"> ziemlich lange gedauert.“</w:t>
      </w:r>
      <w:r>
        <w:rPr>
          <w:highlight w:val="none"/>
          <w:lang w:val="de-DE"/>
        </w:rPr>
      </w:r>
      <w:r>
        <w:rPr>
          <w:highlight w:val="none"/>
          <w:lang w:val="de-DE"/>
        </w:rPr>
      </w:r>
    </w:p>
    <w:p>
      <w:pPr>
        <w:pBdr/>
        <w:spacing w:line="360" w:lineRule="auto"/>
        <w:ind/>
        <w:rPr>
          <w:highlight w:val="none"/>
          <w:lang w:val="de-DE"/>
        </w:rPr>
      </w:pPr>
      <w:r>
        <w:rPr>
          <w:highlight w:val="none"/>
          <w:lang w:val="de-DE"/>
        </w:rPr>
        <w:t xml:space="preserve">„</w:t>
      </w:r>
      <w:r>
        <w:rPr>
          <w:highlight w:val="none"/>
          <w:lang w:val="de-DE"/>
        </w:rPr>
        <w:t xml:space="preserve">Auch der Regen war richtig extrem. Die Regentropfen sind richtig gegen mein Fenster geschlagen. Eigentlich mag ich Regen, aber gestern Abend hab ich mich wirklich ein bisschen unwohl gefühlt.“</w:t>
      </w:r>
      <w:r>
        <w:rPr>
          <w:highlight w:val="none"/>
          <w:lang w:val="de-DE"/>
        </w:rPr>
      </w:r>
      <w:r>
        <w:rPr>
          <w:highlight w:val="none"/>
          <w:lang w:val="de-DE"/>
        </w:rPr>
      </w:r>
    </w:p>
    <w:p>
      <w:pPr>
        <w:pBdr/>
        <w:spacing w:line="360" w:lineRule="auto"/>
        <w:ind/>
        <w:rPr>
          <w:highlight w:val="none"/>
          <w:lang w:val="de-DE"/>
        </w:rPr>
      </w:pPr>
      <w:r>
        <w:rPr>
          <w:highlight w:val="none"/>
          <w:lang w:val="de-DE"/>
        </w:rPr>
        <w:t xml:space="preserve">„J</w:t>
      </w:r>
      <w:r>
        <w:rPr>
          <w:highlight w:val="none"/>
          <w:lang w:val="de-DE"/>
        </w:rPr>
        <w:t xml:space="preserve">a, ich war auch ein bisschen nervös, es war auch einfach so laut... Ich hab irgendwie das Gefühl, das Wetter wird immer extremer.“</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lang w:val="de-DE"/>
        </w:rPr>
      </w:pPr>
      <w:r>
        <w:rPr>
          <w:lang w:val="de-DE"/>
        </w:rPr>
        <w:t xml:space="preserve">Das Gewitter der vergangenen Nacht hat viele Menschen in Atem gehalten und ist heute Morgen das Thema in der Schule. Als das Ausmaß der Verwüstung deutlich wird, sind es nicht nur Lisa und Kilian, die sich fragen, ob solche starken Wetterereignisse sich in</w:t>
      </w:r>
      <w:r>
        <w:rPr>
          <w:lang w:val="de-DE"/>
        </w:rPr>
        <w:t xml:space="preserve"> Zukunft häufen werden. Anhaltender Starkregen hatte 2021 in Teilen von NRW und RLP zu einem Jahrhundert-Hochwasser geführt. Auch die Zahl der Waldbrände scheint sich zu erhöhen. Sind das schon die Auswirkungen des Klimawandels? </w:t>
      </w:r>
      <w:r>
        <w:rPr>
          <w:lang w:val="de-DE"/>
        </w:rPr>
      </w:r>
      <w:r>
        <w:rPr>
          <w:lang w:val="de-D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highlight w:val="none"/>
          <w:lang w:val="de-DE"/>
        </w:rPr>
      </w:pPr>
      <w:r>
        <w:rPr>
          <w:lang w:val="de-DE"/>
        </w:rPr>
      </w:r>
      <w:r>
        <w:rPr>
          <w:highlight w:val="none"/>
          <w:lang w:val="de-DE"/>
        </w:rPr>
        <w:t xml:space="preserve">Lisa und Kilian machen sich auf die Suche nach Antworten und besuchen dafür</w:t>
      </w:r>
      <w:r>
        <w:rPr>
          <w:highlight w:val="none"/>
          <w:lang w:val="de-DE"/>
        </w:rPr>
        <w:t xml:space="preserve"> einen guten Freund von Kilians Vater. Sascha Willmes ist Umweltwissenschaftler und forscht an der Universität Trier. Für die Fragen von Lisa und Kilian nimmt er sich gerne Zeit. Als Klimaforscher setzt er sich mit den Veränderungen des Klimas auseinander.</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rFonts w:ascii="Calibri" w:hAnsi="Calibri" w:eastAsia="Calibri" w:cs="Calibri"/>
          <w:color w:val="000000"/>
          <w:sz w:val="24"/>
          <w:szCs w:val="24"/>
          <w:highlight w:val="none"/>
          <w:lang w:val="de-DE"/>
        </w:rPr>
      </w:pPr>
      <w:r>
        <w:rPr>
          <w:highlight w:val="none"/>
          <w:lang w:val="de-DE"/>
        </w:rPr>
        <w:t xml:space="preserve">„</w:t>
      </w:r>
      <w:r>
        <w:rPr>
          <w:rFonts w:ascii="Calibri" w:hAnsi="Calibri" w:eastAsia="Calibri" w:cs="Calibri"/>
          <w:color w:val="000000"/>
          <w:sz w:val="24"/>
          <w:lang w:val="de-DE"/>
        </w:rPr>
        <w:t xml:space="preserve">Also in der Klimaforschung versuchen wir ganz allgemein unser Verständnis des Klimasystems zu verbessern, um auch besser einschätzen zu können, wie es sich unter dem Einfluss des Menschen weiter verändern könnte. Dazu tragen viele Forschergruppen weltweit </w:t>
      </w:r>
      <w:r>
        <w:rPr>
          <w:rFonts w:ascii="Calibri" w:hAnsi="Calibri" w:eastAsia="Calibri" w:cs="Calibri"/>
          <w:color w:val="000000"/>
          <w:sz w:val="24"/>
          <w:lang w:val="de-DE"/>
        </w:rPr>
        <w:t xml:space="preserve">einen kleinen Teil bei jeweils. Und da das Klimasystem sehr komplex ist und sowohl die Atmosphäre, die Ozeane, aber auch Gletscher und Pflanzen aber auch der Mensch dazu gehören, werden von unterschiedlichen Forschern nur jeweils kleine Ausschnitte des Kli</w:t>
      </w:r>
      <w:r>
        <w:rPr>
          <w:rFonts w:ascii="Calibri" w:hAnsi="Calibri" w:eastAsia="Calibri" w:cs="Calibri"/>
          <w:color w:val="000000"/>
          <w:sz w:val="24"/>
          <w:lang w:val="de-DE"/>
        </w:rPr>
        <w:t xml:space="preserve">masystems und deren Bedeutung untersucht.“</w:t>
      </w:r>
      <w:r>
        <w:rPr>
          <w:rFonts w:ascii="Calibri" w:hAnsi="Calibri" w:eastAsia="Calibri" w:cs="Calibri"/>
          <w:color w:val="000000"/>
          <w:sz w:val="24"/>
          <w:szCs w:val="24"/>
          <w:highlight w:val="none"/>
          <w:lang w:val="de-DE"/>
        </w:rPr>
      </w:r>
      <w:r>
        <w:rPr>
          <w:rFonts w:ascii="Calibri" w:hAnsi="Calibri" w:eastAsia="Calibri" w:cs="Calibri"/>
          <w:color w:val="000000"/>
          <w:sz w:val="24"/>
          <w:szCs w:val="24"/>
          <w:highlight w:val="none"/>
          <w:lang w:val="de-D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highlight w:val="none"/>
          <w:lang w:val="de-DE"/>
        </w:rPr>
      </w:pPr>
      <w:r>
        <w:rPr>
          <w:highlight w:val="none"/>
          <w:lang w:val="de-DE"/>
        </w:rPr>
        <w:t xml:space="preserve">In Trier untersucht man vor allem die Polargebiete, also die</w:t>
      </w:r>
      <w:r>
        <w:rPr>
          <w:highlight w:val="none"/>
          <w:lang w:val="de-DE"/>
        </w:rPr>
        <w:t xml:space="preserve"> Arktis und Antarktis und ihre Rolle im Klimasystem. Lisa und Kilian können es kaum erwarten endlich ihre Fragen beantwortet zu bekommen. Stimmt es denn jetzt? Wird das Wetter immer extremer? Werden starke Gewitter wie letzte Nacht sich in Zukunft häufen? </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119" w:before="0" w:line="360" w:lineRule="auto"/>
        <w:ind w:right="0" w:firstLine="0" w:left="0"/>
        <w:rPr>
          <w:lang w:val="de-DE"/>
        </w:rPr>
      </w:pPr>
      <w:r>
        <w:rPr>
          <w:highlight w:val="none"/>
          <w:lang w:val="de-DE"/>
        </w:rPr>
        <w:t xml:space="preserve">Herr Willmes erklärt uns, </w:t>
      </w:r>
      <w:r>
        <w:rPr>
          <w:highlight w:val="none"/>
          <w:lang w:val="de-DE"/>
        </w:rPr>
        <w:t xml:space="preserve"> bevor wir über den Klimawandel und seine Folgen sprechen können, ist es ganz wichtig zunächst verschiedene Begriffe zu klären. Denn, so sagt Herr Willmes, Wetter ist nicht gleich Klima.</w:t>
      </w:r>
      <w:r>
        <w:rPr>
          <w:lang w:val="de-DE"/>
        </w:rPr>
      </w:r>
      <w:r>
        <w:rPr>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highlight w:val="none"/>
        </w:rPr>
      </w:pPr>
      <w:r>
        <w:rPr>
          <w:rFonts w:ascii="Calibri" w:hAnsi="Calibri" w:eastAsia="Calibri" w:cs="Calibri"/>
          <w:color w:val="000000"/>
          <w:sz w:val="24"/>
          <w:highlight w:val="none"/>
          <w:lang w:val="de-DE"/>
        </w:rPr>
        <w:t xml:space="preserve">„</w:t>
      </w:r>
      <w:r>
        <w:rPr>
          <w:rFonts w:ascii="Calibri" w:hAnsi="Calibri" w:eastAsia="Calibri" w:cs="Calibri"/>
          <w:color w:val="000000"/>
          <w:sz w:val="24"/>
          <w:lang w:val="de-DE"/>
        </w:rPr>
        <w:t xml:space="preserve">J</w:t>
      </w:r>
      <w:r>
        <w:rPr>
          <w:rFonts w:ascii="Calibri" w:hAnsi="Calibri" w:eastAsia="Calibri" w:cs="Calibri"/>
          <w:color w:val="000000"/>
          <w:sz w:val="24"/>
          <w:lang w:val="de-DE"/>
        </w:rPr>
        <w:t xml:space="preserve">a, das ist eine sehr wichtige Unterscheidung. Mit Wetter meinen wir nämlich nur den aktuellen Zustand der Atmosphäre, also die Lufttemperatur, die Luftfeuchte, die Bewölkung, die Windgeschwindigkeit und der Luftdruck zum jetzigen Zeitpunkt – das ist das W</w:t>
      </w:r>
      <w:r>
        <w:rPr>
          <w:rFonts w:ascii="Calibri" w:hAnsi="Calibri" w:eastAsia="Calibri" w:cs="Calibri"/>
          <w:color w:val="000000"/>
          <w:sz w:val="24"/>
          <w:lang w:val="de-DE"/>
        </w:rPr>
        <w:t xml:space="preserve">etter. Das Wetter kann sehr stark Schwanken und sich auch von Jahr zu Jahr schon mal deutlich unterscheiden. So ist es zum Beispiel durchaus normal, dass wir mal ein Osterfest im Schnee und mal eins bei Sonnenschein und Wärme feiern. Das hat also nichts mi</w:t>
      </w:r>
      <w:r>
        <w:rPr>
          <w:rFonts w:ascii="Calibri" w:hAnsi="Calibri" w:eastAsia="Calibri" w:cs="Calibri"/>
          <w:color w:val="000000"/>
          <w:sz w:val="24"/>
          <w:lang w:val="de-DE"/>
        </w:rPr>
        <w:t xml:space="preserve">t Klima zu tun. Das Wort Klima beschreibt das Wetter über einen Zeitraum von mindestens 30 Jahren. Erst wenn sich über einen Zeitraum von diesen mindestens 30 Jahren g</w:t>
      </w:r>
      <w:r>
        <w:rPr>
          <w:rFonts w:ascii="Calibri" w:hAnsi="Calibri" w:eastAsia="Calibri" w:cs="Calibri"/>
          <w:color w:val="000000"/>
          <w:sz w:val="24"/>
          <w:lang w:val="de-DE"/>
        </w:rPr>
        <w:t xml:space="preserve">ru</w:t>
      </w:r>
      <w:r>
        <w:rPr>
          <w:rFonts w:ascii="Calibri" w:hAnsi="Calibri" w:eastAsia="Calibri" w:cs="Calibri"/>
          <w:color w:val="000000"/>
          <w:sz w:val="24"/>
          <w:lang w:val="de-DE"/>
        </w:rPr>
        <w:t xml:space="preserve">ndlegend etwas geändert hat, sprechen wir von Veränderungen des Klimas. Und deswegen ist es so wichtig die Begriffe Klima und Wetter klar von einander abzugrenzen. Schwankungen beim Wetter sind also vollkommen normal. Wenn sich jedoch</w:t>
      </w:r>
      <w:r>
        <w:rPr>
          <w:rFonts w:ascii="Calibri" w:hAnsi="Calibri" w:eastAsia="Calibri" w:cs="Calibri"/>
          <w:color w:val="000000"/>
          <w:sz w:val="24"/>
          <w:lang w:val="de-DE"/>
        </w:rPr>
        <w:t xml:space="preserve"> am Klima etwas ändert, sind größere Prozesse in Gang, die wir versuchen müssen zu verstehen. Und nach all unserem heutigen Wissen, hat der Mensch einen messbaren Einfluss auf das globale Klima.“</w:t>
      </w:r>
      <w:r>
        <w:rPr>
          <w:highlight w:val="none"/>
        </w:rPr>
      </w:r>
      <w:r>
        <w:rPr>
          <w:highlight w:val="none"/>
        </w:rPr>
      </w:r>
    </w:p>
    <w:p>
      <w:pPr>
        <w:pBdr>
          <w:top w:val="none" w:color="000000" w:sz="4" w:space="0"/>
          <w:left w:val="none" w:color="000000" w:sz="4" w:space="0"/>
          <w:bottom w:val="none" w:color="000000" w:sz="4" w:space="0"/>
          <w:right w:val="none" w:color="000000" w:sz="4" w:space="0"/>
        </w:pBdr>
        <w:spacing w:after="0" w:line="360" w:lineRule="auto"/>
        <w:ind w:right="0" w:firstLine="0" w:left="0"/>
        <w:jc w:val="center"/>
        <w:rPr>
          <w:rFonts w:ascii="Calibri" w:hAnsi="Calibri" w:eastAsia="Calibri" w:cs="Calibri"/>
          <w:b/>
          <w:bCs/>
          <w:color w:val="2e77b5" w:themeColor="accent1" w:themeShade="BF"/>
          <w:sz w:val="36"/>
          <w:szCs w:val="36"/>
          <w:highlight w:val="none"/>
        </w:rPr>
      </w:pPr>
      <w:r>
        <w:rPr>
          <w:b/>
          <w:bCs/>
          <w:color w:val="2e77b5" w:themeColor="accent1" w:themeShade="BF"/>
          <w:sz w:val="36"/>
          <w:szCs w:val="36"/>
          <w:highlight w:val="none"/>
        </w:rPr>
        <w:t xml:space="preserve">*</w:t>
      </w:r>
      <w:r>
        <w:rPr>
          <w:rFonts w:ascii="Calibri" w:hAnsi="Calibri" w:eastAsia="Calibri" w:cs="Calibri"/>
          <w:b/>
          <w:bCs/>
          <w:color w:val="2e77b5" w:themeColor="accent1" w:themeShade="BF"/>
          <w:sz w:val="36"/>
          <w:szCs w:val="36"/>
          <w:highlight w:val="none"/>
        </w:rPr>
      </w:r>
      <w:r>
        <w:rPr>
          <w:rFonts w:ascii="Calibri" w:hAnsi="Calibri" w:eastAsia="Calibri" w:cs="Calibri"/>
          <w:b/>
          <w:bCs/>
          <w:color w:val="2e77b5" w:themeColor="accent1" w:themeShade="BF"/>
          <w:sz w:val="36"/>
          <w:szCs w:val="36"/>
          <w:highlight w:val="none"/>
        </w:rPr>
      </w:r>
    </w:p>
    <w:p>
      <w:pPr>
        <w:pBdr/>
        <w:spacing w:line="360" w:lineRule="auto"/>
        <w:ind/>
        <w:rPr>
          <w:highlight w:val="none"/>
          <w:lang w:val="de-DE"/>
        </w:rPr>
      </w:pPr>
      <w:r>
        <w:rPr>
          <w:rFonts w:ascii="Calibri" w:hAnsi="Calibri" w:eastAsia="Calibri" w:cs="Calibri"/>
          <w:color w:val="000000"/>
          <w:sz w:val="24"/>
          <w:highlight w:val="none"/>
          <w:lang w:val="de-DE"/>
        </w:rPr>
        <w:t xml:space="preserve">„</w:t>
      </w:r>
      <w:r>
        <w:rPr>
          <w:highlight w:val="none"/>
          <w:lang w:val="de-DE"/>
        </w:rPr>
        <w:t xml:space="preserve">Also war das Gewitter von neulich ein Wetterphänomen und hatte doch nichts mit dem Klimawandel zu tun?“</w:t>
      </w:r>
      <w:r>
        <w:rPr>
          <w:highlight w:val="none"/>
          <w:lang w:val="de-DE"/>
        </w:rPr>
      </w:r>
      <w:r>
        <w:rPr>
          <w:highlight w:val="none"/>
          <w:lang w:val="de-DE"/>
        </w:rPr>
      </w:r>
    </w:p>
    <w:p>
      <w:pPr>
        <w:pBdr/>
        <w:spacing w:line="360" w:lineRule="auto"/>
        <w:ind/>
        <w:rPr>
          <w:highlight w:val="none"/>
          <w:lang w:val="de-DE"/>
        </w:rPr>
      </w:pPr>
      <w:r>
        <w:rPr>
          <w:highlight w:val="none"/>
          <w:lang w:val="de-DE"/>
        </w:rPr>
        <w:t xml:space="preserve"> Ganz so einfach ist es dann doch nicht. Herr Willmes erklärt uns, wenn man über Extremwetterereignisse spricht, dann sind die normalen Wetterschwankungen schon berücksichtigt.</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rFonts w:ascii="Calibri" w:hAnsi="Calibri" w:eastAsia="Calibri" w:cs="Calibri"/>
          <w:color w:val="000000"/>
          <w:sz w:val="24"/>
          <w:szCs w:val="24"/>
          <w:highlight w:val="none"/>
          <w:lang w:val="de-DE"/>
        </w:rPr>
      </w:pPr>
      <w:r>
        <w:rPr>
          <w:highlight w:val="none"/>
          <w:lang w:val="de-DE"/>
        </w:rPr>
        <w:t xml:space="preserve">„</w:t>
      </w:r>
      <w:r>
        <w:rPr>
          <w:rFonts w:ascii="Calibri" w:hAnsi="Calibri" w:eastAsia="Calibri" w:cs="Calibri"/>
          <w:color w:val="000000"/>
          <w:sz w:val="24"/>
          <w:lang w:val="de-DE"/>
        </w:rPr>
        <w:t xml:space="preserve">Extremwetterereignisse sind solche Ereignisse, die selbst wenn man die normalen Schwankungen des Wetters berücksichtigt nur sehr sehr selten vorkommen. Also zum Beispiel kann es so stark regnen, wie es eigentlich nur alle 100 Jahre einmal vorkommt. Mit dem</w:t>
      </w:r>
      <w:r>
        <w:rPr>
          <w:rFonts w:ascii="Calibri" w:hAnsi="Calibri" w:eastAsia="Calibri" w:cs="Calibri"/>
          <w:color w:val="000000"/>
          <w:sz w:val="24"/>
          <w:lang w:val="de-DE"/>
        </w:rPr>
        <w:t xml:space="preserve"> Klimawandel werden nun manche dieser Ereignisse - nun so viel wir wissen – wahrscheinlicher und extremer. Das heißt, es kann häufiger als bisher in kurzer Zeit sehr viel regnen, kräftig stürmen oder auch häufiger als bisher mal über sehr lange Zeit sehr t</w:t>
      </w:r>
      <w:r>
        <w:rPr>
          <w:rFonts w:ascii="Calibri" w:hAnsi="Calibri" w:eastAsia="Calibri" w:cs="Calibri"/>
          <w:color w:val="000000"/>
          <w:sz w:val="24"/>
          <w:lang w:val="de-DE"/>
        </w:rPr>
        <w:t xml:space="preserve">rocken sein.“</w:t>
      </w:r>
      <w:r>
        <w:rPr>
          <w:rFonts w:ascii="Calibri" w:hAnsi="Calibri" w:eastAsia="Calibri" w:cs="Calibri"/>
          <w:color w:val="000000"/>
          <w:sz w:val="24"/>
          <w:szCs w:val="24"/>
          <w:highlight w:val="none"/>
          <w:lang w:val="de-DE"/>
        </w:rPr>
      </w:r>
      <w:r>
        <w:rPr>
          <w:rFonts w:ascii="Calibri" w:hAnsi="Calibri" w:eastAsia="Calibri" w:cs="Calibri"/>
          <w:color w:val="000000"/>
          <w:sz w:val="24"/>
          <w:szCs w:val="24"/>
          <w:highlight w:val="none"/>
          <w:lang w:val="de-DE"/>
        </w:rPr>
      </w:r>
    </w:p>
    <w:p>
      <w:pPr>
        <w:pBdr/>
        <w:spacing w:line="360" w:lineRule="auto"/>
        <w:ind/>
        <w:rPr>
          <w:highlight w:val="none"/>
          <w:lang w:val="de-DE"/>
        </w:rPr>
      </w:pPr>
      <w:r>
        <w:rPr>
          <w:highlight w:val="none"/>
          <w:lang w:val="de-DE"/>
        </w:rPr>
        <w:t xml:space="preserve">Aber wie genau entstehen diese Extremwetterereignisse?</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highlight w:val="none"/>
        </w:rPr>
      </w:pPr>
      <w:r>
        <w:rPr>
          <w:highlight w:val="none"/>
          <w:lang w:val="de-DE"/>
        </w:rPr>
        <w:t xml:space="preserve">„</w:t>
      </w:r>
      <w:r>
        <w:rPr>
          <w:rFonts w:ascii="Calibri" w:hAnsi="Calibri" w:eastAsia="Calibri" w:cs="Calibri"/>
          <w:color w:val="000000"/>
          <w:sz w:val="24"/>
          <w:lang w:val="de-DE"/>
        </w:rPr>
        <w:t xml:space="preserve">Solche</w:t>
      </w:r>
      <w:r>
        <w:rPr>
          <w:rFonts w:ascii="Calibri" w:hAnsi="Calibri" w:eastAsia="Calibri" w:cs="Calibri"/>
          <w:color w:val="000000"/>
          <w:sz w:val="24"/>
          <w:lang w:val="de-DE"/>
        </w:rPr>
        <w:t xml:space="preserve"> Extremwetterereignisse entstehen vereinfacht gesagt, wenn also  mehrere ungewöhnliche Ereignisse zusammenkommen. Für ein Starkregen zum Beispiel muss sehr viel Wasserdampf in der Atmosphäre vorhanden sein, was durch höhere Temperaturen begünstigt wird. Un</w:t>
      </w:r>
      <w:r>
        <w:rPr>
          <w:rFonts w:ascii="Calibri" w:hAnsi="Calibri" w:eastAsia="Calibri" w:cs="Calibri"/>
          <w:color w:val="000000"/>
          <w:sz w:val="24"/>
          <w:lang w:val="de-DE"/>
        </w:rPr>
        <w:t xml:space="preserve">ter bestimmten Bedingungen kann dieses Wasser dann sehr schnell in Form von Regen über kleinen Gebieten an die Erdoberfläche gelangen. Die Erderwärmung, also der Klimawandel allgemein beeinflusst das Wetter nun an vielen Orten der Welt und damit auch das A</w:t>
      </w:r>
      <w:r>
        <w:rPr>
          <w:rFonts w:ascii="Calibri" w:hAnsi="Calibri" w:eastAsia="Calibri" w:cs="Calibri"/>
          <w:color w:val="000000"/>
          <w:sz w:val="24"/>
          <w:lang w:val="de-DE"/>
        </w:rPr>
        <w:t xml:space="preserve">uftreten von Extremwetterereignissen. Der genaue Einfluss des Klimawandels hängt nun davon ab, welches Ereignis wir betrachten. Also ob Starkregen, Dürre oder Sturm. Man kann nicht sagen, dass durch den Klimawandel Extremwettereignisse grundsätzlich häuf</w:t>
      </w:r>
      <w:r>
        <w:rPr>
          <w:rFonts w:ascii="Calibri" w:hAnsi="Calibri" w:eastAsia="Calibri" w:cs="Calibri"/>
          <w:color w:val="000000"/>
          <w:sz w:val="24"/>
          <w:lang w:val="de-DE"/>
        </w:rPr>
        <w:t xml:space="preserve">iger werden, zum Beispiel werden Kältewellen ja insgesamt eher seltener. Die Wissenschaft hat jedoch gute Belege gefunden, dafür, dass Häufigkeit und Stärke vor allem von Hitzewellen zunehmen. In einigen Regionen gilt das auch für Extremniederschläge oder </w:t>
      </w:r>
      <w:r>
        <w:rPr>
          <w:rFonts w:ascii="Calibri" w:hAnsi="Calibri" w:eastAsia="Calibri" w:cs="Calibri"/>
          <w:color w:val="000000"/>
          <w:sz w:val="24"/>
          <w:lang w:val="de-DE"/>
        </w:rPr>
        <w:t xml:space="preserve">Dürren.</w:t>
      </w:r>
      <w:r>
        <w:t xml:space="preserve">”</w:t>
      </w:r>
      <w:r>
        <w:rPr>
          <w:highlight w:val="none"/>
        </w:rPr>
      </w:r>
      <w:r>
        <w:rPr>
          <w:highlight w:val="none"/>
        </w:rPr>
      </w:r>
    </w:p>
    <w:p>
      <w:pPr>
        <w:pBdr/>
        <w:spacing w:line="360" w:lineRule="auto"/>
        <w:ind/>
        <w:rPr>
          <w:highlight w:val="none"/>
          <w:lang w:val="de-DE"/>
        </w:rPr>
      </w:pPr>
      <w:r>
        <w:rPr>
          <w:highlight w:val="none"/>
          <w:lang w:val="de-DE"/>
        </w:rPr>
        <w:t xml:space="preserve">Anhand von Klimadaten können Forscherinnen und Forscher wie </w:t>
      </w:r>
      <w:r>
        <w:rPr>
          <w:highlight w:val="none"/>
          <w:lang w:val="de-DE"/>
        </w:rPr>
        <w:t xml:space="preserve">Herr Willmes Aussagen darüber treffen, wie sich das Klima in den letzten Jahrhunderten verändert hat. Wir erinnern uns: Das Wetter kann sich kurzfristig verändert, aber das Klima muss man über mehrere Jahrzehnte beobachten, um Veränderungen festzustellen. </w:t>
      </w:r>
      <w:r>
        <w:rPr>
          <w:highlight w:val="none"/>
          <w:lang w:val="de-DE"/>
        </w:rPr>
      </w:r>
      <w:r>
        <w:rPr>
          <w:highlight w:val="none"/>
          <w:lang w:val="de-DE"/>
        </w:rPr>
      </w:r>
    </w:p>
    <w:p>
      <w:pPr>
        <w:pBdr/>
        <w:spacing w:line="360" w:lineRule="auto"/>
        <w:ind/>
        <w:rPr>
          <w:highlight w:val="none"/>
          <w:lang w:val="de-DE"/>
        </w:rPr>
      </w:pPr>
      <w:r>
        <w:rPr>
          <w:highlight w:val="none"/>
          <w:lang w:val="de-DE"/>
        </w:rPr>
        <w:t xml:space="preserve">Lisa und Kilian fragen sich, woher diese Klimadaten kommen. </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rFonts w:ascii="Calibri" w:hAnsi="Calibri" w:eastAsia="Calibri" w:cs="Calibri"/>
          <w:color w:val="000000"/>
          <w:sz w:val="24"/>
          <w:szCs w:val="24"/>
          <w:highlight w:val="none"/>
          <w:lang w:val="de-DE"/>
        </w:rPr>
      </w:pPr>
      <w:r>
        <w:rPr>
          <w:highlight w:val="none"/>
          <w:lang w:val="de-DE"/>
        </w:rPr>
        <w:t xml:space="preserve">„</w:t>
      </w:r>
      <w:r>
        <w:rPr>
          <w:rFonts w:ascii="Calibri" w:hAnsi="Calibri" w:eastAsia="Calibri" w:cs="Calibri"/>
          <w:color w:val="000000"/>
          <w:sz w:val="24"/>
          <w:lang w:val="de-DE"/>
        </w:rPr>
        <w:t xml:space="preserve">Direkte </w:t>
      </w:r>
      <w:r>
        <w:rPr>
          <w:rFonts w:ascii="Calibri" w:hAnsi="Calibri" w:eastAsia="Calibri" w:cs="Calibri"/>
          <w:color w:val="000000"/>
          <w:sz w:val="24"/>
          <w:lang w:val="de-DE"/>
        </w:rPr>
        <w:t xml:space="preserve">Messungen von Lufttemperatur, Luftfeuchte, Luftdruck bekommen wir von festen Wetterstationen, von Flugzeugen und von Schiffen seit über 100 Jahren ungefähr, wobei die Menge der Daten in den letzten 50 Jahren natürlich deutlich zugenommen hat. </w:t>
      </w:r>
      <w:r>
        <w:rPr>
          <w:rFonts w:ascii="Calibri" w:hAnsi="Calibri" w:eastAsia="Calibri" w:cs="Calibri"/>
          <w:color w:val="000000"/>
          <w:sz w:val="24"/>
          <w:lang w:val="de-DE"/>
        </w:rPr>
        <w:t xml:space="preserve">Seit den 1970er Jahren tragen auch besonders Satelliten zur Messung von Klimadaten bei, weil diese auch besonders in Gebieten messen können, wo man nicht so ohne weiteres eine Wetterstation aufbauen kann zum Beispiel in der Nähe des Südpols.“</w:t>
      </w:r>
      <w:r>
        <w:rPr>
          <w:rFonts w:ascii="Calibri" w:hAnsi="Calibri" w:eastAsia="Calibri" w:cs="Calibri"/>
          <w:color w:val="000000"/>
          <w:sz w:val="24"/>
          <w:szCs w:val="24"/>
          <w:highlight w:val="none"/>
          <w:lang w:val="de-DE"/>
        </w:rPr>
      </w:r>
      <w:r>
        <w:rPr>
          <w:rFonts w:ascii="Calibri" w:hAnsi="Calibri" w:eastAsia="Calibri" w:cs="Calibri"/>
          <w:color w:val="000000"/>
          <w:sz w:val="24"/>
          <w:szCs w:val="24"/>
          <w:highlight w:val="none"/>
          <w:lang w:val="de-DE"/>
        </w:rPr>
      </w:r>
    </w:p>
    <w:p>
      <w:pPr>
        <w:pBdr/>
        <w:spacing w:line="360" w:lineRule="auto"/>
        <w:ind/>
        <w:rPr>
          <w:highlight w:val="none"/>
          <w:lang w:val="de-DE"/>
        </w:rPr>
      </w:pPr>
      <w:r>
        <w:rPr>
          <w:highlight w:val="none"/>
          <w:lang w:val="de-DE"/>
        </w:rPr>
        <w:t xml:space="preserve">Um das Klima von damals mit dem Klima von heute zu vergleichen benötigt man einen Vergleichszeitraum. In der Klimaforschung nimmt man den Zeitraum von 1850-1900, dieser Zeitraum wird vorindustrielle Periode genannt.</w:t>
      </w:r>
      <w:r>
        <w:rPr>
          <w:highlight w:val="none"/>
          <w:lang w:val="de-DE"/>
        </w:rPr>
      </w:r>
      <w:r>
        <w:rPr>
          <w:highlight w:val="none"/>
          <w:lang w:val="de-DE"/>
        </w:rPr>
      </w:r>
    </w:p>
    <w:p>
      <w:pPr>
        <w:pBdr/>
        <w:spacing w:line="360" w:lineRule="auto"/>
        <w:ind/>
        <w:rPr>
          <w:highlight w:val="none"/>
          <w:lang w:val="de-DE"/>
        </w:rPr>
      </w:pPr>
      <w:r>
        <w:rPr>
          <w:highlight w:val="none"/>
          <w:lang w:val="de-DE"/>
        </w:rPr>
        <w:t xml:space="preserve">Vorindustriell bedeutet, dass es zur dieser Zeit noch kaum Industrie gab und die Menschen dadurch auch nicht so viel </w:t>
      </w:r>
      <w:commentRangeStart w:id="0"/>
      <w:r>
        <w:rPr>
          <w:highlight w:val="none"/>
          <w:lang w:val="de-DE"/>
        </w:rPr>
        <w:t xml:space="preserve">Treibhausgas </w:t>
      </w:r>
      <w:commentRangeEnd w:id="0"/>
      <w:r>
        <w:commentReference w:id="0"/>
      </w:r>
      <w:r>
        <w:rPr>
          <w:highlight w:val="none"/>
          <w:lang w:val="de-DE"/>
        </w:rPr>
        <w:t xml:space="preserve">produzierten.</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rFonts w:ascii="Calibri" w:hAnsi="Calibri" w:eastAsia="Calibri" w:cs="Calibri"/>
          <w:color w:val="000000"/>
          <w:sz w:val="24"/>
          <w:lang w:val="de-DE"/>
        </w:rPr>
      </w:pPr>
      <w:r>
        <w:rPr>
          <w:rFonts w:ascii="Calibri" w:hAnsi="Calibri" w:eastAsia="Calibri" w:cs="Calibri"/>
          <w:color w:val="000000"/>
          <w:sz w:val="24"/>
          <w:lang w:val="de-DE"/>
        </w:rPr>
      </w:r>
      <w:r>
        <w:rPr>
          <w:rFonts w:ascii="Calibri" w:hAnsi="Calibri" w:eastAsia="Calibri" w:cs="Calibri"/>
          <w:color w:val="000000"/>
          <w:sz w:val="24"/>
          <w:lang w:val="de-DE"/>
        </w:rPr>
        <w:t xml:space="preserve">Wenn die Wahrscheinlichkeit für Extremwetterereignisse in Zukunft steigen kann, dann will Lisa vorbereitet sein:</w:t>
      </w:r>
      <w:r>
        <w:rPr>
          <w:rFonts w:ascii="Calibri" w:hAnsi="Calibri" w:eastAsia="Calibri" w:cs="Calibri"/>
          <w:color w:val="000000"/>
          <w:sz w:val="24"/>
          <w:lang w:val="de-DE"/>
        </w:rPr>
      </w:r>
      <w:r>
        <w:rPr>
          <w:rFonts w:ascii="Calibri" w:hAnsi="Calibri" w:eastAsia="Calibri" w:cs="Calibri"/>
          <w:color w:val="000000"/>
          <w:sz w:val="24"/>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highlight w:val="none"/>
          <w:lang w:val="de-DE"/>
        </w:rPr>
      </w:pPr>
      <w:r>
        <w:rPr>
          <w:rFonts w:ascii="Calibri" w:hAnsi="Calibri" w:eastAsia="Calibri" w:cs="Calibri"/>
          <w:color w:val="000000"/>
          <w:sz w:val="24"/>
          <w:highlight w:val="none"/>
          <w:lang w:val="de-DE"/>
        </w:rPr>
        <w:t xml:space="preserve">„</w:t>
      </w:r>
      <w:r>
        <w:rPr>
          <w:highlight w:val="none"/>
          <w:lang w:val="de-DE"/>
        </w:rPr>
        <w:t xml:space="preserve">Das Problem ist also die Erderwärmung. Aber was genau kann man dagegen tun?“</w:t>
      </w:r>
      <w:r>
        <w:rPr>
          <w:highlight w:val="none"/>
          <w:lang w:val="de-DE"/>
        </w:rPr>
      </w:r>
      <w:r>
        <w:rPr>
          <w:highlight w:val="none"/>
          <w:lang w:val="de-DE"/>
        </w:rPr>
      </w:r>
    </w:p>
    <w:p>
      <w:pPr>
        <w:pBdr>
          <w:top w:val="none" w:color="000000" w:sz="4" w:space="0"/>
          <w:left w:val="none" w:color="000000" w:sz="4" w:space="0"/>
          <w:bottom w:val="none" w:color="000000" w:sz="4" w:space="0"/>
          <w:right w:val="none" w:color="000000" w:sz="4" w:space="0"/>
        </w:pBdr>
        <w:spacing w:after="0" w:line="360" w:lineRule="auto"/>
        <w:ind w:right="0" w:firstLine="0" w:left="0"/>
        <w:rPr>
          <w:rFonts w:ascii="Calibri" w:hAnsi="Calibri" w:eastAsia="Calibri" w:cs="Calibri"/>
          <w:color w:val="000000"/>
          <w:sz w:val="24"/>
          <w:szCs w:val="24"/>
          <w:highlight w:val="none"/>
          <w:lang w:val="de-DE"/>
        </w:rPr>
      </w:pPr>
      <w:r>
        <w:rPr>
          <w:highlight w:val="none"/>
          <w:lang w:val="de-DE"/>
        </w:rPr>
        <w:t xml:space="preserve">„</w:t>
      </w:r>
      <w:r>
        <w:rPr>
          <w:rFonts w:ascii="Calibri" w:hAnsi="Calibri" w:eastAsia="Calibri" w:cs="Calibri"/>
          <w:color w:val="000000"/>
          <w:sz w:val="24"/>
          <w:lang w:val="de-DE"/>
        </w:rPr>
        <w:t xml:space="preserve">Gut man muss sehen, nicht an allen Vorgängen im Klimasystem ist der Mensch beteiligt und Klima ändert sich in langen Zeiträumen auch ohne Zutun des Menschen. Wir sollten aber darauf achten, dass wir die Einflüsse, die wir auf das Klimasystem haben zum Posi</w:t>
      </w:r>
      <w:r>
        <w:rPr>
          <w:rFonts w:ascii="Calibri" w:hAnsi="Calibri" w:eastAsia="Calibri" w:cs="Calibri"/>
          <w:color w:val="000000"/>
          <w:sz w:val="24"/>
          <w:lang w:val="de-DE"/>
        </w:rPr>
        <w:t xml:space="preserve">t</w:t>
      </w:r>
      <w:r>
        <w:rPr>
          <w:rFonts w:ascii="Calibri" w:hAnsi="Calibri" w:eastAsia="Calibri" w:cs="Calibri"/>
          <w:color w:val="000000"/>
          <w:sz w:val="24"/>
          <w:lang w:val="de-DE"/>
        </w:rPr>
        <w:t xml:space="preserve">iven wenden. Das wäre in erster Linie natürlich der reduzierte Ausstoß von Treibhausgasen, die ohne den Menschen nie in dieser Menge in einer so kurzen Zeit in die Atmosphäre gelangt wären. Dazu gehört aber auch die Umwandlung von betonierten und zu asphal</w:t>
      </w:r>
      <w:r>
        <w:rPr>
          <w:rFonts w:ascii="Calibri" w:hAnsi="Calibri" w:eastAsia="Calibri" w:cs="Calibri"/>
          <w:color w:val="000000"/>
          <w:sz w:val="24"/>
          <w:lang w:val="de-DE"/>
        </w:rPr>
        <w:t xml:space="preserve">tieren Flächen zu Grünflächen.“</w:t>
      </w:r>
      <w:r>
        <w:rPr>
          <w:rFonts w:ascii="Calibri" w:hAnsi="Calibri" w:eastAsia="Calibri" w:cs="Calibri"/>
          <w:color w:val="000000"/>
          <w:sz w:val="24"/>
          <w:szCs w:val="24"/>
          <w:highlight w:val="none"/>
          <w:lang w:val="de-DE"/>
        </w:rPr>
      </w:r>
      <w:r>
        <w:rPr>
          <w:rFonts w:ascii="Calibri" w:hAnsi="Calibri" w:eastAsia="Calibri" w:cs="Calibri"/>
          <w:color w:val="000000"/>
          <w:sz w:val="24"/>
          <w:szCs w:val="24"/>
          <w:highlight w:val="none"/>
          <w:lang w:val="de-DE"/>
        </w:rPr>
      </w:r>
    </w:p>
    <w:p>
      <w:pPr>
        <w:pBdr/>
        <w:spacing w:line="360" w:lineRule="auto"/>
        <w:ind/>
        <w:rPr>
          <w:highlight w:val="none"/>
          <w:lang w:val="de-DE"/>
        </w:rPr>
      </w:pPr>
      <w:r>
        <w:rPr>
          <w:highlight w:val="none"/>
          <w:lang w:val="de-DE"/>
        </w:rPr>
        <w:t xml:space="preserve">Das ist zum Beispiel wichtig, damit der Regen auch wieder im Boden versickern kann. Außerdem wird durch betonierte Flächen verhindert, dass sich die Luft</w:t>
      </w:r>
      <w:r>
        <w:rPr>
          <w:highlight w:val="none"/>
          <w:lang w:val="de-DE"/>
        </w:rPr>
        <w:t xml:space="preserve"> abkühlt. Wenn ihr mal im Sommer Barfuß über die Straße oder den Hof gelaufen seid, dann könnt ihr euch sicherlich noch daran erinnern, wie heiß der Boden war. Wir erinnern uns, dass das Klimasystem von unterschiedlichen Dingen beeinflusst wird. Daher ist </w:t>
      </w:r>
      <w:r>
        <w:rPr>
          <w:highlight w:val="none"/>
          <w:lang w:val="de-DE"/>
        </w:rPr>
        <w:t xml:space="preserve">e</w:t>
      </w:r>
      <w:r>
        <w:rPr>
          <w:highlight w:val="none"/>
          <w:lang w:val="de-DE"/>
        </w:rPr>
        <w:t xml:space="preserve">s auch wichtig, dass man bei der Bekämpfung des Klimawandels auch unterschiedliche Aspekte betrachtet. Auch die Rodung von Wäldern ist problematisch. Egal welche Maßnahme man genau verfolgt, eine Sache ist dabei besonders wichtig, erzählt uns Herr Willmes.</w:t>
      </w:r>
      <w:r>
        <w:rPr>
          <w:highlight w:val="none"/>
          <w:lang w:val="de-DE"/>
        </w:rPr>
      </w:r>
      <w:r>
        <w:rPr>
          <w:highlight w:val="none"/>
          <w:lang w:val="de-DE"/>
        </w:rPr>
      </w:r>
    </w:p>
    <w:p>
      <w:pPr>
        <w:pBdr/>
        <w:spacing w:line="360" w:lineRule="auto"/>
        <w:ind/>
        <w:rPr>
          <w:rFonts w:ascii="Calibri" w:hAnsi="Calibri" w:eastAsia="Calibri" w:cs="Calibri"/>
          <w:color w:val="auto"/>
          <w:sz w:val="24"/>
          <w:szCs w:val="24"/>
          <w:highlight w:val="none"/>
          <w:lang w:val="de-DE"/>
        </w:rPr>
      </w:pPr>
      <w:r>
        <w:rPr>
          <w:highlight w:val="none"/>
          <w:lang w:val="de-DE"/>
        </w:rPr>
        <w:t xml:space="preserve">„</w:t>
      </w:r>
      <w:r>
        <w:rPr>
          <w:rFonts w:ascii="Calibri" w:hAnsi="Calibri" w:eastAsia="Calibri" w:cs="Calibri"/>
          <w:color w:val="auto"/>
          <w:sz w:val="24"/>
          <w:lang w:val="de-DE"/>
        </w:rPr>
        <w:t xml:space="preserve">Damit solche Maßnahmen aber wirksam sind, müssen sie vor allem möglichst global, also von vielen Ländern umgesetzt werden.</w:t>
      </w:r>
      <w:r>
        <w:rPr>
          <w:rFonts w:ascii="Calibri" w:hAnsi="Calibri" w:eastAsia="Calibri" w:cs="Calibri"/>
          <w:color w:val="auto"/>
          <w:sz w:val="24"/>
          <w:lang w:val="de-DE"/>
        </w:rPr>
        <w:t xml:space="preserve"> </w:t>
      </w:r>
      <w:r>
        <w:rPr>
          <w:rFonts w:ascii="Calibri" w:hAnsi="Calibri" w:eastAsia="Calibri" w:cs="Calibri"/>
          <w:color w:val="auto"/>
          <w:sz w:val="24"/>
          <w:lang w:val="de-DE"/>
        </w:rPr>
        <w:t xml:space="preserve">Diese Ziele und die Art, wie man sich erreichen möchte, werden ja zum Beispiel auf internationalen Klimakonferenzen politisch ausgehandelt.“</w:t>
      </w:r>
      <w:r>
        <w:rPr>
          <w:rFonts w:ascii="Calibri" w:hAnsi="Calibri" w:eastAsia="Calibri" w:cs="Calibri"/>
          <w:color w:val="auto"/>
          <w:sz w:val="24"/>
          <w:szCs w:val="24"/>
          <w:highlight w:val="none"/>
          <w:lang w:val="de-DE"/>
        </w:rPr>
      </w:r>
      <w:r>
        <w:rPr>
          <w:rFonts w:ascii="Calibri" w:hAnsi="Calibri" w:eastAsia="Calibri" w:cs="Calibri"/>
          <w:color w:val="auto"/>
          <w:sz w:val="24"/>
          <w:szCs w:val="24"/>
          <w:highlight w:val="none"/>
          <w:lang w:val="de-DE"/>
        </w:rPr>
      </w:r>
    </w:p>
    <w:p>
      <w:pPr>
        <w:pBdr/>
        <w:spacing w:line="360" w:lineRule="auto"/>
        <w:ind/>
        <w:rPr>
          <w:highlight w:val="none"/>
          <w:lang w:val="de-DE"/>
        </w:rPr>
      </w:pPr>
      <w:r>
        <w:rPr>
          <w:highlight w:val="none"/>
          <w:lang w:val="de-DE"/>
        </w:rPr>
      </w:r>
      <w:r>
        <w:rPr>
          <w:highlight w:val="none"/>
          <w:lang w:val="de-DE"/>
        </w:rPr>
        <w:t xml:space="preserve">Viele Veränderungen müssen in der Politik getroffen werden. Da geht es dann um ganz grundlegende Entscheidungen, zum Beispiel wie große Unternehmen klimafreundlicher werden können oder wie man den CO2-Ausstoß, der die Erde erwärmt, reduzieren k</w:t>
      </w:r>
      <w:r>
        <w:rPr>
          <w:highlight w:val="none"/>
          <w:lang w:val="de-DE"/>
        </w:rPr>
        <w:t xml:space="preserve">ann. Für Kilian ist das aber noch nicht genug:</w:t>
      </w:r>
      <w:r>
        <w:rPr>
          <w:highlight w:val="none"/>
          <w:lang w:val="de-DE"/>
        </w:rPr>
      </w:r>
      <w:r>
        <w:rPr>
          <w:highlight w:val="none"/>
          <w:lang w:val="de-DE"/>
        </w:rPr>
      </w:r>
    </w:p>
    <w:p>
      <w:pPr>
        <w:pBdr/>
        <w:spacing w:line="360" w:lineRule="auto"/>
        <w:ind/>
        <w:rPr>
          <w:highlight w:val="none"/>
          <w:lang w:val="de-DE"/>
        </w:rPr>
      </w:pPr>
      <w:r>
        <w:rPr>
          <w:rFonts w:ascii="Calibri" w:hAnsi="Calibri" w:eastAsia="Calibri" w:cs="Calibri"/>
          <w:color w:val="auto"/>
          <w:sz w:val="24"/>
          <w:highlight w:val="none"/>
          <w:lang w:val="de-DE"/>
        </w:rPr>
        <w:t xml:space="preserve">„</w:t>
      </w:r>
      <w:r>
        <w:rPr>
          <w:highlight w:val="none"/>
          <w:lang w:val="de-DE"/>
        </w:rPr>
        <w:t xml:space="preserve">Können wir auch etwas machen?“</w:t>
      </w:r>
      <w:r>
        <w:rPr>
          <w:highlight w:val="none"/>
          <w:lang w:val="de-DE"/>
        </w:rPr>
      </w:r>
      <w:r>
        <w:rPr>
          <w:highlight w:val="none"/>
          <w:lang w:val="de-DE"/>
        </w:rPr>
      </w:r>
    </w:p>
    <w:p>
      <w:pPr>
        <w:pBdr/>
        <w:spacing w:line="360" w:lineRule="auto"/>
        <w:ind/>
        <w:rPr>
          <w:rFonts w:ascii="Calibri" w:hAnsi="Calibri" w:eastAsia="Calibri" w:cs="Calibri"/>
          <w:color w:val="000000"/>
          <w:sz w:val="24"/>
          <w:szCs w:val="24"/>
          <w:highlight w:val="none"/>
          <w:lang w:val="de-DE"/>
        </w:rPr>
      </w:pPr>
      <w:r>
        <w:rPr>
          <w:highlight w:val="none"/>
          <w:lang w:val="de-DE"/>
        </w:rPr>
        <w:t xml:space="preserve">„J</w:t>
      </w:r>
      <w:r>
        <w:rPr>
          <w:rFonts w:ascii="Calibri" w:hAnsi="Calibri" w:eastAsia="Calibri" w:cs="Calibri"/>
          <w:color w:val="000000"/>
          <w:sz w:val="24"/>
          <w:lang w:val="de-DE"/>
        </w:rPr>
        <w:t xml:space="preserve">a, jeder persönlich kann auch etwas für das Klima tun, indem man versucht seinen sogenannten Co2-Fußabdruck zu verringern. Also die Art und Weise, wie man durch sein eigenes Tun und sein eigenes Leben dazu beiträgt, dass Co2 und andere Treibhausgase in die</w:t>
      </w:r>
      <w:r>
        <w:rPr>
          <w:rFonts w:ascii="Calibri" w:hAnsi="Calibri" w:eastAsia="Calibri" w:cs="Calibri"/>
          <w:color w:val="000000"/>
          <w:sz w:val="24"/>
          <w:lang w:val="de-DE"/>
        </w:rPr>
        <w:t xml:space="preserve"> Atmosphäre gelangen.</w:t>
      </w:r>
      <w:r>
        <w:rPr>
          <w:rFonts w:ascii="Calibri" w:hAnsi="Calibri" w:eastAsia="Calibri" w:cs="Calibri"/>
          <w:color w:val="000000"/>
          <w:sz w:val="24"/>
          <w:lang w:val="de-DE"/>
        </w:rPr>
        <w:t xml:space="preserve"> Also zum Beispiel </w:t>
      </w:r>
      <w:r>
        <w:rPr>
          <w:rFonts w:ascii="Calibri" w:hAnsi="Calibri" w:eastAsia="Calibri" w:cs="Calibri"/>
          <w:color w:val="000000"/>
          <w:sz w:val="24"/>
          <w:lang w:val="de-DE"/>
        </w:rPr>
        <w:t xml:space="preserve">ganz einfach wo es geht mit dem Rad anstatt mit dem Auto zufahren, auf das Fliegen zu verzichten falls möglich, regionale Produkte zu kaufen, die keinen langen Weg zurückgelegt haben bis in den Supermarkt, bis in das</w:t>
      </w:r>
      <w:r>
        <w:rPr>
          <w:rFonts w:ascii="Calibri" w:hAnsi="Calibri" w:eastAsia="Calibri" w:cs="Calibri"/>
          <w:color w:val="000000"/>
          <w:sz w:val="24"/>
          <w:lang w:val="de-DE"/>
        </w:rPr>
        <w:t xml:space="preserve"> Regal aus dem wir sie herausnehmen oder auch selbst weniger Fleischprodukte zu konsumieren. Das sind nur einige Beispiele, ich denke da gibt es noch mehr, wie jeder ganz individuell und persönlich auch dazu beitragen kann.“</w:t>
      </w:r>
      <w:r>
        <w:rPr>
          <w:rFonts w:ascii="Calibri" w:hAnsi="Calibri" w:eastAsia="Calibri" w:cs="Calibri"/>
          <w:color w:val="000000"/>
          <w:sz w:val="24"/>
          <w:szCs w:val="24"/>
          <w:highlight w:val="none"/>
          <w:lang w:val="de-DE"/>
        </w:rPr>
      </w:r>
      <w:r>
        <w:rPr>
          <w:rFonts w:ascii="Calibri" w:hAnsi="Calibri" w:eastAsia="Calibri" w:cs="Calibri"/>
          <w:color w:val="000000"/>
          <w:sz w:val="24"/>
          <w:szCs w:val="24"/>
          <w:highlight w:val="none"/>
          <w:lang w:val="de-DE"/>
        </w:rPr>
      </w:r>
    </w:p>
    <w:p>
      <w:pPr>
        <w:pBdr/>
        <w:spacing w:line="360" w:lineRule="auto"/>
        <w:ind/>
        <w:rPr>
          <w:highlight w:val="none"/>
          <w:lang w:val="de-DE"/>
        </w:rPr>
      </w:pPr>
      <w:r>
        <w:rPr>
          <w:highlight w:val="none"/>
          <w:lang w:val="de-DE"/>
        </w:rPr>
      </w:r>
      <w:r>
        <w:rPr>
          <w:highlight w:val="none"/>
          <w:lang w:val="de-DE"/>
        </w:rPr>
        <w:t xml:space="preserve">Energie zu sparen oder sich bewusst zu machen, welche Ressourcen für verschiedene Produkte verwendet werden ist ein guter Anfang. Aber es ist nicht der einzige Bereich, indem man aktiv werden kann. Nachhaltige E</w:t>
      </w:r>
      <w:r>
        <w:rPr>
          <w:highlight w:val="none"/>
          <w:lang w:val="de-DE"/>
        </w:rPr>
        <w:t xml:space="preserve">ntwicklung wird in Zukunft eine immer größere Rolle spielen. Es kann sich also lohnen eigene Ideen und Visionen für die Zukunft zu entwickeln oder sich in verschiedenen Projekten zu engagieren. Denn eins ist klar: Veränderungen schaffen wir nur gemeinsam. </w:t>
      </w:r>
      <w:r>
        <w:rPr>
          <w:highlight w:val="none"/>
          <w:lang w:val="de-DE"/>
        </w:rPr>
      </w:r>
      <w:r>
        <w:rPr>
          <w:highlight w:val="none"/>
          <w:lang w:val="de-DE"/>
        </w:rPr>
      </w:r>
    </w:p>
    <w:p>
      <w:pPr>
        <w:pBdr/>
        <w:spacing w:line="360" w:lineRule="auto"/>
        <w:ind/>
        <w:rPr>
          <w:highlight w:val="none"/>
          <w:lang w:val="de-DE"/>
        </w:rPr>
      </w:pPr>
      <w:r>
        <w:rPr>
          <w:highlight w:val="none"/>
          <w:lang w:val="de-DE"/>
        </w:rPr>
      </w:r>
      <w:r>
        <w:rPr>
          <w:highlight w:val="none"/>
          <w:lang w:val="de-DE"/>
        </w:rPr>
      </w:r>
      <w:r>
        <w:rPr>
          <w:highlight w:val="none"/>
          <w:lang w:val="de-DE"/>
        </w:rPr>
      </w:r>
    </w:p>
    <w:p>
      <w:pPr>
        <w:suppressLineNumbers w:val="true"/>
        <w:pBdr/>
        <w:spacing w:line="360" w:lineRule="auto"/>
        <w:ind/>
        <w:contextualSpacing w:val="false"/>
        <w:jc w:val="left"/>
        <w:rPr>
          <w:highlight w:val="none"/>
        </w:rPr>
      </w:pPr>
      <w:r>
        <w:rPr>
          <w:highlight w:val="none"/>
          <w:lang w:val="de-DE"/>
        </w:rPr>
      </w:r>
      <w:r>
        <w:rPr>
          <w:highlight w:val="none"/>
          <w:lang w:val="de-DE"/>
        </w:rPr>
      </w:r>
      <w:r>
        <w:rPr>
          <w:highlight w:val="none"/>
        </w:rPr>
      </w:r>
    </w:p>
    <w:p>
      <w:pPr>
        <w:suppressLineNumbers w:val="true"/>
        <w:pBdr/>
        <w:spacing w:line="360" w:lineRule="auto"/>
        <w:ind/>
        <w:contextualSpacing w:val="false"/>
        <w:jc w:val="left"/>
        <w:rPr>
          <w:highlight w:val="none"/>
        </w:rPr>
      </w:pPr>
      <w:r>
        <w:rPr>
          <w:highlight w:val="none"/>
          <w:lang w:val="de-DE"/>
        </w:rPr>
      </w:r>
      <w:r>
        <w:rPr>
          <w:highlight w:val="none"/>
          <w:lang w:val="de-DE"/>
        </w:rPr>
      </w:r>
      <w:r>
        <w:rPr>
          <w:highlight w:val="none"/>
        </w:rPr>
      </w:r>
    </w:p>
    <w:p>
      <w:pPr>
        <w:suppressLineNumbers w:val="true"/>
        <w:pBdr/>
        <w:spacing w:line="360" w:lineRule="auto"/>
        <w:ind/>
        <w:contextualSpacing w:val="false"/>
        <w:jc w:val="left"/>
        <w:rPr>
          <w:rFonts w:ascii="Carlito" w:hAnsi="Carlito" w:cs="Carlito"/>
          <w:b/>
          <w:bCs/>
          <w:color w:val="4472c4" w:themeColor="accent5"/>
          <w:sz w:val="24"/>
          <w:szCs w:val="24"/>
          <w:highlight w:val="none"/>
        </w:rPr>
      </w:pPr>
      <w:r>
        <w:rPr>
          <w:rFonts w:ascii="Carlito" w:hAnsi="Carlito" w:eastAsia="Carlito" w:cs="Carlito"/>
          <w:b/>
          <w:bCs/>
          <w:color w:val="4472c4" w:themeColor="accent5"/>
          <w:sz w:val="24"/>
          <w:szCs w:val="24"/>
          <w:highlight w:val="none"/>
          <w:lang w:val="de-DE"/>
        </w:rPr>
      </w:r>
      <w:r>
        <w:rPr>
          <w:rFonts w:ascii="Carlito" w:hAnsi="Carlito" w:eastAsia="Carlito" w:cs="Carlito"/>
          <w:b/>
          <w:bCs/>
          <w:color w:val="4472c4" w:themeColor="accent5"/>
          <w:sz w:val="24"/>
          <w:szCs w:val="24"/>
          <w:highlight w:val="none"/>
          <w:lang w:val="de-DE"/>
        </w:rPr>
      </w:r>
    </w:p>
    <w:p>
      <w:pPr>
        <w:suppressLineNumbers w:val="true"/>
        <w:pBdr/>
        <w:spacing w:line="360" w:lineRule="auto"/>
        <w:ind/>
        <w:contextualSpacing w:val="false"/>
        <w:jc w:val="left"/>
        <w:rPr>
          <w:rFonts w:ascii="Carlito" w:hAnsi="Carlito" w:eastAsia="Carlito" w:cs="Carlito"/>
          <w:b/>
          <w:bCs/>
          <w:color w:val="4472c4" w:themeColor="accent5"/>
          <w:sz w:val="24"/>
          <w:szCs w:val="24"/>
          <w:highlight w:val="none"/>
          <w:lang w:val="de-DE"/>
        </w:rPr>
      </w:pPr>
      <w:r>
        <w:rPr>
          <w:rFonts w:ascii="Carlito" w:hAnsi="Carlito" w:eastAsia="Carlito" w:cs="Carlito"/>
          <w:b/>
          <w:bCs/>
          <w:color w:val="4472c4" w:themeColor="accent5"/>
          <w:sz w:val="24"/>
          <w:szCs w:val="24"/>
          <w:highlight w:val="none"/>
          <w:lang w:val="de-DE"/>
        </w:rPr>
      </w:r>
      <w:r>
        <w:rPr>
          <w:rFonts w:ascii="Carlito" w:hAnsi="Carlito" w:eastAsia="Carlito" w:cs="Carlito"/>
          <w:b/>
          <w:bCs/>
          <w:color w:val="4472c4" w:themeColor="accent5"/>
          <w:sz w:val="24"/>
          <w:szCs w:val="24"/>
          <w:highlight w:val="none"/>
          <w:lang w:val="de-DE"/>
        </w:rPr>
        <w:t xml:space="preserve">IMPRESSUM:</w:t>
      </w:r>
      <w:r>
        <w:rPr>
          <w:rFonts w:ascii="Carlito" w:hAnsi="Carlito" w:cs="Carlito"/>
          <w:b/>
          <w:bCs/>
          <w:color w:val="4472c4" w:themeColor="accent5"/>
          <w:sz w:val="24"/>
          <w:szCs w:val="24"/>
          <w:highlight w:val="none"/>
        </w:rPr>
      </w:r>
      <w:r>
        <w:rPr>
          <w:rFonts w:ascii="Carlito" w:hAnsi="Carlito" w:cs="Carlito"/>
          <w:b/>
          <w:bCs/>
          <w:color w:val="4472c4" w:themeColor="accent5"/>
          <w:sz w:val="24"/>
          <w:szCs w:val="24"/>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iCs/>
          <w:color w:val="000000" w:themeColor="text1"/>
          <w:sz w:val="22"/>
          <w:szCs w:val="22"/>
          <w:highlight w:val="none"/>
        </w:rPr>
        <w:t xml:space="preserve">Hörschnäges</w:t>
      </w:r>
      <w:r>
        <w:rPr>
          <w:rFonts w:ascii="Carlito" w:hAnsi="Carlito" w:cs="Carlito"/>
          <w:b w:val="0"/>
          <w:bCs w:val="0"/>
          <w:i/>
          <w:iCs/>
          <w:color w:val="000000" w:themeColor="text1"/>
          <w:sz w:val="22"/>
          <w:szCs w:val="22"/>
          <w:highlight w:val="none"/>
        </w:rPr>
        <w:t xml:space="preserve"> </w:t>
      </w:r>
      <w:r>
        <w:rPr>
          <w:rFonts w:ascii="Carlito" w:hAnsi="Carlito" w:cs="Carlito"/>
          <w:b w:val="0"/>
          <w:bCs w:val="0"/>
          <w:i w:val="0"/>
          <w:iCs w:val="0"/>
          <w:color w:val="000000" w:themeColor="text1"/>
          <w:sz w:val="22"/>
          <w:szCs w:val="22"/>
          <w:highlight w:val="none"/>
        </w:rPr>
        <w:t xml:space="preserve">ist eine Podcast-Serie des Arbeitsbereichs Didaktik der Gesellschaftswissenschaften der Universität Trier, gefördert durch das pädagogische Landesinstitut, Trier 2025</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1714500" cy="428625"/>
                <wp:effectExtent l="0" t="0" r="0" b="0"/>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90972" name=""/>
                        <pic:cNvPicPr>
                          <a:picLocks noChangeAspect="1"/>
                        </pic:cNvPicPr>
                        <pic:nvPr/>
                      </pic:nvPicPr>
                      <pic:blipFill>
                        <a:blip r:embed="rId9"/>
                        <a:stretch/>
                      </pic:blipFill>
                      <pic:spPr bwMode="auto">
                        <a:xfrm>
                          <a:off x="0" y="0"/>
                          <a:ext cx="1714500" cy="42862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135.00pt;height:33.75pt;mso-wrap-distance-left:0.00pt;mso-wrap-distance-top:0.00pt;mso-wrap-distance-right:0.00pt;mso-wrap-distance-bottom:0.00pt;z-index:1;" stroked="false">
                <v:imagedata r:id="rId9" o:title=""/>
                <o:lock v:ext="edit" rotation="t"/>
              </v:shape>
            </w:pict>
          </mc:Fallback>
        </mc:AlternateContent>
      </w:r>
      <w:r>
        <w:rPr>
          <w:rFonts w:ascii="Carlito" w:hAnsi="Carlito" w:cs="Carlito"/>
          <w:b w:val="0"/>
          <w:bCs w:val="0"/>
          <w:i w:val="0"/>
          <w:color w:val="000000" w:themeColor="text1"/>
          <w:sz w:val="22"/>
          <w:szCs w:val="22"/>
          <w:highlight w:val="none"/>
        </w:rPr>
        <w:t xml:space="preserve"> </w:t>
        <w:tab/>
      </w:r>
      <w:r>
        <w:rPr>
          <w:rFonts w:ascii="Carlito" w:hAnsi="Carlito" w:cs="Carlito"/>
          <w:b w:val="0"/>
          <w:bCs w:val="0"/>
          <w:i w:val="0"/>
          <w:color w:val="000000" w:themeColor="text1"/>
          <w:sz w:val="22"/>
          <w:szCs w:val="22"/>
          <w:highlight w:val="none"/>
        </w:rPr>
        <w:t xml:space="preserve"> </w:t>
      </w:r>
      <w:r/>
      <w:r>
        <mc:AlternateContent>
          <mc:Choice Requires="wpg">
            <w:drawing>
              <wp:inline xmlns:wp="http://schemas.openxmlformats.org/drawingml/2006/wordprocessingDrawing" distT="0" distB="0" distL="0" distR="0">
                <wp:extent cx="834373" cy="565899"/>
                <wp:effectExtent l="0" t="0" r="0" b="0"/>
                <wp:docPr id="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914292" name=""/>
                        <pic:cNvPicPr>
                          <a:picLocks noChangeAspect="1"/>
                        </pic:cNvPicPr>
                        <pic:nvPr/>
                      </pic:nvPicPr>
                      <pic:blipFill>
                        <a:blip r:embed="rId10"/>
                        <a:stretch/>
                      </pic:blipFill>
                      <pic:spPr bwMode="auto">
                        <a:xfrm flipH="0" flipV="0">
                          <a:off x="0" y="0"/>
                          <a:ext cx="834372" cy="56589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65.70pt;height:44.56pt;mso-wrap-distance-left:0.00pt;mso-wrap-distance-top:0.00pt;mso-wrap-distance-right:0.00pt;mso-wrap-distance-bottom:0.00pt;z-index:1;" stroked="false">
                <v:imagedata r:id="rId10" o:title=""/>
                <o:lock v:ext="edit" rotation="t"/>
              </v:shape>
            </w:pict>
          </mc:Fallback>
        </mc:AlternateContent>
        <w:tab/>
      </w:r>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t xml:space="preserve">  </w:t>
      </w:r>
      <w:r>
        <w:rPr>
          <w:rFonts w:ascii="Carlito" w:hAnsi="Carlito" w:cs="Carlito"/>
          <w:b w:val="0"/>
          <w:bCs w:val="0"/>
          <w:i w:val="0"/>
          <w:color w:val="000000" w:themeColor="text1"/>
          <w:sz w:val="22"/>
          <w:szCs w:val="22"/>
          <w:highlight w:val="none"/>
        </w:rPr>
      </w:r>
      <w:r>
        <mc:AlternateContent>
          <mc:Choice Requires="wpg">
            <w:drawing>
              <wp:inline xmlns:wp="http://schemas.openxmlformats.org/drawingml/2006/wordprocessingDrawing" distT="0" distB="0" distL="0" distR="0">
                <wp:extent cx="1627547" cy="577517"/>
                <wp:effectExtent l="0" t="0" r="0" b="0"/>
                <wp:docPr id="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16464" name=""/>
                        <pic:cNvPicPr>
                          <a:picLocks noChangeAspect="1"/>
                        </pic:cNvPicPr>
                        <pic:nvPr/>
                      </pic:nvPicPr>
                      <pic:blipFill>
                        <a:blip r:embed="rId11"/>
                        <a:stretch/>
                      </pic:blipFill>
                      <pic:spPr bwMode="auto">
                        <a:xfrm flipH="0" flipV="0">
                          <a:off x="0" y="0"/>
                          <a:ext cx="1627547" cy="577516"/>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128.15pt;height:45.47pt;mso-wrap-distance-left:0.00pt;mso-wrap-distance-top:0.00pt;mso-wrap-distance-right:0.00pt;mso-wrap-distance-bottom:0.00pt;z-index:1;" stroked="false">
                <v:imagedata r:id="rId11" o:title=""/>
                <o:lock v:ext="edit" rotation="t"/>
              </v:shape>
            </w:pict>
          </mc:Fallback>
        </mc:AlternateContent>
      </w:r>
      <w:r>
        <w:rPr>
          <w:rFonts w:ascii="Carlito" w:hAnsi="Carlito" w:cs="Carlito"/>
          <w:b w:val="0"/>
          <w:bCs w:val="0"/>
          <w:i w:val="0"/>
          <w:color w:val="000000" w:themeColor="text1"/>
          <w:sz w:val="22"/>
          <w:szCs w:val="22"/>
          <w:highlight w:val="none"/>
        </w:rPr>
      </w:r>
    </w:p>
    <w:p>
      <w:pPr>
        <w:suppressLineNumbers w:val="true"/>
        <w:pBdr/>
        <w:spacing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Projektleitung: </w:t>
      </w:r>
      <w:r>
        <w:rPr>
          <w:rFonts w:ascii="Carlito" w:hAnsi="Carlito" w:cs="Carlito"/>
          <w:b w:val="0"/>
          <w:bCs w:val="0"/>
          <w:i w:val="0"/>
          <w:color w:val="000000" w:themeColor="text1"/>
          <w:sz w:val="22"/>
          <w:szCs w:val="22"/>
          <w:highlight w:val="none"/>
        </w:rPr>
        <w:t xml:space="preserve">Prof. Dr. Matthias Busch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Team: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t xml:space="preserve">Christina Schröder </w:t>
      </w:r>
      <w:r>
        <w:rPr>
          <w:rFonts w:ascii="Carlito" w:hAnsi="Carlito" w:cs="Carlito"/>
          <w:b w:val="0"/>
          <w:bCs w:val="0"/>
          <w:i w:val="0"/>
          <w:color w:val="000000" w:themeColor="text1"/>
          <w:sz w:val="22"/>
          <w:szCs w:val="22"/>
          <w:highlight w:val="none"/>
        </w:rPr>
      </w:r>
    </w:p>
    <w:p>
      <w:pPr>
        <w:pBdr>
          <w:top w:val="none" w:color="000000" w:sz="4" w:space="0"/>
          <w:left w:val="none" w:color="000000" w:sz="4" w:space="0"/>
          <w:bottom w:val="none" w:color="000000" w:sz="4" w:space="0"/>
          <w:right w:val="none" w:color="000000" w:sz="4" w:space="0"/>
        </w:pBdr>
        <w:spacing w:after="0"/>
        <w:ind w:right="0" w:firstLine="0" w:left="0"/>
        <w:rPr/>
      </w:pPr>
      <w:r>
        <w:rPr>
          <w:rFonts w:ascii="Carlito" w:hAnsi="Carlito" w:cs="Carlito"/>
          <w:b w:val="0"/>
          <w:bCs w:val="0"/>
          <w:i w:val="0"/>
          <w:color w:val="000000" w:themeColor="text1"/>
          <w:sz w:val="22"/>
          <w:szCs w:val="22"/>
          <w:highlight w:val="none"/>
        </w:rPr>
        <w:t xml:space="preserve">Sprecher: Christian Büsen </w:t>
      </w:r>
      <w:r/>
      <w:r>
        <w:rPr>
          <w:sz w:val="24"/>
        </w:rPr>
      </w:r>
    </w:p>
    <w:p>
      <w:pPr>
        <w:suppressLineNumbers w:val="true"/>
        <w:pBdr/>
        <w:spacing w:after="0" w:afterAutospacing="0" w:line="240" w:lineRule="auto"/>
        <w:ind/>
        <w:contextualSpacing w:val="false"/>
        <w:jc w:val="left"/>
        <w:rPr>
          <w:rFonts w:ascii="Carlito" w:hAnsi="Carlito" w:cs="Carlito"/>
          <w:b w:val="0"/>
          <w:bCs w:val="0"/>
          <w:i w:val="0"/>
          <w:color w:val="000000" w:themeColor="text1"/>
          <w:sz w:val="22"/>
          <w:szCs w:val="22"/>
          <w:highlight w:val="none"/>
        </w:rPr>
      </w:pPr>
      <w:r>
        <w:rPr>
          <w:rFonts w:ascii="Carlito" w:hAnsi="Carlito" w:cs="Carlito"/>
          <w:b w:val="0"/>
          <w:bCs w:val="0"/>
          <w:i w:val="0"/>
          <w:color w:val="000000" w:themeColor="text1"/>
          <w:sz w:val="22"/>
          <w:szCs w:val="22"/>
          <w:highlight w:val="none"/>
        </w:rPr>
        <w:t xml:space="preserve">Ton: Andreas Gülden, Tonstudio Universität </w:t>
      </w:r>
      <w:r>
        <w:rPr>
          <w:rFonts w:ascii="Carlito" w:hAnsi="Carlito" w:cs="Carlito"/>
          <w:b w:val="0"/>
          <w:bCs w:val="0"/>
          <w:i w:val="0"/>
          <w:color w:val="000000" w:themeColor="text1"/>
          <w:sz w:val="22"/>
          <w:szCs w:val="22"/>
          <w:highlight w:val="none"/>
        </w:rPr>
      </w:r>
      <w:r>
        <w:rPr>
          <w:rFonts w:ascii="Carlito" w:hAnsi="Carlito" w:cs="Carlito"/>
          <w:b w:val="0"/>
          <w:bCs w:val="0"/>
          <w:i w:val="0"/>
          <w:color w:val="000000" w:themeColor="text1"/>
          <w:sz w:val="22"/>
          <w:szCs w:val="22"/>
          <w:highlight w:val="none"/>
        </w:rPr>
      </w:r>
    </w:p>
    <w:sectPr>
      <w:footerReference w:type="default" r:id="rId8"/>
      <w:footnotePr/>
      <w:endnotePr/>
      <w:type w:val="nextPage"/>
      <w:pgSz w:h="16838" w:orient="portrait" w:w="11906"/>
      <w:pgMar w:top="1134" w:right="850" w:bottom="1134" w:left="1701" w:header="709" w:footer="709" w:gutter="0"/>
      <w:lnNumType w:countBy="5" w:restart="continuous"/>
      <w:pgNumType w:start="1"/>
      <w:cols w:num="1" w:sep="0" w:space="708"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amara Gogräfe" w:date="2024-03-04T11:56:31Z" w:initials="SG">
    <w:p w14:paraId="00000001" w14:textId="00000001">
      <w:pPr>
        <w:spacing w:line="240" w:after="0" w:lineRule="auto" w:before="0"/>
        <w:ind w:firstLine="0" w:left="0" w:right="0"/>
        <w:jc w:val="left"/>
      </w:pPr>
      <w:r>
        <w:rPr>
          <w:rFonts w:eastAsia="Arial" w:ascii="Arial" w:hAnsi="Arial" w:cs="Arial"/>
          <w:sz w:val="22"/>
        </w:rPr>
        <w:t xml:space="preserve">Hier noch eine Erklärung einfügen.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C29AEC2" w16cex:dateUtc="2024-03-04T10:56:31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C29AE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Carlito">
    <w:panose1 w:val="020F0502020204030204"/>
  </w:font>
  <w:font w:name="Arial">
    <w:panose1 w:val="020B060402020202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78"/>
      <w:pBdr/>
      <w:spacing/>
      <w:ind/>
      <w:jc w:val="right"/>
      <w:rPr>
        <w:rFonts w:ascii="Carlito" w:hAnsi="Carlito" w:cs="Carlito"/>
        <w:color w:val="4472c4" w:themeColor="accent5"/>
      </w:rPr>
    </w:pPr>
    <w:fldSimple w:instr="PAGE \* MERGEFORMAT">
      <w:r>
        <w:rPr>
          <w:rFonts w:ascii="Carlito" w:hAnsi="Carlito" w:eastAsia="Carlito" w:cs="Carlito"/>
          <w:color w:val="4472c4" w:themeColor="accent5"/>
        </w:rPr>
        <w:t xml:space="preserve">1</w:t>
      </w:r>
    </w:fldSimple>
    <w:r>
      <w:rPr>
        <w:rFonts w:ascii="Carlito" w:hAnsi="Carlito" w:eastAsia="Carlito" w:cs="Carlito"/>
        <w:color w:val="4472c4" w:themeColor="accent5"/>
      </w:rPr>
    </w:r>
    <w:r>
      <w:rPr>
        <w:rFonts w:ascii="Carlito" w:hAnsi="Carlito" w:eastAsia="Carlito" w:cs="Carlito"/>
        <w:color w:val="4472c4" w:themeColor="accent5"/>
      </w:rPr>
    </w:r>
    <w:r>
      <w:rPr>
        <w:rFonts w:ascii="Carlito" w:hAnsi="Carlito" w:cs="Carlito"/>
        <w:color w:val="4472c4" w:themeColor="accent5"/>
      </w:rPr>
    </w:r>
  </w:p>
  <w:p>
    <w:pPr>
      <w:pStyle w:val="878"/>
      <w:pBdr/>
      <w:spacing/>
      <w:ind/>
      <w:rPr>
        <w:rFonts w:ascii="Carlito" w:hAnsi="Carlito" w:cs="Carlito"/>
        <w:color w:val="4472c4" w:themeColor="accent5"/>
        <w:sz w:val="22"/>
        <w:szCs w:val="22"/>
      </w:rPr>
    </w:pPr>
    <w:r>
      <w:rPr>
        <w:rFonts w:ascii="Carlito" w:hAnsi="Carlito" w:eastAsia="Carlito" w:cs="Carlito"/>
        <w:color w:val="4472c4" w:themeColor="accent5"/>
        <w:sz w:val="22"/>
        <w:szCs w:val="22"/>
      </w:rPr>
    </w:r>
    <w:r>
      <mc:AlternateContent>
        <mc:Choice Requires="wpg">
          <w:drawing>
            <wp:inline xmlns:wp="http://schemas.openxmlformats.org/drawingml/2006/wordprocessingDrawing" distT="0" distB="0" distL="0" distR="0">
              <wp:extent cx="721065" cy="721065"/>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45933" name=""/>
                      <pic:cNvPicPr>
                        <a:picLocks noChangeAspect="1"/>
                      </pic:cNvPicPr>
                      <pic:nvPr/>
                    </pic:nvPicPr>
                    <pic:blipFill>
                      <a:blip r:embed="rId1"/>
                      <a:stretch/>
                    </pic:blipFill>
                    <pic:spPr bwMode="auto">
                      <a:xfrm flipH="0" flipV="0">
                        <a:off x="0" y="0"/>
                        <a:ext cx="721064" cy="72106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56.78pt;height:56.78pt;mso-wrap-distance-left:0.00pt;mso-wrap-distance-top:0.00pt;mso-wrap-distance-right:0.00pt;mso-wrap-distance-bottom:0.00pt;z-index:1;" stroked="false">
              <v:imagedata r:id="rId1" o:title=""/>
              <o:lock v:ext="edit" rotation="t"/>
            </v:shape>
          </w:pict>
        </mc:Fallback>
      </mc:AlternateContent>
    </w:r>
    <w:r>
      <w:rPr>
        <w:rFonts w:ascii="Carlito" w:hAnsi="Carlito" w:eastAsia="Carlito" w:cs="Carlito"/>
        <w:color w:val="4472c4" w:themeColor="accent5"/>
        <w:sz w:val="22"/>
        <w:szCs w:val="22"/>
      </w:rPr>
      <w:t xml:space="preserve">Hörschnäges – Sprachbildung im gesellschaftswissenschaftlichen Unterricht</w:t>
    </w:r>
    <w:r>
      <w:rPr>
        <w:rFonts w:ascii="Carlito" w:hAnsi="Carlito" w:eastAsia="Carlito" w:cs="Carlito"/>
        <w:color w:val="4472c4" w:themeColor="accent5"/>
        <w:sz w:val="22"/>
        <w:szCs w:val="22"/>
      </w:rPr>
    </w:r>
    <w:r>
      <w:rPr>
        <w:rFonts w:ascii="Carlito" w:hAnsi="Carlito" w:cs="Carlito"/>
        <w:color w:val="4472c4" w:themeColor="accent5"/>
        <w:sz w:val="22"/>
        <w:szCs w:val="22"/>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mara Gogräfe">
    <w15:presenceInfo w15:providerId="Teamlab" w15:userId="s2sagogr@uni-trier.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de-DE"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6">
    <w:name w:val="Table Grid"/>
    <w:basedOn w:val="901"/>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Table Grid Light"/>
    <w:basedOn w:val="90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Plain Table 1"/>
    <w:basedOn w:val="901"/>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2"/>
    <w:basedOn w:val="901"/>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3"/>
    <w:basedOn w:val="9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4"/>
    <w:basedOn w:val="9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5"/>
    <w:basedOn w:val="901"/>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1 Light"/>
    <w:basedOn w:val="901"/>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 Accent 1"/>
    <w:basedOn w:val="90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2"/>
    <w:basedOn w:val="90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3"/>
    <w:basedOn w:val="90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4"/>
    <w:basedOn w:val="90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5"/>
    <w:basedOn w:val="90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6"/>
    <w:basedOn w:val="90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2"/>
    <w:basedOn w:val="90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 Accent 1"/>
    <w:basedOn w:val="9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2"/>
    <w:basedOn w:val="9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3"/>
    <w:basedOn w:val="9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4"/>
    <w:basedOn w:val="9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5"/>
    <w:basedOn w:val="9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6"/>
    <w:basedOn w:val="9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3"/>
    <w:basedOn w:val="901"/>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 Accent 1"/>
    <w:basedOn w:val="901"/>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eebf6"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2"/>
    <w:basedOn w:val="901"/>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3"/>
    <w:basedOn w:val="901"/>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4"/>
    <w:basedOn w:val="901"/>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5"/>
    <w:basedOn w:val="901"/>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6"/>
    <w:basedOn w:val="901"/>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4"/>
    <w:basedOn w:val="901"/>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 Accent 1"/>
    <w:basedOn w:val="901"/>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febf7"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69a3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2"/>
    <w:basedOn w:val="901"/>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3"/>
    <w:basedOn w:val="901"/>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4"/>
    <w:basedOn w:val="901"/>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5"/>
    <w:basedOn w:val="901"/>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6"/>
    <w:basedOn w:val="901"/>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5 Dark"/>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Accent 1"/>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eebf6" w:themeFill="accent1" w:themeFillTint="34"/>
    </w:tblPr>
    <w:tcPr>
      <w:tcBorders/>
    </w:tcPr>
    <w:tblStylePr w:type="band1Horz">
      <w:pPr>
        <w:pBdr/>
        <w:spacing/>
        <w:ind/>
      </w:pPr>
      <w:tblPr>
        <w:tblBorders/>
      </w:tblPr>
      <w:tcPr>
        <w:shd w:val="clear" w:color="ffffff" w:themeColor="accent1" w:themeTint="75" w:fill="b4d1ec" w:themeFill="accent1" w:themeFillTint="75"/>
        <w:tcBorders/>
      </w:tcPr>
    </w:tblStylePr>
    <w:tblStylePr w:type="band1Vert">
      <w:pPr>
        <w:pBdr/>
        <w:spacing/>
        <w:ind/>
      </w:pPr>
      <w:tblPr>
        <w:tblBorders/>
      </w:tblPr>
      <w:tcPr>
        <w:shd w:val="clear" w:color="ffffff" w:themeColor="accent1" w:themeTint="75" w:fill="b4d1ec"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5b9bd5" w:themeFill="accent1"/>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rFonts w:ascii="Arial" w:hAnsi="Arial"/>
        <w:b/>
        <w:color w:val="ffffff"/>
        <w:sz w:val="22"/>
      </w:rPr>
      <w:pPr>
        <w:pBdr/>
        <w:spacing/>
        <w:ind/>
      </w:pPr>
      <w:tblPr>
        <w:tblBorders/>
      </w:tblPr>
      <w:tcPr>
        <w:shd w:val="clear" w:color="ffffff" w:themeColor="accent1" w:fill="5b9bd5" w:themeFill="accent1"/>
        <w:tcBorders/>
      </w:tcPr>
    </w:tblStylePr>
    <w:tblStylePr w:type="lastRow">
      <w:rPr>
        <w:rFonts w:ascii="Arial" w:hAnsi="Arial"/>
        <w:b/>
        <w:color w:val="ffffff"/>
        <w:sz w:val="22"/>
      </w:rPr>
      <w:pPr>
        <w:pBdr/>
        <w:spacing/>
        <w:ind/>
      </w:pPr>
      <w:tblPr>
        <w:tblBorders/>
      </w:tblPr>
      <w:tcPr>
        <w:shd w:val="clear" w:color="ffffff" w:themeColor="accent1" w:fill="5b9bd5"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 Accent 2"/>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3"/>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Accent 4"/>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 Accent 5"/>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3" w:themeFill="accent5" w:themeFillTint="34"/>
    </w:tblPr>
    <w:tcPr>
      <w:tcBorders/>
    </w:tcPr>
    <w:tblStylePr w:type="band1Horz">
      <w:pPr>
        <w:pBdr/>
        <w:spacing/>
        <w:ind/>
      </w:pPr>
      <w:tblPr>
        <w:tblBorders/>
      </w:tblPr>
      <w:tcPr>
        <w:shd w:val="clear" w:color="ffffff" w:themeColor="accent5" w:themeTint="75" w:fill="a9bee4" w:themeFill="accent5" w:themeFillTint="75"/>
        <w:tcBorders/>
      </w:tcPr>
    </w:tblStylePr>
    <w:tblStylePr w:type="band1Vert">
      <w:pPr>
        <w:pBdr/>
        <w:spacing/>
        <w:ind/>
      </w:pPr>
      <w:tblPr>
        <w:tblBorders/>
      </w:tblPr>
      <w:tcPr>
        <w:shd w:val="clear" w:color="ffffff" w:themeColor="accent5" w:themeTint="75" w:fill="a9be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472c4" w:themeFill="accent5"/>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rFonts w:ascii="Arial" w:hAnsi="Arial"/>
        <w:b/>
        <w:color w:val="ffffff"/>
        <w:sz w:val="22"/>
      </w:rPr>
      <w:pPr>
        <w:pBdr/>
        <w:spacing/>
        <w:ind/>
      </w:pPr>
      <w:tblPr>
        <w:tblBorders/>
      </w:tblPr>
      <w:tcPr>
        <w:shd w:val="clear" w:color="ffffff" w:themeColor="accent5" w:fill="4472c4" w:themeFill="accent5"/>
        <w:tcBorders/>
      </w:tcPr>
    </w:tblStylePr>
    <w:tblStylePr w:type="lastRow">
      <w:rPr>
        <w:rFonts w:ascii="Arial" w:hAnsi="Arial"/>
        <w:b/>
        <w:color w:val="ffffff"/>
        <w:sz w:val="22"/>
      </w:rPr>
      <w:pPr>
        <w:pBdr/>
        <w:spacing/>
        <w:ind/>
      </w:pPr>
      <w:tblPr>
        <w:tblBorders/>
      </w:tblPr>
      <w:tcPr>
        <w:shd w:val="clear" w:color="ffffff" w:themeColor="accent5" w:fill="4472c4"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6"/>
    <w:basedOn w:val="901"/>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6 Colorful"/>
    <w:basedOn w:val="901"/>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59">
    <w:name w:val="Grid Table 6 Colorful - Accent 1"/>
    <w:basedOn w:val="901"/>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07abd" w:themeColor="accent1" w:themeTint="80" w:themeShade="95"/>
      </w:rPr>
      <w:pPr>
        <w:pBdr/>
        <w:spacing/>
        <w:ind/>
      </w:pPr>
      <w:tblPr>
        <w:tblBorders/>
      </w:tblPr>
      <w:tcPr>
        <w:tcBorders/>
      </w:tcPr>
    </w:tblStylePr>
    <w:tblStylePr w:type="firstRow">
      <w:rPr>
        <w:b/>
        <w:color w:val="307abd" w:themeColor="accent1" w:themeTint="80" w:themeShade="95"/>
      </w:rPr>
      <w:pPr>
        <w:pBdr/>
        <w:spacing/>
        <w:ind/>
      </w:pPr>
      <w:tblPr>
        <w:tblBorders/>
      </w:tblPr>
      <w:tcPr>
        <w:tcBorders>
          <w:bottom w:val="single" w:color="000000" w:themeColor="accent1" w:themeTint="80" w:sz="12" w:space="0"/>
        </w:tcBorders>
      </w:tcPr>
    </w:tblStylePr>
    <w:tblStylePr w:type="lastCol">
      <w:rPr>
        <w:b/>
        <w:color w:val="307abd" w:themeColor="accent1" w:themeTint="80" w:themeShade="95"/>
      </w:rPr>
      <w:pPr>
        <w:pBdr/>
        <w:spacing/>
        <w:ind/>
      </w:pPr>
      <w:tblPr>
        <w:tblBorders/>
      </w:tblPr>
      <w:tcPr>
        <w:tcBorders/>
      </w:tcPr>
    </w:tblStylePr>
    <w:tblStylePr w:type="lastRow">
      <w:rPr>
        <w:b/>
        <w:color w:val="307abd"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0">
    <w:name w:val="Grid Table 6 Colorful - Accent 2"/>
    <w:basedOn w:val="9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1">
    <w:name w:val="Grid Table 6 Colorful - Accent 3"/>
    <w:basedOn w:val="901"/>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2">
    <w:name w:val="Grid Table 6 Colorful - Accent 4"/>
    <w:basedOn w:val="9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3">
    <w:name w:val="Grid Table 6 Colorful - Accent 5"/>
    <w:basedOn w:val="901"/>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5"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4">
    <w:name w:val="Grid Table 6 Colorful - Accent 6"/>
    <w:basedOn w:val="901"/>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5" w:themeShade="95"/>
      </w:rPr>
      <w:pPr>
        <w:pBdr/>
        <w:spacing/>
        <w:ind/>
      </w:pPr>
      <w:tblPr>
        <w:tblBorders/>
      </w:tblPr>
      <w:tcPr>
        <w:tcBorders/>
      </w:tcPr>
    </w:tblStylePr>
    <w:tblStylePr w:type="firstRow">
      <w:rPr>
        <w:b/>
        <w:color w:val="254275" w:themeColor="accent5" w:themeShade="95"/>
      </w:rPr>
      <w:pPr>
        <w:pBdr/>
        <w:spacing/>
        <w:ind/>
      </w:pPr>
      <w:tblPr>
        <w:tblBorders/>
      </w:tblPr>
      <w:tcPr>
        <w:tcBorders>
          <w:bottom w:val="single" w:color="000000" w:themeColor="accent6" w:sz="12" w:space="0"/>
        </w:tcBorders>
      </w:tcPr>
    </w:tblStylePr>
    <w:tblStylePr w:type="lastCol">
      <w:rPr>
        <w:b/>
        <w:color w:val="254275" w:themeColor="accent5" w:themeShade="95"/>
      </w:rPr>
      <w:pPr>
        <w:pBdr/>
        <w:spacing/>
        <w:ind/>
      </w:pPr>
      <w:tblPr>
        <w:tblBorders/>
      </w:tblPr>
      <w:tcPr>
        <w:tcBorders/>
      </w:tcPr>
    </w:tblStylePr>
    <w:tblStylePr w:type="lastRow">
      <w:rPr>
        <w:b/>
        <w:color w:val="254275"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5">
    <w:name w:val="Grid Table 7 Colorful"/>
    <w:basedOn w:val="901"/>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7 Colorful - Accent 1"/>
    <w:basedOn w:val="901"/>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07abd" w:themeColor="accent1" w:themeTint="80" w:themeShade="95"/>
        <w:sz w:val="22"/>
      </w:rPr>
      <w:pPr>
        <w:pBdr/>
        <w:spacing/>
        <w:ind/>
      </w:pPr>
      <w:tblPr>
        <w:tblBorders/>
      </w:tblPr>
      <w:tcPr>
        <w:shd w:val="clear" w:color="ffffff" w:themeColor="accent1" w:themeTint="34" w:fill="deebf6" w:themeFill="accent1" w:themeFillTint="34"/>
        <w:tcBorders/>
      </w:tcPr>
    </w:tblStylePr>
    <w:tblStylePr w:type="band1Vert">
      <w:pPr>
        <w:pBdr/>
        <w:spacing/>
        <w:ind/>
      </w:pPr>
      <w:tblPr>
        <w:tblBorders/>
      </w:tblPr>
      <w:tcPr>
        <w:shd w:val="clear" w:color="ffffff" w:themeColor="accent1" w:themeTint="34" w:fill="deebf6" w:themeFill="accent1" w:themeFillTint="34"/>
        <w:tcBorders/>
      </w:tcPr>
    </w:tblStylePr>
    <w:tblStylePr w:type="band2Horz">
      <w:rPr>
        <w:rFonts w:ascii="Arial" w:hAnsi="Arial"/>
        <w:color w:val="307abd"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07abd"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07abd"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07abd"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2"/>
    <w:basedOn w:val="901"/>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3"/>
    <w:basedOn w:val="901"/>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4"/>
    <w:basedOn w:val="901"/>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5"/>
    <w:basedOn w:val="901"/>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54275" w:themeColor="accent5" w:themeShade="95"/>
        <w:sz w:val="22"/>
      </w:rPr>
      <w:pPr>
        <w:pBdr/>
        <w:spacing/>
        <w:ind/>
      </w:pPr>
      <w:tblPr>
        <w:tblBorders/>
      </w:tblPr>
      <w:tcPr>
        <w:shd w:val="clear" w:color="ffffff" w:themeColor="accent5" w:themeTint="34" w:fill="d9e2f3" w:themeFill="accent5" w:themeFillTint="34"/>
        <w:tcBorders/>
      </w:tcPr>
    </w:tblStylePr>
    <w:tblStylePr w:type="band1Vert">
      <w:pPr>
        <w:pBdr/>
        <w:spacing/>
        <w:ind/>
      </w:pPr>
      <w:tblPr>
        <w:tblBorders/>
      </w:tblPr>
      <w:tcPr>
        <w:shd w:val="clear" w:color="ffffff" w:themeColor="accent5" w:themeTint="34" w:fill="d9e2f3" w:themeFill="accent5" w:themeFillTint="34"/>
        <w:tcBorders/>
      </w:tcPr>
    </w:tblStylePr>
    <w:tblStylePr w:type="band2Horz">
      <w:rPr>
        <w:rFonts w:ascii="Arial" w:hAnsi="Arial"/>
        <w:color w:val="254275"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275"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275"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275"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6"/>
    <w:basedOn w:val="901"/>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1 Light"/>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 Accent 1"/>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2"/>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3"/>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4"/>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5"/>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6"/>
    <w:basedOn w:val="901"/>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2"/>
    <w:basedOn w:val="901"/>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 Accent 1"/>
    <w:basedOn w:val="901"/>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2"/>
    <w:basedOn w:val="901"/>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3"/>
    <w:basedOn w:val="901"/>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4"/>
    <w:basedOn w:val="901"/>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5"/>
    <w:basedOn w:val="901"/>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6"/>
    <w:basedOn w:val="901"/>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3"/>
    <w:basedOn w:val="90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 Accent 1"/>
    <w:basedOn w:val="901"/>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2"/>
    <w:basedOn w:val="901"/>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3"/>
    <w:basedOn w:val="901"/>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4"/>
    <w:basedOn w:val="901"/>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5"/>
    <w:basedOn w:val="901"/>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8eaadb"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6"/>
    <w:basedOn w:val="901"/>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4"/>
    <w:basedOn w:val="901"/>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 Accent 1"/>
    <w:basedOn w:val="901"/>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6e6f4"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5b9bd5"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2"/>
    <w:basedOn w:val="901"/>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3"/>
    <w:basedOn w:val="901"/>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4"/>
    <w:basedOn w:val="901"/>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5"/>
    <w:basedOn w:val="901"/>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0dc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472c4"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6"/>
    <w:basedOn w:val="901"/>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5 Dark"/>
    <w:basedOn w:val="901"/>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1">
    <w:name w:val="List Table 5 Dark - Accent 1"/>
    <w:basedOn w:val="901"/>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cPr>
      <w:tcBorders/>
    </w:tcPr>
    <w:tblStylePr w:type="band1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5b9bd5"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5b9bd5"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5b9bd5"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2"/>
    <w:basedOn w:val="901"/>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3"/>
    <w:basedOn w:val="901"/>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4"/>
    <w:basedOn w:val="901"/>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5"/>
    <w:basedOn w:val="901"/>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adb" w:themeFill="accent5" w:themeFillTint="9A"/>
    </w:tblPr>
    <w:tcPr>
      <w:tcBorders/>
    </w:tcPr>
    <w:tblStylePr w:type="band1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8eaadb"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8eaadb"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8eaadb"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6"/>
    <w:basedOn w:val="901"/>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6 Colorful"/>
    <w:basedOn w:val="901"/>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6 Colorful - Accent 1"/>
    <w:basedOn w:val="901"/>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1" w:themeShade="95"/>
      </w:rPr>
      <w:pPr>
        <w:pBdr/>
        <w:spacing/>
        <w:ind/>
      </w:pPr>
      <w:tblPr>
        <w:tblBorders/>
      </w:tblPr>
      <w:tcPr>
        <w:tcBorders/>
      </w:tcPr>
    </w:tblStylePr>
    <w:tblStylePr w:type="firstRow">
      <w:rPr>
        <w:b/>
        <w:color w:val="245b8d" w:themeColor="accent1" w:themeShade="95"/>
      </w:rPr>
      <w:pPr>
        <w:pBdr/>
        <w:spacing/>
        <w:ind/>
      </w:pPr>
      <w:tblPr>
        <w:tblBorders/>
      </w:tblPr>
      <w:tcPr>
        <w:tcBorders>
          <w:bottom w:val="single" w:color="000000" w:themeColor="accent1" w:sz="4" w:space="0"/>
        </w:tcBorders>
      </w:tcPr>
    </w:tblStylePr>
    <w:tblStylePr w:type="lastCol">
      <w:rPr>
        <w:b/>
        <w:color w:val="245b8d" w:themeColor="accent1" w:themeShade="95"/>
      </w:rPr>
      <w:pPr>
        <w:pBdr/>
        <w:spacing/>
        <w:ind/>
      </w:pPr>
      <w:tblPr>
        <w:tblBorders/>
      </w:tblPr>
      <w:tcPr>
        <w:tcBorders/>
      </w:tcPr>
    </w:tblStylePr>
    <w:tblStylePr w:type="lastRow">
      <w:rPr>
        <w:b/>
        <w:color w:val="245b8d"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2"/>
    <w:basedOn w:val="901"/>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3"/>
    <w:basedOn w:val="901"/>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4"/>
    <w:basedOn w:val="901"/>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5"/>
    <w:basedOn w:val="901"/>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5ba0" w:themeColor="accent5" w:themeTint="9A" w:themeShade="95"/>
      </w:rPr>
      <w:pPr>
        <w:pBdr/>
        <w:spacing/>
        <w:ind/>
      </w:pPr>
      <w:tblPr>
        <w:tblBorders/>
      </w:tblPr>
      <w:tcPr>
        <w:tcBorders/>
      </w:tcPr>
    </w:tblStylePr>
    <w:tblStylePr w:type="firstRow">
      <w:rPr>
        <w:b/>
        <w:color w:val="335ba0" w:themeColor="accent5" w:themeTint="9A" w:themeShade="95"/>
      </w:rPr>
      <w:pPr>
        <w:pBdr/>
        <w:spacing/>
        <w:ind/>
      </w:pPr>
      <w:tblPr>
        <w:tblBorders/>
      </w:tblPr>
      <w:tcPr>
        <w:tcBorders>
          <w:bottom w:val="single" w:color="000000" w:themeColor="accent5" w:themeTint="9A" w:sz="4" w:space="0"/>
        </w:tcBorders>
      </w:tcPr>
    </w:tblStylePr>
    <w:tblStylePr w:type="lastCol">
      <w:rPr>
        <w:b/>
        <w:color w:val="335ba0" w:themeColor="accent5" w:themeTint="9A" w:themeShade="95"/>
      </w:rPr>
      <w:pPr>
        <w:pBdr/>
        <w:spacing/>
        <w:ind/>
      </w:pPr>
      <w:tblPr>
        <w:tblBorders/>
      </w:tblPr>
      <w:tcPr>
        <w:tcBorders/>
      </w:tcPr>
    </w:tblStylePr>
    <w:tblStylePr w:type="lastRow">
      <w:rPr>
        <w:b/>
        <w:color w:val="335b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6"/>
    <w:basedOn w:val="901"/>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7 Colorful"/>
    <w:basedOn w:val="901"/>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5">
    <w:name w:val="List Table 7 Colorful - Accent 1"/>
    <w:basedOn w:val="901"/>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45b8d" w:themeColor="accent1" w:themeShade="95"/>
        <w:sz w:val="22"/>
      </w:rPr>
      <w:pPr>
        <w:pBdr/>
        <w:spacing/>
        <w:ind/>
      </w:pPr>
      <w:tblPr>
        <w:tblBorders/>
      </w:tblPr>
      <w:tcPr>
        <w:shd w:val="clear" w:color="ffffff" w:themeColor="accent1" w:themeTint="40" w:fill="d6e6f4" w:themeFill="accent1" w:themeFillTint="40"/>
        <w:tcBorders/>
      </w:tcPr>
    </w:tblStylePr>
    <w:tblStylePr w:type="band1Vert">
      <w:pPr>
        <w:pBdr/>
        <w:spacing/>
        <w:ind/>
      </w:pPr>
      <w:tblPr>
        <w:tblBorders/>
      </w:tblPr>
      <w:tcPr>
        <w:shd w:val="clear" w:color="ffffff" w:themeColor="accent1" w:themeTint="40" w:fill="d6e6f4" w:themeFill="accent1" w:themeFillTint="40"/>
        <w:tcBorders/>
      </w:tcPr>
    </w:tblStylePr>
    <w:tblStylePr w:type="band2Horz">
      <w:rPr>
        <w:rFonts w:ascii="Arial" w:hAnsi="Arial"/>
        <w:color w:val="245b8d"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b8d"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b8d"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b8d"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45b8d" w:themeColor="accent1" w:themeShade="95"/>
        <w:sz w:val="22"/>
      </w:rPr>
      <w:pPr>
        <w:pBdr/>
        <w:spacing/>
        <w:ind/>
      </w:pPr>
      <w:tblPr>
        <w:tblBorders/>
      </w:tblPr>
      <w:tcPr>
        <w:tcBorders/>
      </w:tcPr>
    </w:tblStylePr>
  </w:style>
  <w:style w:type="table" w:styleId="816">
    <w:name w:val="List Table 7 Colorful - Accent 2"/>
    <w:basedOn w:val="901"/>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17">
    <w:name w:val="List Table 7 Colorful - Accent 3"/>
    <w:basedOn w:val="901"/>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18">
    <w:name w:val="List Table 7 Colorful - Accent 4"/>
    <w:basedOn w:val="901"/>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19">
    <w:name w:val="List Table 7 Colorful - Accent 5"/>
    <w:basedOn w:val="901"/>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5ba0" w:themeColor="accent5" w:themeTint="9A" w:themeShade="95"/>
        <w:sz w:val="22"/>
      </w:rPr>
      <w:pPr>
        <w:pBdr/>
        <w:spacing/>
        <w:ind/>
      </w:pPr>
      <w:tblPr>
        <w:tblBorders/>
      </w:tblPr>
      <w:tcPr>
        <w:shd w:val="clear" w:color="ffffff" w:themeColor="accent5" w:themeTint="40" w:fill="d0dcf0" w:themeFill="accent5" w:themeFillTint="40"/>
        <w:tcBorders/>
      </w:tcPr>
    </w:tblStylePr>
    <w:tblStylePr w:type="band1Vert">
      <w:pPr>
        <w:pBdr/>
        <w:spacing/>
        <w:ind/>
      </w:pPr>
      <w:tblPr>
        <w:tblBorders/>
      </w:tblPr>
      <w:tcPr>
        <w:shd w:val="clear" w:color="ffffff" w:themeColor="accent5" w:themeTint="40" w:fill="d0dcf0" w:themeFill="accent5" w:themeFillTint="40"/>
        <w:tcBorders/>
      </w:tcPr>
    </w:tblStylePr>
    <w:tblStylePr w:type="band2Horz">
      <w:rPr>
        <w:rFonts w:ascii="Arial" w:hAnsi="Arial"/>
        <w:color w:val="335b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5b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b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b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5ba0" w:themeColor="accent5" w:themeTint="9A" w:themeShade="95"/>
        <w:sz w:val="22"/>
      </w:rPr>
      <w:pPr>
        <w:pBdr/>
        <w:spacing/>
        <w:ind/>
      </w:pPr>
      <w:tblPr>
        <w:tblBorders/>
      </w:tblPr>
      <w:tcPr>
        <w:tcBorders/>
      </w:tcPr>
    </w:tblStylePr>
  </w:style>
  <w:style w:type="table" w:styleId="820">
    <w:name w:val="List Table 7 Colorful - Accent 6"/>
    <w:basedOn w:val="901"/>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21">
    <w:name w:val="Lined - Accent"/>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ned - Accent 1"/>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2"/>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3"/>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4"/>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5"/>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6"/>
    <w:basedOn w:val="901"/>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Bordered &amp; Lined - Accent"/>
    <w:basedOn w:val="901"/>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1"/>
    <w:basedOn w:val="901"/>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ce0f2"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69a3d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2"/>
    <w:basedOn w:val="901"/>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3"/>
    <w:basedOn w:val="901"/>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4"/>
    <w:basedOn w:val="901"/>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5"/>
    <w:basedOn w:val="901"/>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9e2f3" w:themeFill="accent5" w:themeFillTint="34"/>
        <w:tcBorders/>
      </w:tcPr>
    </w:tblStylePr>
    <w:tblStylePr w:type="firstCol">
      <w:rPr>
        <w:rFonts w:ascii="Arial" w:hAnsi="Arial"/>
        <w:color w:val="f2f2f2"/>
        <w:sz w:val="22"/>
      </w:rPr>
      <w:pPr>
        <w:pBdr/>
        <w:spacing/>
        <w:ind/>
      </w:pPr>
      <w:tblPr>
        <w:tblBorders/>
      </w:tblPr>
      <w:tcPr>
        <w:shd w:val="clear" w:color="ffffff" w:themeColor="accent5" w:fill="4472c4" w:themeFill="accent5"/>
        <w:tcBorders/>
      </w:tcPr>
    </w:tblStylePr>
    <w:tblStylePr w:type="firstRow">
      <w:rPr>
        <w:rFonts w:ascii="Arial" w:hAnsi="Arial"/>
        <w:color w:val="f2f2f2"/>
        <w:sz w:val="22"/>
      </w:rPr>
      <w:pPr>
        <w:pBdr/>
        <w:spacing/>
        <w:ind/>
      </w:pPr>
      <w:tblPr>
        <w:tblBorders/>
      </w:tblPr>
      <w:tcPr>
        <w:shd w:val="clear" w:color="ffffff" w:themeColor="accent5" w:fill="4472c4" w:themeFill="accent5"/>
        <w:tcBorders/>
      </w:tcPr>
    </w:tblStylePr>
    <w:tblStylePr w:type="lastCol">
      <w:rPr>
        <w:rFonts w:ascii="Arial" w:hAnsi="Arial"/>
        <w:color w:val="f2f2f2"/>
        <w:sz w:val="22"/>
      </w:rPr>
      <w:pPr>
        <w:pBdr/>
        <w:spacing/>
        <w:ind/>
      </w:pPr>
      <w:tblPr>
        <w:tblBorders/>
      </w:tblPr>
      <w:tcPr>
        <w:shd w:val="clear" w:color="ffffff" w:themeColor="accent5" w:fill="4472c4" w:themeFill="accent5"/>
        <w:tcBorders/>
      </w:tcPr>
    </w:tblStylePr>
    <w:tblStylePr w:type="lastRow">
      <w:rPr>
        <w:rFonts w:ascii="Arial" w:hAnsi="Arial"/>
        <w:color w:val="f2f2f2"/>
        <w:sz w:val="22"/>
      </w:rPr>
      <w:pPr>
        <w:pBdr/>
        <w:spacing/>
        <w:ind/>
      </w:pPr>
      <w:tblPr>
        <w:tblBorders/>
      </w:tblPr>
      <w:tcPr>
        <w:shd w:val="clear" w:color="ffffff" w:themeColor="accent5" w:fill="4472c4"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6"/>
    <w:basedOn w:val="901"/>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w:basedOn w:val="901"/>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 Accent 1"/>
    <w:basedOn w:val="901"/>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2"/>
    <w:basedOn w:val="901"/>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3"/>
    <w:basedOn w:val="901"/>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4"/>
    <w:basedOn w:val="901"/>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5"/>
    <w:basedOn w:val="901"/>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6"/>
    <w:basedOn w:val="901"/>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2">
    <w:name w:val="Heading 1"/>
    <w:basedOn w:val="900"/>
    <w:next w:val="900"/>
    <w:link w:val="85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43">
    <w:name w:val="Heading 2"/>
    <w:basedOn w:val="900"/>
    <w:next w:val="900"/>
    <w:link w:val="85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44">
    <w:name w:val="Heading 3"/>
    <w:basedOn w:val="900"/>
    <w:next w:val="900"/>
    <w:link w:val="85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5">
    <w:name w:val="Heading 4"/>
    <w:basedOn w:val="900"/>
    <w:next w:val="900"/>
    <w:link w:val="85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6">
    <w:name w:val="Heading 5"/>
    <w:basedOn w:val="900"/>
    <w:next w:val="900"/>
    <w:link w:val="85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7">
    <w:name w:val="Heading 6"/>
    <w:basedOn w:val="900"/>
    <w:next w:val="900"/>
    <w:link w:val="85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8">
    <w:name w:val="Heading 7"/>
    <w:basedOn w:val="900"/>
    <w:next w:val="900"/>
    <w:link w:val="85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49">
    <w:name w:val="Heading 8"/>
    <w:basedOn w:val="900"/>
    <w:next w:val="900"/>
    <w:link w:val="85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0">
    <w:name w:val="Heading 9"/>
    <w:basedOn w:val="900"/>
    <w:next w:val="900"/>
    <w:link w:val="86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1" w:default="1">
    <w:name w:val="Default Paragraph Font"/>
    <w:uiPriority w:val="1"/>
    <w:semiHidden/>
    <w:unhideWhenUsed/>
    <w:pPr>
      <w:pBdr/>
      <w:spacing/>
      <w:ind/>
    </w:pPr>
  </w:style>
  <w:style w:type="character" w:styleId="852">
    <w:name w:val="Heading 1 Char"/>
    <w:basedOn w:val="851"/>
    <w:link w:val="842"/>
    <w:uiPriority w:val="9"/>
    <w:pPr>
      <w:pBdr/>
      <w:spacing/>
      <w:ind/>
    </w:pPr>
    <w:rPr>
      <w:rFonts w:ascii="Arial" w:hAnsi="Arial" w:eastAsia="Arial" w:cs="Arial"/>
      <w:color w:val="0f4761" w:themeColor="accent1" w:themeShade="BF"/>
      <w:sz w:val="40"/>
      <w:szCs w:val="40"/>
    </w:rPr>
  </w:style>
  <w:style w:type="character" w:styleId="853">
    <w:name w:val="Heading 2 Char"/>
    <w:basedOn w:val="851"/>
    <w:link w:val="843"/>
    <w:uiPriority w:val="9"/>
    <w:pPr>
      <w:pBdr/>
      <w:spacing/>
      <w:ind/>
    </w:pPr>
    <w:rPr>
      <w:rFonts w:ascii="Arial" w:hAnsi="Arial" w:eastAsia="Arial" w:cs="Arial"/>
      <w:color w:val="0f4761" w:themeColor="accent1" w:themeShade="BF"/>
      <w:sz w:val="32"/>
      <w:szCs w:val="32"/>
    </w:rPr>
  </w:style>
  <w:style w:type="character" w:styleId="854">
    <w:name w:val="Heading 3 Char"/>
    <w:basedOn w:val="851"/>
    <w:link w:val="844"/>
    <w:uiPriority w:val="9"/>
    <w:pPr>
      <w:pBdr/>
      <w:spacing/>
      <w:ind/>
    </w:pPr>
    <w:rPr>
      <w:rFonts w:ascii="Arial" w:hAnsi="Arial" w:eastAsia="Arial" w:cs="Arial"/>
      <w:color w:val="0f4761" w:themeColor="accent1" w:themeShade="BF"/>
      <w:sz w:val="28"/>
      <w:szCs w:val="28"/>
    </w:rPr>
  </w:style>
  <w:style w:type="character" w:styleId="855">
    <w:name w:val="Heading 4 Char"/>
    <w:basedOn w:val="851"/>
    <w:link w:val="845"/>
    <w:uiPriority w:val="9"/>
    <w:pPr>
      <w:pBdr/>
      <w:spacing/>
      <w:ind/>
    </w:pPr>
    <w:rPr>
      <w:rFonts w:ascii="Arial" w:hAnsi="Arial" w:eastAsia="Arial" w:cs="Arial"/>
      <w:i/>
      <w:iCs/>
      <w:color w:val="0f4761" w:themeColor="accent1" w:themeShade="BF"/>
    </w:rPr>
  </w:style>
  <w:style w:type="character" w:styleId="856">
    <w:name w:val="Heading 5 Char"/>
    <w:basedOn w:val="851"/>
    <w:link w:val="846"/>
    <w:uiPriority w:val="9"/>
    <w:pPr>
      <w:pBdr/>
      <w:spacing/>
      <w:ind/>
    </w:pPr>
    <w:rPr>
      <w:rFonts w:ascii="Arial" w:hAnsi="Arial" w:eastAsia="Arial" w:cs="Arial"/>
      <w:color w:val="0f4761" w:themeColor="accent1" w:themeShade="BF"/>
    </w:rPr>
  </w:style>
  <w:style w:type="character" w:styleId="857">
    <w:name w:val="Heading 6 Char"/>
    <w:basedOn w:val="851"/>
    <w:link w:val="847"/>
    <w:uiPriority w:val="9"/>
    <w:pPr>
      <w:pBdr/>
      <w:spacing/>
      <w:ind/>
    </w:pPr>
    <w:rPr>
      <w:rFonts w:ascii="Arial" w:hAnsi="Arial" w:eastAsia="Arial" w:cs="Arial"/>
      <w:i/>
      <w:iCs/>
      <w:color w:val="595959" w:themeColor="text1" w:themeTint="A6"/>
    </w:rPr>
  </w:style>
  <w:style w:type="character" w:styleId="858">
    <w:name w:val="Heading 7 Char"/>
    <w:basedOn w:val="851"/>
    <w:link w:val="848"/>
    <w:uiPriority w:val="9"/>
    <w:pPr>
      <w:pBdr/>
      <w:spacing/>
      <w:ind/>
    </w:pPr>
    <w:rPr>
      <w:rFonts w:ascii="Arial" w:hAnsi="Arial" w:eastAsia="Arial" w:cs="Arial"/>
      <w:color w:val="595959" w:themeColor="text1" w:themeTint="A6"/>
    </w:rPr>
  </w:style>
  <w:style w:type="character" w:styleId="859">
    <w:name w:val="Heading 8 Char"/>
    <w:basedOn w:val="851"/>
    <w:link w:val="849"/>
    <w:uiPriority w:val="9"/>
    <w:pPr>
      <w:pBdr/>
      <w:spacing/>
      <w:ind/>
    </w:pPr>
    <w:rPr>
      <w:rFonts w:ascii="Arial" w:hAnsi="Arial" w:eastAsia="Arial" w:cs="Arial"/>
      <w:i/>
      <w:iCs/>
      <w:color w:val="272727" w:themeColor="text1" w:themeTint="D8"/>
    </w:rPr>
  </w:style>
  <w:style w:type="character" w:styleId="860">
    <w:name w:val="Heading 9 Char"/>
    <w:basedOn w:val="851"/>
    <w:link w:val="850"/>
    <w:uiPriority w:val="9"/>
    <w:pPr>
      <w:pBdr/>
      <w:spacing/>
      <w:ind/>
    </w:pPr>
    <w:rPr>
      <w:rFonts w:ascii="Arial" w:hAnsi="Arial" w:eastAsia="Arial" w:cs="Arial"/>
      <w:i/>
      <w:iCs/>
      <w:color w:val="272727" w:themeColor="text1" w:themeTint="D8"/>
    </w:rPr>
  </w:style>
  <w:style w:type="paragraph" w:styleId="861">
    <w:name w:val="Title"/>
    <w:basedOn w:val="900"/>
    <w:next w:val="900"/>
    <w:link w:val="862"/>
    <w:uiPriority w:val="10"/>
    <w:qFormat/>
    <w:pPr>
      <w:pBdr/>
      <w:spacing w:after="80" w:line="240" w:lineRule="auto"/>
      <w:ind/>
      <w:contextualSpacing w:val="true"/>
    </w:pPr>
    <w:rPr>
      <w:rFonts w:ascii="Arial" w:hAnsi="Arial" w:eastAsia="Arial" w:cs="Arial"/>
      <w:spacing w:val="-10"/>
      <w:sz w:val="56"/>
      <w:szCs w:val="56"/>
    </w:rPr>
  </w:style>
  <w:style w:type="character" w:styleId="862">
    <w:name w:val="Title Char"/>
    <w:basedOn w:val="851"/>
    <w:link w:val="861"/>
    <w:uiPriority w:val="10"/>
    <w:pPr>
      <w:pBdr/>
      <w:spacing/>
      <w:ind/>
    </w:pPr>
    <w:rPr>
      <w:rFonts w:ascii="Arial" w:hAnsi="Arial" w:eastAsia="Arial" w:cs="Arial"/>
      <w:spacing w:val="-10"/>
      <w:sz w:val="56"/>
      <w:szCs w:val="56"/>
    </w:rPr>
  </w:style>
  <w:style w:type="paragraph" w:styleId="863">
    <w:name w:val="Subtitle"/>
    <w:basedOn w:val="900"/>
    <w:next w:val="900"/>
    <w:link w:val="864"/>
    <w:uiPriority w:val="11"/>
    <w:qFormat/>
    <w:pPr>
      <w:numPr>
        <w:ilvl w:val="1"/>
      </w:numPr>
      <w:pBdr/>
      <w:spacing/>
      <w:ind/>
    </w:pPr>
    <w:rPr>
      <w:color w:val="595959" w:themeColor="text1" w:themeTint="A6"/>
      <w:spacing w:val="15"/>
      <w:sz w:val="28"/>
      <w:szCs w:val="28"/>
    </w:rPr>
  </w:style>
  <w:style w:type="character" w:styleId="864">
    <w:name w:val="Subtitle Char"/>
    <w:basedOn w:val="851"/>
    <w:link w:val="863"/>
    <w:uiPriority w:val="11"/>
    <w:pPr>
      <w:pBdr/>
      <w:spacing/>
      <w:ind/>
    </w:pPr>
    <w:rPr>
      <w:color w:val="595959" w:themeColor="text1" w:themeTint="A6"/>
      <w:spacing w:val="15"/>
      <w:sz w:val="28"/>
      <w:szCs w:val="28"/>
    </w:rPr>
  </w:style>
  <w:style w:type="paragraph" w:styleId="865">
    <w:name w:val="Quote"/>
    <w:basedOn w:val="900"/>
    <w:next w:val="900"/>
    <w:link w:val="866"/>
    <w:uiPriority w:val="29"/>
    <w:qFormat/>
    <w:pPr>
      <w:pBdr/>
      <w:spacing w:before="160"/>
      <w:ind/>
      <w:jc w:val="center"/>
    </w:pPr>
    <w:rPr>
      <w:i/>
      <w:iCs/>
      <w:color w:val="404040" w:themeColor="text1" w:themeTint="BF"/>
    </w:rPr>
  </w:style>
  <w:style w:type="character" w:styleId="866">
    <w:name w:val="Quote Char"/>
    <w:basedOn w:val="851"/>
    <w:link w:val="865"/>
    <w:uiPriority w:val="29"/>
    <w:pPr>
      <w:pBdr/>
      <w:spacing/>
      <w:ind/>
    </w:pPr>
    <w:rPr>
      <w:i/>
      <w:iCs/>
      <w:color w:val="404040" w:themeColor="text1" w:themeTint="BF"/>
    </w:rPr>
  </w:style>
  <w:style w:type="character" w:styleId="867">
    <w:name w:val="Intense Emphasis"/>
    <w:basedOn w:val="851"/>
    <w:uiPriority w:val="21"/>
    <w:qFormat/>
    <w:pPr>
      <w:pBdr/>
      <w:spacing/>
      <w:ind/>
    </w:pPr>
    <w:rPr>
      <w:i/>
      <w:iCs/>
      <w:color w:val="0f4761" w:themeColor="accent1" w:themeShade="BF"/>
    </w:rPr>
  </w:style>
  <w:style w:type="paragraph" w:styleId="868">
    <w:name w:val="Intense Quote"/>
    <w:basedOn w:val="900"/>
    <w:next w:val="900"/>
    <w:link w:val="86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9">
    <w:name w:val="Intense Quote Char"/>
    <w:basedOn w:val="851"/>
    <w:link w:val="868"/>
    <w:uiPriority w:val="30"/>
    <w:pPr>
      <w:pBdr/>
      <w:spacing/>
      <w:ind/>
    </w:pPr>
    <w:rPr>
      <w:i/>
      <w:iCs/>
      <w:color w:val="0f4761" w:themeColor="accent1" w:themeShade="BF"/>
    </w:rPr>
  </w:style>
  <w:style w:type="character" w:styleId="870">
    <w:name w:val="Intense Reference"/>
    <w:basedOn w:val="851"/>
    <w:uiPriority w:val="32"/>
    <w:qFormat/>
    <w:pPr>
      <w:pBdr/>
      <w:spacing/>
      <w:ind/>
    </w:pPr>
    <w:rPr>
      <w:b/>
      <w:bCs/>
      <w:smallCaps/>
      <w:color w:val="0f4761" w:themeColor="accent1" w:themeShade="BF"/>
      <w:spacing w:val="5"/>
    </w:rPr>
  </w:style>
  <w:style w:type="character" w:styleId="871">
    <w:name w:val="Subtle Emphasis"/>
    <w:basedOn w:val="851"/>
    <w:uiPriority w:val="19"/>
    <w:qFormat/>
    <w:pPr>
      <w:pBdr/>
      <w:spacing/>
      <w:ind/>
    </w:pPr>
    <w:rPr>
      <w:i/>
      <w:iCs/>
      <w:color w:val="404040" w:themeColor="text1" w:themeTint="BF"/>
    </w:rPr>
  </w:style>
  <w:style w:type="character" w:styleId="872">
    <w:name w:val="Emphasis"/>
    <w:basedOn w:val="851"/>
    <w:uiPriority w:val="20"/>
    <w:qFormat/>
    <w:pPr>
      <w:pBdr/>
      <w:spacing/>
      <w:ind/>
    </w:pPr>
    <w:rPr>
      <w:i/>
      <w:iCs/>
    </w:rPr>
  </w:style>
  <w:style w:type="character" w:styleId="873">
    <w:name w:val="Strong"/>
    <w:basedOn w:val="851"/>
    <w:uiPriority w:val="22"/>
    <w:qFormat/>
    <w:pPr>
      <w:pBdr/>
      <w:spacing/>
      <w:ind/>
    </w:pPr>
    <w:rPr>
      <w:b/>
      <w:bCs/>
    </w:rPr>
  </w:style>
  <w:style w:type="character" w:styleId="874">
    <w:name w:val="Subtle Reference"/>
    <w:basedOn w:val="851"/>
    <w:uiPriority w:val="31"/>
    <w:qFormat/>
    <w:pPr>
      <w:pBdr/>
      <w:spacing/>
      <w:ind/>
    </w:pPr>
    <w:rPr>
      <w:smallCaps/>
      <w:color w:val="5a5a5a" w:themeColor="text1" w:themeTint="A5"/>
    </w:rPr>
  </w:style>
  <w:style w:type="character" w:styleId="875">
    <w:name w:val="Book Title"/>
    <w:basedOn w:val="851"/>
    <w:uiPriority w:val="33"/>
    <w:qFormat/>
    <w:pPr>
      <w:pBdr/>
      <w:spacing/>
      <w:ind/>
    </w:pPr>
    <w:rPr>
      <w:b/>
      <w:bCs/>
      <w:i/>
      <w:iCs/>
      <w:spacing w:val="5"/>
    </w:rPr>
  </w:style>
  <w:style w:type="paragraph" w:styleId="876">
    <w:name w:val="Header"/>
    <w:basedOn w:val="900"/>
    <w:link w:val="877"/>
    <w:uiPriority w:val="99"/>
    <w:unhideWhenUsed/>
    <w:pPr>
      <w:pBdr/>
      <w:tabs>
        <w:tab w:val="center" w:leader="none" w:pos="4844"/>
        <w:tab w:val="right" w:leader="none" w:pos="9689"/>
      </w:tabs>
      <w:spacing w:after="0" w:line="240" w:lineRule="auto"/>
      <w:ind/>
    </w:pPr>
  </w:style>
  <w:style w:type="character" w:styleId="877">
    <w:name w:val="Header Char"/>
    <w:basedOn w:val="851"/>
    <w:link w:val="876"/>
    <w:uiPriority w:val="99"/>
    <w:pPr>
      <w:pBdr/>
      <w:spacing/>
      <w:ind/>
    </w:pPr>
  </w:style>
  <w:style w:type="paragraph" w:styleId="878">
    <w:name w:val="Footer"/>
    <w:basedOn w:val="900"/>
    <w:link w:val="879"/>
    <w:uiPriority w:val="99"/>
    <w:unhideWhenUsed/>
    <w:pPr>
      <w:pBdr/>
      <w:tabs>
        <w:tab w:val="center" w:leader="none" w:pos="4844"/>
        <w:tab w:val="right" w:leader="none" w:pos="9689"/>
      </w:tabs>
      <w:spacing w:after="0" w:line="240" w:lineRule="auto"/>
      <w:ind/>
    </w:pPr>
  </w:style>
  <w:style w:type="character" w:styleId="879">
    <w:name w:val="Footer Char"/>
    <w:basedOn w:val="851"/>
    <w:link w:val="878"/>
    <w:uiPriority w:val="99"/>
    <w:pPr>
      <w:pBdr/>
      <w:spacing/>
      <w:ind/>
    </w:pPr>
  </w:style>
  <w:style w:type="paragraph" w:styleId="880">
    <w:name w:val="Caption"/>
    <w:basedOn w:val="900"/>
    <w:next w:val="900"/>
    <w:uiPriority w:val="35"/>
    <w:unhideWhenUsed/>
    <w:qFormat/>
    <w:pPr>
      <w:pBdr/>
      <w:spacing w:after="200" w:line="240" w:lineRule="auto"/>
      <w:ind/>
    </w:pPr>
    <w:rPr>
      <w:i/>
      <w:iCs/>
      <w:color w:val="0e2841" w:themeColor="text2"/>
      <w:sz w:val="18"/>
      <w:szCs w:val="18"/>
    </w:rPr>
  </w:style>
  <w:style w:type="paragraph" w:styleId="881">
    <w:name w:val="footnote text"/>
    <w:basedOn w:val="900"/>
    <w:link w:val="882"/>
    <w:uiPriority w:val="99"/>
    <w:semiHidden/>
    <w:unhideWhenUsed/>
    <w:pPr>
      <w:pBdr/>
      <w:spacing w:after="0" w:line="240" w:lineRule="auto"/>
      <w:ind/>
    </w:pPr>
    <w:rPr>
      <w:sz w:val="20"/>
      <w:szCs w:val="20"/>
    </w:rPr>
  </w:style>
  <w:style w:type="character" w:styleId="882">
    <w:name w:val="Footnote Text Char"/>
    <w:basedOn w:val="851"/>
    <w:link w:val="881"/>
    <w:uiPriority w:val="99"/>
    <w:semiHidden/>
    <w:pPr>
      <w:pBdr/>
      <w:spacing/>
      <w:ind/>
    </w:pPr>
    <w:rPr>
      <w:sz w:val="20"/>
      <w:szCs w:val="20"/>
    </w:rPr>
  </w:style>
  <w:style w:type="character" w:styleId="883">
    <w:name w:val="footnote reference"/>
    <w:basedOn w:val="851"/>
    <w:uiPriority w:val="99"/>
    <w:semiHidden/>
    <w:unhideWhenUsed/>
    <w:pPr>
      <w:pBdr/>
      <w:spacing/>
      <w:ind/>
    </w:pPr>
    <w:rPr>
      <w:vertAlign w:val="superscript"/>
    </w:rPr>
  </w:style>
  <w:style w:type="paragraph" w:styleId="884">
    <w:name w:val="endnote text"/>
    <w:basedOn w:val="900"/>
    <w:link w:val="885"/>
    <w:uiPriority w:val="99"/>
    <w:semiHidden/>
    <w:unhideWhenUsed/>
    <w:pPr>
      <w:pBdr/>
      <w:spacing w:after="0" w:line="240" w:lineRule="auto"/>
      <w:ind/>
    </w:pPr>
    <w:rPr>
      <w:sz w:val="20"/>
      <w:szCs w:val="20"/>
    </w:rPr>
  </w:style>
  <w:style w:type="character" w:styleId="885">
    <w:name w:val="Endnote Text Char"/>
    <w:basedOn w:val="851"/>
    <w:link w:val="884"/>
    <w:uiPriority w:val="99"/>
    <w:semiHidden/>
    <w:pPr>
      <w:pBdr/>
      <w:spacing/>
      <w:ind/>
    </w:pPr>
    <w:rPr>
      <w:sz w:val="20"/>
      <w:szCs w:val="20"/>
    </w:rPr>
  </w:style>
  <w:style w:type="character" w:styleId="886">
    <w:name w:val="endnote reference"/>
    <w:basedOn w:val="851"/>
    <w:uiPriority w:val="99"/>
    <w:semiHidden/>
    <w:unhideWhenUsed/>
    <w:pPr>
      <w:pBdr/>
      <w:spacing/>
      <w:ind/>
    </w:pPr>
    <w:rPr>
      <w:vertAlign w:val="superscript"/>
    </w:rPr>
  </w:style>
  <w:style w:type="character" w:styleId="887">
    <w:name w:val="Hyperlink"/>
    <w:basedOn w:val="851"/>
    <w:uiPriority w:val="99"/>
    <w:unhideWhenUsed/>
    <w:pPr>
      <w:pBdr/>
      <w:spacing/>
      <w:ind/>
    </w:pPr>
    <w:rPr>
      <w:color w:val="0563c1" w:themeColor="hyperlink"/>
      <w:u w:val="single"/>
    </w:rPr>
  </w:style>
  <w:style w:type="character" w:styleId="888">
    <w:name w:val="FollowedHyperlink"/>
    <w:basedOn w:val="851"/>
    <w:uiPriority w:val="99"/>
    <w:semiHidden/>
    <w:unhideWhenUsed/>
    <w:pPr>
      <w:pBdr/>
      <w:spacing/>
      <w:ind/>
    </w:pPr>
    <w:rPr>
      <w:color w:val="954f72" w:themeColor="followedHyperlink"/>
      <w:u w:val="single"/>
    </w:rPr>
  </w:style>
  <w:style w:type="paragraph" w:styleId="889">
    <w:name w:val="toc 1"/>
    <w:basedOn w:val="900"/>
    <w:next w:val="900"/>
    <w:uiPriority w:val="39"/>
    <w:unhideWhenUsed/>
    <w:pPr>
      <w:pBdr/>
      <w:spacing w:after="100"/>
      <w:ind/>
    </w:pPr>
  </w:style>
  <w:style w:type="paragraph" w:styleId="890">
    <w:name w:val="toc 2"/>
    <w:basedOn w:val="900"/>
    <w:next w:val="900"/>
    <w:uiPriority w:val="39"/>
    <w:unhideWhenUsed/>
    <w:pPr>
      <w:pBdr/>
      <w:spacing w:after="100"/>
      <w:ind w:left="220"/>
    </w:pPr>
  </w:style>
  <w:style w:type="paragraph" w:styleId="891">
    <w:name w:val="toc 3"/>
    <w:basedOn w:val="900"/>
    <w:next w:val="900"/>
    <w:uiPriority w:val="39"/>
    <w:unhideWhenUsed/>
    <w:pPr>
      <w:pBdr/>
      <w:spacing w:after="100"/>
      <w:ind w:left="440"/>
    </w:pPr>
  </w:style>
  <w:style w:type="paragraph" w:styleId="892">
    <w:name w:val="toc 4"/>
    <w:basedOn w:val="900"/>
    <w:next w:val="900"/>
    <w:uiPriority w:val="39"/>
    <w:unhideWhenUsed/>
    <w:pPr>
      <w:pBdr/>
      <w:spacing w:after="100"/>
      <w:ind w:left="660"/>
    </w:pPr>
  </w:style>
  <w:style w:type="paragraph" w:styleId="893">
    <w:name w:val="toc 5"/>
    <w:basedOn w:val="900"/>
    <w:next w:val="900"/>
    <w:uiPriority w:val="39"/>
    <w:unhideWhenUsed/>
    <w:pPr>
      <w:pBdr/>
      <w:spacing w:after="100"/>
      <w:ind w:left="880"/>
    </w:pPr>
  </w:style>
  <w:style w:type="paragraph" w:styleId="894">
    <w:name w:val="toc 6"/>
    <w:basedOn w:val="900"/>
    <w:next w:val="900"/>
    <w:uiPriority w:val="39"/>
    <w:unhideWhenUsed/>
    <w:pPr>
      <w:pBdr/>
      <w:spacing w:after="100"/>
      <w:ind w:left="1100"/>
    </w:pPr>
  </w:style>
  <w:style w:type="paragraph" w:styleId="895">
    <w:name w:val="toc 7"/>
    <w:basedOn w:val="900"/>
    <w:next w:val="900"/>
    <w:uiPriority w:val="39"/>
    <w:unhideWhenUsed/>
    <w:pPr>
      <w:pBdr/>
      <w:spacing w:after="100"/>
      <w:ind w:left="1320"/>
    </w:pPr>
  </w:style>
  <w:style w:type="paragraph" w:styleId="896">
    <w:name w:val="toc 8"/>
    <w:basedOn w:val="900"/>
    <w:next w:val="900"/>
    <w:uiPriority w:val="39"/>
    <w:unhideWhenUsed/>
    <w:pPr>
      <w:pBdr/>
      <w:spacing w:after="100"/>
      <w:ind w:left="1540"/>
    </w:pPr>
  </w:style>
  <w:style w:type="paragraph" w:styleId="897">
    <w:name w:val="toc 9"/>
    <w:basedOn w:val="900"/>
    <w:next w:val="900"/>
    <w:uiPriority w:val="39"/>
    <w:unhideWhenUsed/>
    <w:pPr>
      <w:pBdr/>
      <w:spacing w:after="100"/>
      <w:ind w:left="1760"/>
    </w:pPr>
  </w:style>
  <w:style w:type="paragraph" w:styleId="898">
    <w:name w:val="TOC Heading"/>
    <w:uiPriority w:val="39"/>
    <w:unhideWhenUsed/>
    <w:pPr>
      <w:pBdr/>
      <w:spacing/>
      <w:ind/>
    </w:pPr>
  </w:style>
  <w:style w:type="paragraph" w:styleId="899">
    <w:name w:val="table of figures"/>
    <w:basedOn w:val="900"/>
    <w:next w:val="900"/>
    <w:uiPriority w:val="99"/>
    <w:unhideWhenUsed/>
    <w:pPr>
      <w:pBdr/>
      <w:spacing w:after="0" w:afterAutospacing="0"/>
      <w:ind/>
    </w:pPr>
  </w:style>
  <w:style w:type="paragraph" w:styleId="900" w:default="1">
    <w:name w:val="Normal"/>
    <w:qFormat/>
    <w:pPr>
      <w:pBdr/>
      <w:spacing/>
      <w:ind/>
    </w:pPr>
  </w:style>
  <w:style w:type="table" w:styleId="901"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902" w:default="1">
    <w:name w:val="No List"/>
    <w:uiPriority w:val="99"/>
    <w:semiHidden/>
    <w:unhideWhenUsed/>
    <w:pPr>
      <w:pBdr/>
      <w:spacing/>
      <w:ind/>
    </w:pPr>
  </w:style>
  <w:style w:type="paragraph" w:styleId="903">
    <w:name w:val="No Spacing"/>
    <w:basedOn w:val="900"/>
    <w:uiPriority w:val="1"/>
    <w:qFormat/>
    <w:pPr>
      <w:pBdr/>
      <w:spacing w:after="0" w:line="240" w:lineRule="auto"/>
      <w:ind/>
    </w:pPr>
  </w:style>
  <w:style w:type="paragraph" w:styleId="904">
    <w:name w:val="List Paragraph"/>
    <w:basedOn w:val="900"/>
    <w:uiPriority w:val="34"/>
    <w:qFormat/>
    <w:pPr>
      <w:pBdr/>
      <w:spacing/>
      <w:ind w:left="720"/>
      <w:contextualSpacing w:val="true"/>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comments" Target="comments.xml" /><Relationship Id="rId13" Type="http://schemas.microsoft.com/office/2011/relationships/commentsExtended" Target="commentsExtended.xml" /><Relationship Id="rId14" Type="http://schemas.microsoft.com/office/2018/08/relationships/commentsExtensible" Target="commentsExtensible.xml" /><Relationship Id="rId15" Type="http://schemas.microsoft.com/office/2016/09/relationships/commentsIds" Target="commentsIds.xml" /><Relationship Id="rId16" Type="http://schemas.microsoft.com/office/2011/relationships/people" Target="people.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 Id="rId1" Type="http://schemas.openxmlformats.org/officeDocument/2006/relationships/image" Target="media/image1.png"/></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lication>ONLYOFFICE/8.2.2.22</Application>
  <DocSecurity>0</DocSecurity>
  <ScaleCrop>0</ScaleCrop>
  <HeadingPairs>
    <vt:vector size="0" baseType="variant"/>
  </HeadingPairs>
  <TitlesOfParts>
    <vt:vector size="0" baseType="lpstr"/>
  </TitlesOfParts>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Christina Schröder</cp:lastModifiedBy>
  <cp:revision>5</cp:revision>
  <dcterms:modified xsi:type="dcterms:W3CDTF">2025-02-19T09:19:41Z</dcterms:modified>
</cp:coreProperties>
</file>