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EAD8E" w14:textId="5336B4A2" w:rsidR="004372DB" w:rsidRDefault="004372DB" w:rsidP="00867B02">
      <w:pPr>
        <w:jc w:val="right"/>
        <w:rPr>
          <w:b/>
        </w:rPr>
      </w:pPr>
      <w:r>
        <w:rPr>
          <w:noProof/>
          <w:lang w:eastAsia="de-DE"/>
        </w:rPr>
        <w:drawing>
          <wp:inline distT="0" distB="0" distL="0" distR="0" wp14:anchorId="736A7378" wp14:editId="55DCBE56">
            <wp:extent cx="2171700" cy="685800"/>
            <wp:effectExtent l="0" t="0" r="0" b="0"/>
            <wp:docPr id="3" name="Grafik 3" descr="Logo_RZ_Final_5x1,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Z_Final_5x1,5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685800"/>
                    </a:xfrm>
                    <a:prstGeom prst="rect">
                      <a:avLst/>
                    </a:prstGeom>
                    <a:noFill/>
                    <a:ln>
                      <a:noFill/>
                    </a:ln>
                  </pic:spPr>
                </pic:pic>
              </a:graphicData>
            </a:graphic>
          </wp:inline>
        </w:drawing>
      </w:r>
    </w:p>
    <w:p w14:paraId="0A44EE71" w14:textId="439033DD" w:rsidR="004372DB" w:rsidRDefault="004372DB" w:rsidP="00867B02">
      <w:pPr>
        <w:spacing w:after="0" w:line="240" w:lineRule="auto"/>
        <w:rPr>
          <w:rFonts w:ascii="Lucida Sans" w:hAnsi="Lucida Sans"/>
          <w:b/>
        </w:rPr>
      </w:pPr>
    </w:p>
    <w:p w14:paraId="0E226F3E" w14:textId="77777777" w:rsidR="00253F6E" w:rsidRPr="00867B02" w:rsidRDefault="00253F6E" w:rsidP="00867B02">
      <w:pPr>
        <w:spacing w:after="0" w:line="240" w:lineRule="auto"/>
        <w:rPr>
          <w:rFonts w:ascii="Lucida Sans" w:hAnsi="Lucida Sans"/>
          <w:b/>
        </w:rPr>
      </w:pPr>
    </w:p>
    <w:p w14:paraId="4EE14536" w14:textId="77777777" w:rsidR="00253F6E" w:rsidRPr="00253F6E" w:rsidRDefault="004372DB" w:rsidP="00867B02">
      <w:pPr>
        <w:spacing w:after="0" w:line="240" w:lineRule="auto"/>
        <w:rPr>
          <w:rFonts w:ascii="Lucida Sans" w:hAnsi="Lucida Sans"/>
          <w:b/>
          <w:sz w:val="24"/>
          <w:szCs w:val="24"/>
        </w:rPr>
      </w:pPr>
      <w:r w:rsidRPr="00253F6E">
        <w:rPr>
          <w:rFonts w:ascii="Lucida Sans" w:hAnsi="Lucida Sans"/>
          <w:b/>
          <w:sz w:val="24"/>
          <w:szCs w:val="24"/>
        </w:rPr>
        <w:t xml:space="preserve">Datenschutzhinweise </w:t>
      </w:r>
    </w:p>
    <w:p w14:paraId="117C0DF7" w14:textId="423A3A74" w:rsidR="004372DB" w:rsidRPr="00253F6E" w:rsidRDefault="004372DB" w:rsidP="00867B02">
      <w:pPr>
        <w:spacing w:after="0" w:line="240" w:lineRule="auto"/>
        <w:rPr>
          <w:rFonts w:ascii="Lucida Sans" w:hAnsi="Lucida Sans"/>
          <w:b/>
          <w:sz w:val="24"/>
          <w:szCs w:val="24"/>
        </w:rPr>
      </w:pPr>
      <w:r w:rsidRPr="00253F6E">
        <w:rPr>
          <w:rFonts w:ascii="Lucida Sans" w:hAnsi="Lucida Sans"/>
          <w:b/>
          <w:sz w:val="24"/>
          <w:szCs w:val="24"/>
        </w:rPr>
        <w:t>für die Vergabe des Preises für Internationales Engagement</w:t>
      </w:r>
    </w:p>
    <w:p w14:paraId="0D554C2F" w14:textId="1C584C3E" w:rsidR="00253F6E" w:rsidRDefault="00253F6E" w:rsidP="00867B02">
      <w:pPr>
        <w:spacing w:after="0" w:line="240" w:lineRule="auto"/>
        <w:rPr>
          <w:rFonts w:ascii="Lucida Sans" w:hAnsi="Lucida Sans"/>
          <w:b/>
        </w:rPr>
      </w:pPr>
    </w:p>
    <w:p w14:paraId="02719D9A" w14:textId="77777777" w:rsidR="00253F6E" w:rsidRPr="00867B02" w:rsidRDefault="00253F6E" w:rsidP="00867B02">
      <w:pPr>
        <w:spacing w:after="0" w:line="240" w:lineRule="auto"/>
        <w:rPr>
          <w:rFonts w:ascii="Lucida Sans" w:hAnsi="Lucida Sans"/>
          <w:b/>
        </w:rPr>
      </w:pPr>
    </w:p>
    <w:p w14:paraId="5F3076F3" w14:textId="77777777" w:rsidR="0065525E" w:rsidRPr="00867B02" w:rsidRDefault="0065525E" w:rsidP="00867B02">
      <w:pPr>
        <w:spacing w:after="0" w:line="240" w:lineRule="auto"/>
        <w:rPr>
          <w:rFonts w:ascii="Lucida Sans" w:hAnsi="Lucida Sans"/>
          <w:b/>
        </w:rPr>
      </w:pPr>
    </w:p>
    <w:p w14:paraId="61502749" w14:textId="0119E610" w:rsidR="004372DB" w:rsidRPr="00867B02" w:rsidRDefault="009E40BA" w:rsidP="00867B02">
      <w:pPr>
        <w:spacing w:after="0" w:line="240" w:lineRule="auto"/>
        <w:jc w:val="both"/>
        <w:rPr>
          <w:rFonts w:ascii="Lucida Sans" w:hAnsi="Lucida Sans"/>
        </w:rPr>
      </w:pPr>
      <w:r w:rsidRPr="00867B02">
        <w:rPr>
          <w:rFonts w:ascii="Lucida Sans" w:hAnsi="Lucida Sans"/>
        </w:rPr>
        <w:t xml:space="preserve">Die nachfolgenden Hinweise geben Ihnen einen Überblick darüber, wie wir mit den personenbezogenen Daten umgehen, die wir </w:t>
      </w:r>
      <w:r w:rsidR="004372DB" w:rsidRPr="00867B02">
        <w:rPr>
          <w:rFonts w:ascii="Lucida Sans" w:hAnsi="Lucida Sans"/>
        </w:rPr>
        <w:t xml:space="preserve">im Rahmen der Vergabe des Preises für Internationales Engagement </w:t>
      </w:r>
      <w:r w:rsidRPr="00867B02">
        <w:rPr>
          <w:rFonts w:ascii="Lucida Sans" w:hAnsi="Lucida Sans"/>
        </w:rPr>
        <w:t>von Ihnen erheben</w:t>
      </w:r>
      <w:r w:rsidR="004372DB" w:rsidRPr="00867B02">
        <w:rPr>
          <w:rFonts w:ascii="Lucida Sans" w:hAnsi="Lucida Sans"/>
        </w:rPr>
        <w:t>. Mit diesen Datenschutzhinweisen kommt der Freundeskreis Trierer Universität e.V. seiner Informationspflicht gemäß Artikel 13 der EU-Datenschutzgrundverordnung (DSGVO) nach.</w:t>
      </w:r>
    </w:p>
    <w:p w14:paraId="5B0001A5" w14:textId="185ED3ED" w:rsidR="0026624F" w:rsidRDefault="0026624F" w:rsidP="00867B02">
      <w:pPr>
        <w:spacing w:after="0" w:line="240" w:lineRule="auto"/>
        <w:jc w:val="both"/>
        <w:rPr>
          <w:rFonts w:ascii="Lucida Sans" w:hAnsi="Lucida Sans"/>
        </w:rPr>
      </w:pPr>
    </w:p>
    <w:p w14:paraId="08F4F116" w14:textId="77777777" w:rsidR="00253F6E" w:rsidRPr="00867B02" w:rsidRDefault="00253F6E" w:rsidP="00867B02">
      <w:pPr>
        <w:spacing w:after="0" w:line="240" w:lineRule="auto"/>
        <w:jc w:val="both"/>
        <w:rPr>
          <w:rFonts w:ascii="Lucida Sans" w:hAnsi="Lucida Sans"/>
        </w:rPr>
      </w:pPr>
    </w:p>
    <w:p w14:paraId="2A4C06E3" w14:textId="77777777" w:rsidR="004372DB" w:rsidRPr="00867B02" w:rsidRDefault="004372DB" w:rsidP="00253F6E">
      <w:pPr>
        <w:spacing w:after="120" w:line="240" w:lineRule="auto"/>
        <w:jc w:val="both"/>
        <w:rPr>
          <w:rFonts w:ascii="Lucida Sans" w:hAnsi="Lucida Sans"/>
          <w:b/>
        </w:rPr>
      </w:pPr>
      <w:r w:rsidRPr="00867B02">
        <w:rPr>
          <w:rFonts w:ascii="Lucida Sans" w:hAnsi="Lucida Sans"/>
          <w:b/>
        </w:rPr>
        <w:t>Allgemeine Informationen</w:t>
      </w:r>
    </w:p>
    <w:p w14:paraId="41B0F42D" w14:textId="0D9603CF" w:rsidR="004372DB" w:rsidRPr="00867B02" w:rsidRDefault="004372DB" w:rsidP="00867B02">
      <w:pPr>
        <w:spacing w:after="0" w:line="240" w:lineRule="auto"/>
        <w:jc w:val="both"/>
        <w:rPr>
          <w:rFonts w:ascii="Lucida Sans" w:hAnsi="Lucida Sans"/>
        </w:rPr>
      </w:pPr>
      <w:r w:rsidRPr="00867B02">
        <w:rPr>
          <w:rFonts w:ascii="Lucida Sans" w:hAnsi="Lucida Sans"/>
        </w:rPr>
        <w:t xml:space="preserve">Verantwortlich für die Datenverarbeitung ist </w:t>
      </w:r>
      <w:r w:rsidR="0026624F" w:rsidRPr="00867B02">
        <w:rPr>
          <w:rFonts w:ascii="Lucida Sans" w:hAnsi="Lucida Sans"/>
        </w:rPr>
        <w:t>der Freundeskreis Trierer Universität e.V</w:t>
      </w:r>
      <w:r w:rsidRPr="00867B02">
        <w:rPr>
          <w:rFonts w:ascii="Lucida Sans" w:hAnsi="Lucida Sans"/>
        </w:rPr>
        <w:t>.</w:t>
      </w:r>
      <w:r w:rsidR="0026624F" w:rsidRPr="00867B02">
        <w:rPr>
          <w:rFonts w:ascii="Lucida Sans" w:hAnsi="Lucida Sans"/>
        </w:rPr>
        <w:t xml:space="preserve">, vertreten durch den Vorsitzenden, </w:t>
      </w:r>
      <w:r w:rsidR="00253F6E">
        <w:rPr>
          <w:rFonts w:ascii="Lucida Sans" w:hAnsi="Lucida Sans"/>
        </w:rPr>
        <w:t>Dr. Hubert Schnabel</w:t>
      </w:r>
      <w:r w:rsidR="00C02A23" w:rsidRPr="00867B02">
        <w:rPr>
          <w:rFonts w:ascii="Lucida Sans" w:hAnsi="Lucida Sans"/>
        </w:rPr>
        <w:t>.</w:t>
      </w:r>
    </w:p>
    <w:p w14:paraId="26A97D7B" w14:textId="4F1CD2E5" w:rsidR="00253F6E" w:rsidRDefault="00253F6E" w:rsidP="00867B02">
      <w:pPr>
        <w:spacing w:after="0" w:line="240" w:lineRule="auto"/>
        <w:jc w:val="both"/>
        <w:rPr>
          <w:rFonts w:ascii="Lucida Sans" w:hAnsi="Lucida Sans"/>
        </w:rPr>
      </w:pPr>
    </w:p>
    <w:p w14:paraId="1FD38BF6" w14:textId="77777777" w:rsidR="00253F6E" w:rsidRDefault="00253F6E" w:rsidP="00867B02">
      <w:pPr>
        <w:spacing w:after="0" w:line="240" w:lineRule="auto"/>
        <w:jc w:val="both"/>
        <w:rPr>
          <w:rFonts w:ascii="Lucida Sans" w:hAnsi="Lucida Sans"/>
        </w:rPr>
      </w:pPr>
    </w:p>
    <w:p w14:paraId="3C9447A7" w14:textId="75F3D7C4" w:rsidR="004372DB" w:rsidRPr="00253F6E" w:rsidRDefault="004372DB" w:rsidP="00867B02">
      <w:pPr>
        <w:spacing w:after="0" w:line="240" w:lineRule="auto"/>
        <w:jc w:val="both"/>
        <w:rPr>
          <w:rFonts w:ascii="Lucida Sans" w:hAnsi="Lucida Sans"/>
          <w:b/>
        </w:rPr>
      </w:pPr>
      <w:r w:rsidRPr="00253F6E">
        <w:rPr>
          <w:rFonts w:ascii="Lucida Sans" w:hAnsi="Lucida Sans"/>
          <w:b/>
        </w:rPr>
        <w:t>Kontakt:</w:t>
      </w:r>
    </w:p>
    <w:p w14:paraId="1F8D9B53" w14:textId="77777777" w:rsidR="0026624F" w:rsidRPr="00867B02" w:rsidRDefault="0026624F" w:rsidP="00867B02">
      <w:pPr>
        <w:spacing w:after="0" w:line="240" w:lineRule="auto"/>
        <w:jc w:val="both"/>
        <w:rPr>
          <w:rFonts w:ascii="Lucida Sans" w:hAnsi="Lucida Sans"/>
        </w:rPr>
      </w:pPr>
      <w:r w:rsidRPr="00867B02">
        <w:rPr>
          <w:rFonts w:ascii="Lucida Sans" w:hAnsi="Lucida Sans"/>
        </w:rPr>
        <w:t>Freundeskreis Trierer Universität e. V.</w:t>
      </w:r>
    </w:p>
    <w:p w14:paraId="168C87D6" w14:textId="368D447A" w:rsidR="0026624F" w:rsidRPr="00867B02" w:rsidRDefault="0026624F" w:rsidP="00867B02">
      <w:pPr>
        <w:spacing w:after="0" w:line="240" w:lineRule="auto"/>
        <w:jc w:val="both"/>
        <w:rPr>
          <w:rFonts w:ascii="Lucida Sans" w:hAnsi="Lucida Sans"/>
        </w:rPr>
      </w:pPr>
      <w:r w:rsidRPr="00867B02">
        <w:rPr>
          <w:rFonts w:ascii="Lucida Sans" w:hAnsi="Lucida Sans"/>
        </w:rPr>
        <w:t xml:space="preserve">c/o </w:t>
      </w:r>
      <w:r w:rsidR="00C81624">
        <w:rPr>
          <w:rFonts w:ascii="Lucida Sans" w:hAnsi="Lucida Sans"/>
        </w:rPr>
        <w:t>Team Forschungsservice</w:t>
      </w:r>
    </w:p>
    <w:p w14:paraId="2843D790" w14:textId="77777777" w:rsidR="0026624F" w:rsidRPr="00867B02" w:rsidRDefault="0026624F" w:rsidP="00867B02">
      <w:pPr>
        <w:spacing w:after="0" w:line="240" w:lineRule="auto"/>
        <w:jc w:val="both"/>
        <w:rPr>
          <w:rFonts w:ascii="Lucida Sans" w:hAnsi="Lucida Sans"/>
        </w:rPr>
      </w:pPr>
      <w:r w:rsidRPr="00867B02">
        <w:rPr>
          <w:rFonts w:ascii="Lucida Sans" w:hAnsi="Lucida Sans"/>
        </w:rPr>
        <w:t>Universität Trier</w:t>
      </w:r>
    </w:p>
    <w:p w14:paraId="4DB17957" w14:textId="77777777" w:rsidR="004372DB" w:rsidRPr="00867B02" w:rsidRDefault="0026624F" w:rsidP="00867B02">
      <w:pPr>
        <w:spacing w:after="0" w:line="240" w:lineRule="auto"/>
        <w:jc w:val="both"/>
        <w:rPr>
          <w:rFonts w:ascii="Lucida Sans" w:hAnsi="Lucida Sans"/>
        </w:rPr>
      </w:pPr>
      <w:r w:rsidRPr="00867B02">
        <w:rPr>
          <w:rFonts w:ascii="Lucida Sans" w:hAnsi="Lucida Sans"/>
        </w:rPr>
        <w:t>54286 Trier</w:t>
      </w:r>
    </w:p>
    <w:p w14:paraId="5523660C" w14:textId="77777777" w:rsidR="00253F6E" w:rsidRDefault="00253F6E" w:rsidP="00867B02">
      <w:pPr>
        <w:spacing w:after="0" w:line="240" w:lineRule="auto"/>
        <w:jc w:val="both"/>
        <w:rPr>
          <w:rFonts w:ascii="Lucida Sans" w:hAnsi="Lucida Sans"/>
        </w:rPr>
      </w:pPr>
    </w:p>
    <w:p w14:paraId="2C88EA21" w14:textId="7623382A" w:rsidR="004372DB" w:rsidRPr="00867B02" w:rsidRDefault="004372DB" w:rsidP="00867B02">
      <w:pPr>
        <w:spacing w:after="0" w:line="240" w:lineRule="auto"/>
        <w:jc w:val="both"/>
        <w:rPr>
          <w:rFonts w:ascii="Lucida Sans" w:hAnsi="Lucida Sans"/>
        </w:rPr>
      </w:pPr>
      <w:r w:rsidRPr="00867B02">
        <w:rPr>
          <w:rFonts w:ascii="Lucida Sans" w:hAnsi="Lucida Sans"/>
        </w:rPr>
        <w:t>Telefon: +49 (0)651</w:t>
      </w:r>
      <w:r w:rsidR="00450BA7">
        <w:rPr>
          <w:rFonts w:ascii="Lucida Sans" w:hAnsi="Lucida Sans"/>
        </w:rPr>
        <w:t xml:space="preserve"> </w:t>
      </w:r>
      <w:r w:rsidRPr="00867B02">
        <w:rPr>
          <w:rFonts w:ascii="Lucida Sans" w:hAnsi="Lucida Sans"/>
        </w:rPr>
        <w:t>201-</w:t>
      </w:r>
      <w:r w:rsidR="00C02A23" w:rsidRPr="00867B02">
        <w:rPr>
          <w:rFonts w:ascii="Lucida Sans" w:hAnsi="Lucida Sans"/>
        </w:rPr>
        <w:t>4251 oder -4248</w:t>
      </w:r>
    </w:p>
    <w:p w14:paraId="1B8AC091" w14:textId="782AC73E" w:rsidR="004372DB" w:rsidRPr="00867B02" w:rsidRDefault="004372DB" w:rsidP="00867B02">
      <w:pPr>
        <w:spacing w:after="0" w:line="240" w:lineRule="auto"/>
        <w:jc w:val="both"/>
        <w:rPr>
          <w:rFonts w:ascii="Lucida Sans" w:hAnsi="Lucida Sans"/>
        </w:rPr>
      </w:pPr>
      <w:r w:rsidRPr="00867B02">
        <w:rPr>
          <w:rFonts w:ascii="Lucida Sans" w:hAnsi="Lucida Sans"/>
        </w:rPr>
        <w:t xml:space="preserve">E-Mail: </w:t>
      </w:r>
      <w:r w:rsidR="00C02A23" w:rsidRPr="00867B02">
        <w:rPr>
          <w:rFonts w:ascii="Lucida Sans" w:hAnsi="Lucida Sans"/>
        </w:rPr>
        <w:t>freundeskreis@uni-trier.de</w:t>
      </w:r>
    </w:p>
    <w:p w14:paraId="350A4694" w14:textId="11AD1E02" w:rsidR="004372DB" w:rsidRDefault="004372DB" w:rsidP="00867B02">
      <w:pPr>
        <w:spacing w:after="0" w:line="240" w:lineRule="auto"/>
        <w:jc w:val="both"/>
        <w:rPr>
          <w:rFonts w:ascii="Lucida Sans" w:hAnsi="Lucida Sans"/>
        </w:rPr>
      </w:pPr>
    </w:p>
    <w:p w14:paraId="3964EAB3" w14:textId="77777777" w:rsidR="00253F6E" w:rsidRPr="00867B02" w:rsidRDefault="00253F6E" w:rsidP="00867B02">
      <w:pPr>
        <w:spacing w:after="0" w:line="240" w:lineRule="auto"/>
        <w:jc w:val="both"/>
        <w:rPr>
          <w:rFonts w:ascii="Lucida Sans" w:hAnsi="Lucida Sans"/>
        </w:rPr>
      </w:pPr>
    </w:p>
    <w:p w14:paraId="664275AD" w14:textId="77777777" w:rsidR="0026624F" w:rsidRPr="00867B02" w:rsidRDefault="009E40BA" w:rsidP="00253F6E">
      <w:pPr>
        <w:spacing w:after="120" w:line="240" w:lineRule="auto"/>
        <w:jc w:val="both"/>
        <w:rPr>
          <w:rFonts w:ascii="Lucida Sans" w:hAnsi="Lucida Sans"/>
          <w:b/>
        </w:rPr>
      </w:pPr>
      <w:r w:rsidRPr="00867B02">
        <w:rPr>
          <w:rFonts w:ascii="Lucida Sans" w:hAnsi="Lucida Sans"/>
          <w:b/>
        </w:rPr>
        <w:t>Zweck der Datenverarbeitung</w:t>
      </w:r>
    </w:p>
    <w:p w14:paraId="1EA96CDA" w14:textId="0F8BCBE6" w:rsidR="009E40BA" w:rsidRPr="00867B02" w:rsidRDefault="009E40BA" w:rsidP="00867B02">
      <w:pPr>
        <w:spacing w:after="0" w:line="240" w:lineRule="auto"/>
        <w:jc w:val="both"/>
        <w:rPr>
          <w:rFonts w:ascii="Lucida Sans" w:hAnsi="Lucida Sans"/>
        </w:rPr>
      </w:pPr>
      <w:r w:rsidRPr="00867B02">
        <w:rPr>
          <w:rFonts w:ascii="Lucida Sans" w:hAnsi="Lucida Sans"/>
        </w:rPr>
        <w:t xml:space="preserve">Die erhobenen personenbezogenen Daten werden ausschließlich zum Zwecke der Auswahl und Abwicklung im Rahmen der </w:t>
      </w:r>
      <w:r w:rsidR="004372DB" w:rsidRPr="00867B02">
        <w:rPr>
          <w:rFonts w:ascii="Lucida Sans" w:hAnsi="Lucida Sans"/>
        </w:rPr>
        <w:t>Vergabe de</w:t>
      </w:r>
      <w:r w:rsidR="0026624F" w:rsidRPr="00867B02">
        <w:rPr>
          <w:rFonts w:ascii="Lucida Sans" w:hAnsi="Lucida Sans"/>
        </w:rPr>
        <w:t>s</w:t>
      </w:r>
      <w:r w:rsidR="004372DB" w:rsidRPr="00867B02">
        <w:rPr>
          <w:rFonts w:ascii="Lucida Sans" w:hAnsi="Lucida Sans"/>
        </w:rPr>
        <w:t xml:space="preserve"> Preise</w:t>
      </w:r>
      <w:r w:rsidR="0026624F" w:rsidRPr="00867B02">
        <w:rPr>
          <w:rFonts w:ascii="Lucida Sans" w:hAnsi="Lucida Sans"/>
        </w:rPr>
        <w:t xml:space="preserve">s </w:t>
      </w:r>
      <w:r w:rsidR="004372DB" w:rsidRPr="00867B02">
        <w:rPr>
          <w:rFonts w:ascii="Lucida Sans" w:hAnsi="Lucida Sans"/>
        </w:rPr>
        <w:t xml:space="preserve">für </w:t>
      </w:r>
      <w:r w:rsidR="0026624F" w:rsidRPr="00867B02">
        <w:rPr>
          <w:rFonts w:ascii="Lucida Sans" w:hAnsi="Lucida Sans"/>
        </w:rPr>
        <w:t xml:space="preserve">Internationales Engagement </w:t>
      </w:r>
      <w:r w:rsidRPr="00867B02">
        <w:rPr>
          <w:rFonts w:ascii="Lucida Sans" w:hAnsi="Lucida Sans"/>
        </w:rPr>
        <w:t>verarbeitet.</w:t>
      </w:r>
    </w:p>
    <w:p w14:paraId="64C1BC76" w14:textId="53347163" w:rsidR="009E40BA" w:rsidRDefault="009E40BA" w:rsidP="00867B02">
      <w:pPr>
        <w:spacing w:after="0" w:line="240" w:lineRule="auto"/>
        <w:jc w:val="both"/>
        <w:rPr>
          <w:rFonts w:ascii="Lucida Sans" w:hAnsi="Lucida Sans"/>
        </w:rPr>
      </w:pPr>
    </w:p>
    <w:p w14:paraId="1DEEBB62" w14:textId="77777777" w:rsidR="00253F6E" w:rsidRPr="00867B02" w:rsidRDefault="00253F6E" w:rsidP="00867B02">
      <w:pPr>
        <w:spacing w:after="0" w:line="240" w:lineRule="auto"/>
        <w:jc w:val="both"/>
        <w:rPr>
          <w:rFonts w:ascii="Lucida Sans" w:hAnsi="Lucida Sans"/>
        </w:rPr>
      </w:pPr>
    </w:p>
    <w:p w14:paraId="7767EFD4" w14:textId="77777777" w:rsidR="009E40BA" w:rsidRPr="00867B02" w:rsidRDefault="004372DB" w:rsidP="00253F6E">
      <w:pPr>
        <w:spacing w:after="120" w:line="240" w:lineRule="auto"/>
        <w:jc w:val="both"/>
        <w:rPr>
          <w:rFonts w:ascii="Lucida Sans" w:hAnsi="Lucida Sans"/>
          <w:b/>
        </w:rPr>
      </w:pPr>
      <w:r w:rsidRPr="00867B02">
        <w:rPr>
          <w:rFonts w:ascii="Lucida Sans" w:hAnsi="Lucida Sans"/>
          <w:b/>
        </w:rPr>
        <w:t>Rechtsgrundlage</w:t>
      </w:r>
    </w:p>
    <w:p w14:paraId="6968869C" w14:textId="77777777" w:rsidR="004372DB" w:rsidRPr="00867B02" w:rsidRDefault="009E40BA" w:rsidP="00867B02">
      <w:pPr>
        <w:spacing w:after="0" w:line="240" w:lineRule="auto"/>
        <w:jc w:val="both"/>
        <w:rPr>
          <w:rFonts w:ascii="Lucida Sans" w:hAnsi="Lucida Sans"/>
        </w:rPr>
      </w:pPr>
      <w:r w:rsidRPr="00867B02">
        <w:rPr>
          <w:rFonts w:ascii="Lucida Sans" w:hAnsi="Lucida Sans"/>
        </w:rPr>
        <w:t>Rechtsgrundlage für d</w:t>
      </w:r>
      <w:r w:rsidR="004372DB" w:rsidRPr="00867B02">
        <w:rPr>
          <w:rFonts w:ascii="Lucida Sans" w:hAnsi="Lucida Sans"/>
        </w:rPr>
        <w:t xml:space="preserve">ie </w:t>
      </w:r>
      <w:r w:rsidRPr="00867B02">
        <w:rPr>
          <w:rFonts w:ascii="Lucida Sans" w:hAnsi="Lucida Sans"/>
        </w:rPr>
        <w:t>Verarbeitung</w:t>
      </w:r>
      <w:r w:rsidR="004372DB" w:rsidRPr="00867B02">
        <w:rPr>
          <w:rFonts w:ascii="Lucida Sans" w:hAnsi="Lucida Sans"/>
        </w:rPr>
        <w:t xml:space="preserve"> personenbezogener Daten im Rahmen der Vergabe </w:t>
      </w:r>
      <w:r w:rsidRPr="00867B02">
        <w:rPr>
          <w:rFonts w:ascii="Lucida Sans" w:hAnsi="Lucida Sans"/>
        </w:rPr>
        <w:t>des Preises für Internationales Engagement ist die</w:t>
      </w:r>
      <w:r w:rsidR="004372DB" w:rsidRPr="00867B02">
        <w:rPr>
          <w:rFonts w:ascii="Lucida Sans" w:hAnsi="Lucida Sans"/>
        </w:rPr>
        <w:t xml:space="preserve"> Einwilligung der </w:t>
      </w:r>
      <w:r w:rsidRPr="00867B02">
        <w:rPr>
          <w:rFonts w:ascii="Lucida Sans" w:hAnsi="Lucida Sans"/>
        </w:rPr>
        <w:t xml:space="preserve">betroffenen Personen gemäß Art. 6 Abs. 1 </w:t>
      </w:r>
      <w:proofErr w:type="spellStart"/>
      <w:r w:rsidRPr="00867B02">
        <w:rPr>
          <w:rFonts w:ascii="Lucida Sans" w:hAnsi="Lucida Sans"/>
        </w:rPr>
        <w:t>lit</w:t>
      </w:r>
      <w:proofErr w:type="spellEnd"/>
      <w:r w:rsidRPr="00867B02">
        <w:rPr>
          <w:rFonts w:ascii="Lucida Sans" w:hAnsi="Lucida Sans"/>
        </w:rPr>
        <w:t>. </w:t>
      </w:r>
      <w:r w:rsidR="004372DB" w:rsidRPr="00867B02">
        <w:rPr>
          <w:rFonts w:ascii="Lucida Sans" w:hAnsi="Lucida Sans"/>
        </w:rPr>
        <w:t>a. DSGVO.</w:t>
      </w:r>
    </w:p>
    <w:p w14:paraId="6A00EC68" w14:textId="6A975EF6" w:rsidR="009E40BA" w:rsidRDefault="009E40BA" w:rsidP="00867B02">
      <w:pPr>
        <w:spacing w:after="0" w:line="240" w:lineRule="auto"/>
        <w:jc w:val="both"/>
        <w:rPr>
          <w:rFonts w:ascii="Lucida Sans" w:hAnsi="Lucida Sans"/>
        </w:rPr>
      </w:pPr>
    </w:p>
    <w:p w14:paraId="4C2304B1" w14:textId="77777777" w:rsidR="00253F6E" w:rsidRPr="00867B02" w:rsidRDefault="00253F6E" w:rsidP="00867B02">
      <w:pPr>
        <w:spacing w:after="0" w:line="240" w:lineRule="auto"/>
        <w:jc w:val="both"/>
        <w:rPr>
          <w:rFonts w:ascii="Lucida Sans" w:hAnsi="Lucida Sans"/>
        </w:rPr>
      </w:pPr>
    </w:p>
    <w:p w14:paraId="407A3489" w14:textId="77777777" w:rsidR="00537259" w:rsidRPr="00867B02" w:rsidRDefault="004372DB" w:rsidP="00253F6E">
      <w:pPr>
        <w:spacing w:after="120" w:line="240" w:lineRule="auto"/>
        <w:jc w:val="both"/>
        <w:rPr>
          <w:rFonts w:ascii="Lucida Sans" w:hAnsi="Lucida Sans"/>
          <w:b/>
        </w:rPr>
      </w:pPr>
      <w:r w:rsidRPr="00867B02">
        <w:rPr>
          <w:rFonts w:ascii="Lucida Sans" w:hAnsi="Lucida Sans"/>
          <w:b/>
        </w:rPr>
        <w:t>Datenübermittlung</w:t>
      </w:r>
      <w:r w:rsidR="00537259" w:rsidRPr="00867B02">
        <w:rPr>
          <w:rFonts w:ascii="Lucida Sans" w:hAnsi="Lucida Sans"/>
          <w:b/>
        </w:rPr>
        <w:t xml:space="preserve"> an Dritte</w:t>
      </w:r>
    </w:p>
    <w:p w14:paraId="3B6AA807" w14:textId="44E125D3" w:rsidR="00253F6E" w:rsidRDefault="005C6C69" w:rsidP="00867B02">
      <w:pPr>
        <w:spacing w:after="0" w:line="240" w:lineRule="auto"/>
        <w:jc w:val="both"/>
        <w:rPr>
          <w:rFonts w:ascii="Lucida Sans" w:hAnsi="Lucida Sans"/>
        </w:rPr>
      </w:pPr>
      <w:r w:rsidRPr="00867B02">
        <w:rPr>
          <w:rFonts w:ascii="Lucida Sans" w:hAnsi="Lucida Sans"/>
        </w:rPr>
        <w:t xml:space="preserve">Der Freundeskreis Trierer Universität e. V. </w:t>
      </w:r>
      <w:r w:rsidR="004372DB" w:rsidRPr="00867B02">
        <w:rPr>
          <w:rFonts w:ascii="Lucida Sans" w:hAnsi="Lucida Sans"/>
        </w:rPr>
        <w:t xml:space="preserve">übermittelt </w:t>
      </w:r>
      <w:r w:rsidRPr="00867B02">
        <w:rPr>
          <w:rFonts w:ascii="Lucida Sans" w:hAnsi="Lucida Sans"/>
        </w:rPr>
        <w:t xml:space="preserve">die </w:t>
      </w:r>
      <w:r w:rsidR="004372DB" w:rsidRPr="00867B02">
        <w:rPr>
          <w:rFonts w:ascii="Lucida Sans" w:hAnsi="Lucida Sans"/>
        </w:rPr>
        <w:t>Daten grundsätzlich nicht an Dritte. Eine Ausnahme bildet</w:t>
      </w:r>
      <w:r w:rsidRPr="00867B02">
        <w:rPr>
          <w:rFonts w:ascii="Lucida Sans" w:hAnsi="Lucida Sans"/>
        </w:rPr>
        <w:t xml:space="preserve"> die </w:t>
      </w:r>
      <w:r w:rsidR="00C02A23" w:rsidRPr="00867B02">
        <w:rPr>
          <w:rFonts w:ascii="Lucida Sans" w:hAnsi="Lucida Sans"/>
        </w:rPr>
        <w:t xml:space="preserve">Übermittlung </w:t>
      </w:r>
      <w:r w:rsidR="009F48BC" w:rsidRPr="00867B02">
        <w:rPr>
          <w:rFonts w:ascii="Lucida Sans" w:hAnsi="Lucida Sans"/>
        </w:rPr>
        <w:t>der Daten</w:t>
      </w:r>
      <w:r w:rsidR="004372DB" w:rsidRPr="00867B02">
        <w:rPr>
          <w:rFonts w:ascii="Lucida Sans" w:hAnsi="Lucida Sans"/>
        </w:rPr>
        <w:t xml:space="preserve"> der Preisträgerinnen und Preisträger</w:t>
      </w:r>
      <w:r w:rsidR="00BB10FD" w:rsidRPr="00867B02">
        <w:rPr>
          <w:rFonts w:ascii="Lucida Sans" w:hAnsi="Lucida Sans"/>
        </w:rPr>
        <w:t xml:space="preserve"> </w:t>
      </w:r>
      <w:r w:rsidR="00C02A23" w:rsidRPr="00867B02">
        <w:rPr>
          <w:rFonts w:ascii="Lucida Sans" w:hAnsi="Lucida Sans"/>
        </w:rPr>
        <w:t xml:space="preserve">an die Sparkasse Trier zum Zweck der Auszahlung des Preisgeldes sowie die Veröffentlichung </w:t>
      </w:r>
      <w:r w:rsidR="00BB10FD" w:rsidRPr="00867B02">
        <w:rPr>
          <w:rFonts w:ascii="Lucida Sans" w:hAnsi="Lucida Sans"/>
        </w:rPr>
        <w:t>durch die Universität Trier</w:t>
      </w:r>
      <w:r w:rsidR="00140132" w:rsidRPr="00867B02">
        <w:rPr>
          <w:rFonts w:ascii="Lucida Sans" w:hAnsi="Lucida Sans"/>
        </w:rPr>
        <w:t xml:space="preserve"> zum Zweck der Berichterstattung und Öffentlichkeitsarbeit</w:t>
      </w:r>
      <w:r w:rsidR="004372DB" w:rsidRPr="00867B02">
        <w:rPr>
          <w:rFonts w:ascii="Lucida Sans" w:hAnsi="Lucida Sans"/>
        </w:rPr>
        <w:t>, sofern die</w:t>
      </w:r>
      <w:r w:rsidR="00BB10FD" w:rsidRPr="00867B02">
        <w:rPr>
          <w:rFonts w:ascii="Lucida Sans" w:hAnsi="Lucida Sans"/>
        </w:rPr>
        <w:t xml:space="preserve"> Preisträgerinnen und Preisträger</w:t>
      </w:r>
      <w:r w:rsidR="004372DB" w:rsidRPr="00867B02">
        <w:rPr>
          <w:rFonts w:ascii="Lucida Sans" w:hAnsi="Lucida Sans"/>
        </w:rPr>
        <w:t xml:space="preserve"> eingewilligt haben.</w:t>
      </w:r>
      <w:r w:rsidRPr="00867B02">
        <w:rPr>
          <w:rFonts w:ascii="Lucida Sans" w:hAnsi="Lucida Sans"/>
        </w:rPr>
        <w:t xml:space="preserve"> </w:t>
      </w:r>
      <w:r w:rsidR="004372DB" w:rsidRPr="00867B02">
        <w:rPr>
          <w:rFonts w:ascii="Lucida Sans" w:hAnsi="Lucida Sans"/>
        </w:rPr>
        <w:t>In Einzelfällen kann darüber hinaus eine Datenübermittlung an Dritte auf Grundlag</w:t>
      </w:r>
      <w:r w:rsidRPr="00867B02">
        <w:rPr>
          <w:rFonts w:ascii="Lucida Sans" w:hAnsi="Lucida Sans"/>
        </w:rPr>
        <w:t xml:space="preserve">e einer </w:t>
      </w:r>
      <w:r w:rsidR="00253F6E">
        <w:rPr>
          <w:rFonts w:ascii="Lucida Sans" w:hAnsi="Lucida Sans"/>
        </w:rPr>
        <w:br/>
      </w:r>
    </w:p>
    <w:p w14:paraId="285D71E7" w14:textId="23E76D15" w:rsidR="00253F6E" w:rsidRDefault="00253F6E" w:rsidP="00867B02">
      <w:pPr>
        <w:spacing w:after="0" w:line="240" w:lineRule="auto"/>
        <w:jc w:val="both"/>
        <w:rPr>
          <w:rFonts w:ascii="Lucida Sans" w:hAnsi="Lucida Sans"/>
        </w:rPr>
      </w:pPr>
    </w:p>
    <w:p w14:paraId="00508105" w14:textId="700ED997" w:rsidR="00253F6E" w:rsidRDefault="008B3188" w:rsidP="008B3188">
      <w:pPr>
        <w:spacing w:after="0" w:line="240" w:lineRule="auto"/>
        <w:jc w:val="right"/>
        <w:rPr>
          <w:rFonts w:ascii="Lucida Sans" w:hAnsi="Lucida Sans"/>
        </w:rPr>
      </w:pPr>
      <w:r>
        <w:rPr>
          <w:rFonts w:ascii="Lucida Sans" w:hAnsi="Lucida Sans"/>
        </w:rPr>
        <w:lastRenderedPageBreak/>
        <w:t>2</w:t>
      </w:r>
    </w:p>
    <w:p w14:paraId="5B1D6351" w14:textId="77777777" w:rsidR="00253F6E" w:rsidRDefault="00253F6E" w:rsidP="00867B02">
      <w:pPr>
        <w:spacing w:after="0" w:line="240" w:lineRule="auto"/>
        <w:jc w:val="both"/>
        <w:rPr>
          <w:rFonts w:ascii="Lucida Sans" w:hAnsi="Lucida Sans"/>
        </w:rPr>
      </w:pPr>
    </w:p>
    <w:p w14:paraId="38AAFE76" w14:textId="77777777" w:rsidR="00253F6E" w:rsidRDefault="00253F6E" w:rsidP="00867B02">
      <w:pPr>
        <w:spacing w:after="0" w:line="240" w:lineRule="auto"/>
        <w:jc w:val="both"/>
        <w:rPr>
          <w:rFonts w:ascii="Lucida Sans" w:hAnsi="Lucida Sans"/>
        </w:rPr>
      </w:pPr>
    </w:p>
    <w:p w14:paraId="2B3E550C" w14:textId="7C22D8F6" w:rsidR="00537259" w:rsidRPr="00867B02" w:rsidRDefault="008B3188" w:rsidP="00867B02">
      <w:pPr>
        <w:spacing w:after="0" w:line="240" w:lineRule="auto"/>
        <w:jc w:val="both"/>
        <w:rPr>
          <w:rFonts w:ascii="Lucida Sans" w:hAnsi="Lucida Sans"/>
        </w:rPr>
      </w:pPr>
      <w:r w:rsidRPr="00867B02">
        <w:rPr>
          <w:rFonts w:ascii="Lucida Sans" w:hAnsi="Lucida Sans"/>
        </w:rPr>
        <w:t xml:space="preserve">gesetzlichen Erlaubnis erfolgen. Sofern technische Dienstleister Zugang zu </w:t>
      </w:r>
      <w:r w:rsidR="004372DB" w:rsidRPr="00867B02">
        <w:rPr>
          <w:rFonts w:ascii="Lucida Sans" w:hAnsi="Lucida Sans"/>
        </w:rPr>
        <w:t>personen</w:t>
      </w:r>
      <w:r>
        <w:rPr>
          <w:rFonts w:ascii="Lucida Sans" w:hAnsi="Lucida Sans"/>
        </w:rPr>
        <w:t>-</w:t>
      </w:r>
      <w:r w:rsidR="004372DB" w:rsidRPr="00867B02">
        <w:rPr>
          <w:rFonts w:ascii="Lucida Sans" w:hAnsi="Lucida Sans"/>
        </w:rPr>
        <w:t>be</w:t>
      </w:r>
      <w:r w:rsidR="005C6C69" w:rsidRPr="00867B02">
        <w:rPr>
          <w:rFonts w:ascii="Lucida Sans" w:hAnsi="Lucida Sans"/>
        </w:rPr>
        <w:t>zogenen Daten erhalten, geschieht dies</w:t>
      </w:r>
      <w:r w:rsidR="004372DB" w:rsidRPr="00867B02">
        <w:rPr>
          <w:rFonts w:ascii="Lucida Sans" w:hAnsi="Lucida Sans"/>
        </w:rPr>
        <w:t xml:space="preserve"> auf Grundlage eines</w:t>
      </w:r>
      <w:r w:rsidR="005C6C69" w:rsidRPr="00867B02">
        <w:rPr>
          <w:rFonts w:ascii="Lucida Sans" w:hAnsi="Lucida Sans"/>
        </w:rPr>
        <w:t xml:space="preserve"> Vertrages gemäß Art. </w:t>
      </w:r>
      <w:r w:rsidR="00537259" w:rsidRPr="00867B02">
        <w:rPr>
          <w:rFonts w:ascii="Lucida Sans" w:hAnsi="Lucida Sans"/>
        </w:rPr>
        <w:t>28 DSGVO.</w:t>
      </w:r>
    </w:p>
    <w:p w14:paraId="115168B5" w14:textId="1177F4DE" w:rsidR="00537259" w:rsidRDefault="00537259" w:rsidP="00867B02">
      <w:pPr>
        <w:spacing w:after="0" w:line="240" w:lineRule="auto"/>
        <w:jc w:val="both"/>
        <w:rPr>
          <w:rFonts w:ascii="Lucida Sans" w:hAnsi="Lucida Sans"/>
        </w:rPr>
      </w:pPr>
    </w:p>
    <w:p w14:paraId="41F9A557" w14:textId="77777777" w:rsidR="00253F6E" w:rsidRPr="00867B02" w:rsidRDefault="00253F6E" w:rsidP="00867B02">
      <w:pPr>
        <w:spacing w:after="0" w:line="240" w:lineRule="auto"/>
        <w:jc w:val="both"/>
        <w:rPr>
          <w:rFonts w:ascii="Lucida Sans" w:hAnsi="Lucida Sans"/>
        </w:rPr>
      </w:pPr>
    </w:p>
    <w:p w14:paraId="7B2A95D5" w14:textId="77777777" w:rsidR="00537259" w:rsidRPr="00867B02" w:rsidRDefault="004372DB" w:rsidP="00253F6E">
      <w:pPr>
        <w:spacing w:after="120" w:line="240" w:lineRule="auto"/>
        <w:jc w:val="both"/>
        <w:rPr>
          <w:rFonts w:ascii="Lucida Sans" w:hAnsi="Lucida Sans"/>
          <w:b/>
        </w:rPr>
      </w:pPr>
      <w:r w:rsidRPr="00867B02">
        <w:rPr>
          <w:rFonts w:ascii="Lucida Sans" w:hAnsi="Lucida Sans"/>
          <w:b/>
        </w:rPr>
        <w:t xml:space="preserve">Dauer der </w:t>
      </w:r>
      <w:r w:rsidR="00537259" w:rsidRPr="00867B02">
        <w:rPr>
          <w:rFonts w:ascii="Lucida Sans" w:hAnsi="Lucida Sans"/>
          <w:b/>
        </w:rPr>
        <w:t>Datenspeicherung</w:t>
      </w:r>
    </w:p>
    <w:p w14:paraId="2BC3016B" w14:textId="2233D86D" w:rsidR="00537259" w:rsidRPr="00867B02" w:rsidRDefault="005C6C69" w:rsidP="00867B02">
      <w:pPr>
        <w:spacing w:after="0" w:line="240" w:lineRule="auto"/>
        <w:jc w:val="both"/>
        <w:rPr>
          <w:rFonts w:ascii="Lucida Sans" w:hAnsi="Lucida Sans"/>
        </w:rPr>
      </w:pPr>
      <w:r w:rsidRPr="00867B02">
        <w:rPr>
          <w:rFonts w:ascii="Lucida Sans" w:hAnsi="Lucida Sans"/>
        </w:rPr>
        <w:t xml:space="preserve">Die </w:t>
      </w:r>
      <w:r w:rsidR="004372DB" w:rsidRPr="00867B02">
        <w:rPr>
          <w:rFonts w:ascii="Lucida Sans" w:hAnsi="Lucida Sans"/>
        </w:rPr>
        <w:t xml:space="preserve">Daten </w:t>
      </w:r>
      <w:r w:rsidRPr="00867B02">
        <w:rPr>
          <w:rFonts w:ascii="Lucida Sans" w:hAnsi="Lucida Sans"/>
        </w:rPr>
        <w:t>der</w:t>
      </w:r>
      <w:r w:rsidR="004372DB" w:rsidRPr="00867B02">
        <w:rPr>
          <w:rFonts w:ascii="Lucida Sans" w:hAnsi="Lucida Sans"/>
        </w:rPr>
        <w:t xml:space="preserve"> Bewerberinnen und Bewerbern, </w:t>
      </w:r>
      <w:r w:rsidRPr="00867B02">
        <w:rPr>
          <w:rFonts w:ascii="Lucida Sans" w:hAnsi="Lucida Sans"/>
        </w:rPr>
        <w:t xml:space="preserve">die bei der Preisvergabe nicht zum Zuge kommen, </w:t>
      </w:r>
      <w:r w:rsidR="004372DB" w:rsidRPr="00867B02">
        <w:rPr>
          <w:rFonts w:ascii="Lucida Sans" w:hAnsi="Lucida Sans"/>
        </w:rPr>
        <w:t>werden</w:t>
      </w:r>
      <w:r w:rsidRPr="00867B02">
        <w:rPr>
          <w:rFonts w:ascii="Lucida Sans" w:hAnsi="Lucida Sans"/>
        </w:rPr>
        <w:t xml:space="preserve"> </w:t>
      </w:r>
      <w:r w:rsidR="004372DB" w:rsidRPr="00867B02">
        <w:rPr>
          <w:rFonts w:ascii="Lucida Sans" w:hAnsi="Lucida Sans"/>
        </w:rPr>
        <w:t xml:space="preserve">drei Monate nach Beendigung des </w:t>
      </w:r>
      <w:r w:rsidRPr="00867B02">
        <w:rPr>
          <w:rFonts w:ascii="Lucida Sans" w:hAnsi="Lucida Sans"/>
        </w:rPr>
        <w:t xml:space="preserve">Auswahlverfahrens gelöscht bzw. - </w:t>
      </w:r>
      <w:r w:rsidR="004372DB" w:rsidRPr="00867B02">
        <w:rPr>
          <w:rFonts w:ascii="Lucida Sans" w:hAnsi="Lucida Sans"/>
        </w:rPr>
        <w:t xml:space="preserve">wenn die Daten in </w:t>
      </w:r>
      <w:r w:rsidRPr="00867B02">
        <w:rPr>
          <w:rFonts w:ascii="Lucida Sans" w:hAnsi="Lucida Sans"/>
        </w:rPr>
        <w:t>Papierf</w:t>
      </w:r>
      <w:r w:rsidR="004372DB" w:rsidRPr="00867B02">
        <w:rPr>
          <w:rFonts w:ascii="Lucida Sans" w:hAnsi="Lucida Sans"/>
        </w:rPr>
        <w:t xml:space="preserve">orm </w:t>
      </w:r>
      <w:r w:rsidRPr="00867B02">
        <w:rPr>
          <w:rFonts w:ascii="Lucida Sans" w:hAnsi="Lucida Sans"/>
        </w:rPr>
        <w:t xml:space="preserve">vorliegen - </w:t>
      </w:r>
      <w:r w:rsidR="004372DB" w:rsidRPr="00867B02">
        <w:rPr>
          <w:rFonts w:ascii="Lucida Sans" w:hAnsi="Lucida Sans"/>
        </w:rPr>
        <w:t xml:space="preserve">vernichtet. Daten von Bewerberinnen und Bewerbern, </w:t>
      </w:r>
      <w:r w:rsidRPr="00867B02">
        <w:rPr>
          <w:rFonts w:ascii="Lucida Sans" w:hAnsi="Lucida Sans"/>
        </w:rPr>
        <w:t xml:space="preserve">die einen Preis erhalten, werden </w:t>
      </w:r>
      <w:r w:rsidR="00C02A23" w:rsidRPr="00867B02">
        <w:rPr>
          <w:rFonts w:ascii="Lucida Sans" w:hAnsi="Lucida Sans"/>
        </w:rPr>
        <w:t>drei</w:t>
      </w:r>
      <w:r w:rsidRPr="00867B02">
        <w:rPr>
          <w:rFonts w:ascii="Lucida Sans" w:hAnsi="Lucida Sans"/>
        </w:rPr>
        <w:t xml:space="preserve"> Jahr</w:t>
      </w:r>
      <w:r w:rsidR="00C02A23" w:rsidRPr="00867B02">
        <w:rPr>
          <w:rFonts w:ascii="Lucida Sans" w:hAnsi="Lucida Sans"/>
        </w:rPr>
        <w:t>e</w:t>
      </w:r>
      <w:r w:rsidRPr="00867B02">
        <w:rPr>
          <w:rFonts w:ascii="Lucida Sans" w:hAnsi="Lucida Sans"/>
        </w:rPr>
        <w:t xml:space="preserve"> n</w:t>
      </w:r>
      <w:r w:rsidR="004372DB" w:rsidRPr="00867B02">
        <w:rPr>
          <w:rFonts w:ascii="Lucida Sans" w:hAnsi="Lucida Sans"/>
        </w:rPr>
        <w:t xml:space="preserve">ach der </w:t>
      </w:r>
      <w:r w:rsidRPr="00867B02">
        <w:rPr>
          <w:rFonts w:ascii="Lucida Sans" w:hAnsi="Lucida Sans"/>
        </w:rPr>
        <w:t xml:space="preserve">Vergabe des Preises </w:t>
      </w:r>
      <w:r w:rsidR="004372DB" w:rsidRPr="00867B02">
        <w:rPr>
          <w:rFonts w:ascii="Lucida Sans" w:hAnsi="Lucida Sans"/>
        </w:rPr>
        <w:t>gelöscht/vernichtet. Daten von Bewerberinnen und Bewerbern über die Ausz</w:t>
      </w:r>
      <w:r w:rsidR="006D7B56">
        <w:rPr>
          <w:rFonts w:ascii="Lucida Sans" w:hAnsi="Lucida Sans"/>
        </w:rPr>
        <w:t>ahlung des Preisgeldes, werden zehn</w:t>
      </w:r>
      <w:r w:rsidR="004372DB" w:rsidRPr="00867B02">
        <w:rPr>
          <w:rFonts w:ascii="Lucida Sans" w:hAnsi="Lucida Sans"/>
        </w:rPr>
        <w:t xml:space="preserve"> Jahre nach der </w:t>
      </w:r>
      <w:r w:rsidRPr="00867B02">
        <w:rPr>
          <w:rFonts w:ascii="Lucida Sans" w:hAnsi="Lucida Sans"/>
        </w:rPr>
        <w:t>Auszahlung gelöscht/vernichtet.</w:t>
      </w:r>
    </w:p>
    <w:p w14:paraId="731A3538" w14:textId="46FB3B20" w:rsidR="00537259" w:rsidRDefault="00537259" w:rsidP="00867B02">
      <w:pPr>
        <w:spacing w:after="0" w:line="240" w:lineRule="auto"/>
        <w:jc w:val="both"/>
        <w:rPr>
          <w:rFonts w:ascii="Lucida Sans" w:hAnsi="Lucida Sans"/>
          <w:b/>
        </w:rPr>
      </w:pPr>
    </w:p>
    <w:p w14:paraId="2F1812AB" w14:textId="77777777" w:rsidR="00253F6E" w:rsidRPr="00867B02" w:rsidRDefault="00253F6E" w:rsidP="00867B02">
      <w:pPr>
        <w:spacing w:after="0" w:line="240" w:lineRule="auto"/>
        <w:jc w:val="both"/>
        <w:rPr>
          <w:rFonts w:ascii="Lucida Sans" w:hAnsi="Lucida Sans"/>
          <w:b/>
        </w:rPr>
      </w:pPr>
    </w:p>
    <w:p w14:paraId="4F788CE5" w14:textId="77777777" w:rsidR="00537259" w:rsidRPr="00867B02" w:rsidRDefault="00537259" w:rsidP="00253F6E">
      <w:pPr>
        <w:spacing w:after="120" w:line="240" w:lineRule="auto"/>
        <w:jc w:val="both"/>
        <w:rPr>
          <w:rFonts w:ascii="Lucida Sans" w:hAnsi="Lucida Sans"/>
          <w:b/>
        </w:rPr>
      </w:pPr>
      <w:r w:rsidRPr="00867B02">
        <w:rPr>
          <w:rFonts w:ascii="Lucida Sans" w:hAnsi="Lucida Sans"/>
          <w:b/>
        </w:rPr>
        <w:t>Ihre Rechte im Hinblick auf die zu Ihrer Person gespeicherten Daten</w:t>
      </w:r>
    </w:p>
    <w:p w14:paraId="5EC2083A" w14:textId="77777777" w:rsidR="00537259" w:rsidRPr="00867B02" w:rsidRDefault="00537259" w:rsidP="00867B02">
      <w:pPr>
        <w:spacing w:after="0" w:line="240" w:lineRule="auto"/>
        <w:jc w:val="both"/>
        <w:rPr>
          <w:rFonts w:ascii="Lucida Sans" w:hAnsi="Lucida Sans"/>
        </w:rPr>
      </w:pPr>
      <w:r w:rsidRPr="00867B02">
        <w:rPr>
          <w:rFonts w:ascii="Lucida Sans" w:hAnsi="Lucida Sans"/>
        </w:rPr>
        <w:t>Nach Art. 15 DSGVO haben Sie einen Anspruch auf kostenfreie Auskunft über die zu Ihrer Person gespeicherten Daten. Sie können Ihre bei uns gespeicherten Daten gemäß Art. 16 und 17 DSGVO sper</w:t>
      </w:r>
      <w:r w:rsidR="004931AB" w:rsidRPr="00867B02">
        <w:rPr>
          <w:rFonts w:ascii="Lucida Sans" w:hAnsi="Lucida Sans"/>
        </w:rPr>
        <w:softHyphen/>
      </w:r>
      <w:r w:rsidRPr="00867B02">
        <w:rPr>
          <w:rFonts w:ascii="Lucida Sans" w:hAnsi="Lucida Sans"/>
        </w:rPr>
        <w:t>ren, berichtigen oder löschen lassen.</w:t>
      </w:r>
    </w:p>
    <w:p w14:paraId="54C28D82" w14:textId="3A02A2A4" w:rsidR="00537259" w:rsidRPr="00867B02" w:rsidRDefault="00537259" w:rsidP="00867B02">
      <w:pPr>
        <w:spacing w:after="0" w:line="240" w:lineRule="auto"/>
        <w:jc w:val="both"/>
        <w:rPr>
          <w:rFonts w:ascii="Lucida Sans" w:hAnsi="Lucida Sans"/>
        </w:rPr>
      </w:pPr>
      <w:r w:rsidRPr="00867B02">
        <w:rPr>
          <w:rFonts w:ascii="Lucida Sans" w:hAnsi="Lucida Sans"/>
        </w:rPr>
        <w:t>Darüber hinaus besteht das Recht zur Beschwerde bei der zuständigen Datenschutzaufsichtsbehörde. Für die Universität Trier ist dies der Landesbeauftragte für den Datenschutz und die Informationsfreiheit Rheinland-Pfalz, Hintere Bleiche 34, 55116 Mainz.</w:t>
      </w:r>
    </w:p>
    <w:p w14:paraId="46BB9868" w14:textId="77777777" w:rsidR="004372DB" w:rsidRPr="00867B02" w:rsidRDefault="004372DB" w:rsidP="00867B02">
      <w:pPr>
        <w:spacing w:after="0" w:line="240" w:lineRule="auto"/>
        <w:jc w:val="both"/>
        <w:rPr>
          <w:rFonts w:ascii="Lucida Sans" w:hAnsi="Lucida Sans"/>
        </w:rPr>
      </w:pPr>
    </w:p>
    <w:p w14:paraId="25D2A201" w14:textId="77777777" w:rsidR="004372DB" w:rsidRDefault="004372DB" w:rsidP="004372DB">
      <w:pPr>
        <w:spacing w:before="120" w:after="120" w:line="276" w:lineRule="auto"/>
        <w:jc w:val="both"/>
        <w:rPr>
          <w:b/>
        </w:rPr>
      </w:pPr>
    </w:p>
    <w:p w14:paraId="1C9DBA23" w14:textId="77777777" w:rsidR="004372DB" w:rsidRDefault="004372DB">
      <w:pPr>
        <w:spacing w:after="200" w:line="276" w:lineRule="auto"/>
        <w:rPr>
          <w:b/>
        </w:rPr>
      </w:pPr>
      <w:r>
        <w:rPr>
          <w:b/>
        </w:rPr>
        <w:br w:type="page"/>
      </w:r>
    </w:p>
    <w:p w14:paraId="69FA85E9" w14:textId="3C925A86" w:rsidR="0085446C" w:rsidRDefault="0085446C" w:rsidP="00253F6E">
      <w:pPr>
        <w:jc w:val="right"/>
        <w:rPr>
          <w:b/>
        </w:rPr>
      </w:pPr>
      <w:r>
        <w:rPr>
          <w:noProof/>
          <w:lang w:eastAsia="de-DE"/>
        </w:rPr>
        <w:lastRenderedPageBreak/>
        <w:drawing>
          <wp:inline distT="0" distB="0" distL="0" distR="0" wp14:anchorId="107ED584" wp14:editId="6CD1EE7C">
            <wp:extent cx="2171700" cy="685800"/>
            <wp:effectExtent l="0" t="0" r="0" b="0"/>
            <wp:docPr id="1" name="Grafik 1" descr="Logo_RZ_Final_5x1,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Z_Final_5x1,5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685800"/>
                    </a:xfrm>
                    <a:prstGeom prst="rect">
                      <a:avLst/>
                    </a:prstGeom>
                    <a:noFill/>
                    <a:ln>
                      <a:noFill/>
                    </a:ln>
                  </pic:spPr>
                </pic:pic>
              </a:graphicData>
            </a:graphic>
          </wp:inline>
        </w:drawing>
      </w:r>
    </w:p>
    <w:p w14:paraId="4AF03A7F" w14:textId="77777777" w:rsidR="00D23DAB" w:rsidRPr="00253F6E" w:rsidRDefault="00D23DAB" w:rsidP="00253F6E">
      <w:pPr>
        <w:spacing w:after="0" w:line="240" w:lineRule="auto"/>
        <w:rPr>
          <w:rFonts w:ascii="Lucida Sans" w:hAnsi="Lucida Sans" w:cs="Univers-Light"/>
        </w:rPr>
      </w:pPr>
    </w:p>
    <w:p w14:paraId="7D0107D4" w14:textId="77777777" w:rsidR="007E000B" w:rsidRPr="00253F6E" w:rsidRDefault="0001080A" w:rsidP="00253F6E">
      <w:pPr>
        <w:spacing w:after="0" w:line="240" w:lineRule="auto"/>
        <w:rPr>
          <w:rFonts w:ascii="Lucida Sans" w:hAnsi="Lucida Sans"/>
          <w:b/>
        </w:rPr>
      </w:pPr>
      <w:r w:rsidRPr="00253F6E">
        <w:rPr>
          <w:rFonts w:ascii="Lucida Sans" w:hAnsi="Lucida Sans" w:cs="Univers-Light"/>
        </w:rPr>
        <w:t>Freundeskreis Trierer Universität e. V.</w:t>
      </w:r>
    </w:p>
    <w:p w14:paraId="2B964D39" w14:textId="77777777" w:rsidR="0001080A" w:rsidRPr="00253F6E" w:rsidRDefault="00D23DAB" w:rsidP="00253F6E">
      <w:pPr>
        <w:spacing w:after="0" w:line="240" w:lineRule="auto"/>
        <w:rPr>
          <w:rFonts w:ascii="Lucida Sans" w:hAnsi="Lucida Sans"/>
        </w:rPr>
      </w:pPr>
      <w:r w:rsidRPr="00253F6E">
        <w:rPr>
          <w:rFonts w:ascii="Lucida Sans" w:hAnsi="Lucida Sans"/>
        </w:rPr>
        <w:t>c/o Forschungsreferat</w:t>
      </w:r>
    </w:p>
    <w:p w14:paraId="401D4B44" w14:textId="77777777" w:rsidR="00D23DAB" w:rsidRPr="00253F6E" w:rsidRDefault="00D23DAB" w:rsidP="00253F6E">
      <w:pPr>
        <w:spacing w:after="0" w:line="240" w:lineRule="auto"/>
        <w:rPr>
          <w:rFonts w:ascii="Lucida Sans" w:hAnsi="Lucida Sans"/>
        </w:rPr>
      </w:pPr>
      <w:r w:rsidRPr="00253F6E">
        <w:rPr>
          <w:rFonts w:ascii="Lucida Sans" w:hAnsi="Lucida Sans"/>
        </w:rPr>
        <w:t>Universität Trier</w:t>
      </w:r>
    </w:p>
    <w:p w14:paraId="3EDD3516" w14:textId="77777777" w:rsidR="00D23DAB" w:rsidRPr="00253F6E" w:rsidRDefault="00D23DAB" w:rsidP="00253F6E">
      <w:pPr>
        <w:spacing w:after="0" w:line="240" w:lineRule="auto"/>
        <w:rPr>
          <w:rFonts w:ascii="Lucida Sans" w:hAnsi="Lucida Sans"/>
        </w:rPr>
      </w:pPr>
      <w:r w:rsidRPr="00253F6E">
        <w:rPr>
          <w:rFonts w:ascii="Lucida Sans" w:hAnsi="Lucida Sans"/>
        </w:rPr>
        <w:t>54286 Trier</w:t>
      </w:r>
    </w:p>
    <w:p w14:paraId="474A6E79" w14:textId="77777777" w:rsidR="00D23DAB" w:rsidRPr="00253F6E" w:rsidRDefault="00D23DAB" w:rsidP="00253F6E">
      <w:pPr>
        <w:spacing w:after="0" w:line="240" w:lineRule="auto"/>
        <w:rPr>
          <w:rFonts w:ascii="Lucida Sans" w:hAnsi="Lucida Sans"/>
        </w:rPr>
      </w:pPr>
    </w:p>
    <w:p w14:paraId="0D7CFDDD" w14:textId="55A7A7F0" w:rsidR="006C44FD" w:rsidRDefault="006C44FD" w:rsidP="00253F6E">
      <w:pPr>
        <w:spacing w:after="0" w:line="240" w:lineRule="auto"/>
        <w:rPr>
          <w:rFonts w:ascii="Lucida Sans" w:hAnsi="Lucida Sans"/>
          <w:b/>
        </w:rPr>
      </w:pPr>
    </w:p>
    <w:p w14:paraId="1BE27330" w14:textId="5969B979" w:rsidR="00253F6E" w:rsidRDefault="00253F6E" w:rsidP="00253F6E">
      <w:pPr>
        <w:spacing w:after="0" w:line="240" w:lineRule="auto"/>
        <w:rPr>
          <w:rFonts w:ascii="Lucida Sans" w:hAnsi="Lucida Sans"/>
          <w:b/>
        </w:rPr>
      </w:pPr>
    </w:p>
    <w:p w14:paraId="47FD4A46" w14:textId="5B1727CF" w:rsidR="00253F6E" w:rsidRDefault="00253F6E" w:rsidP="00253F6E">
      <w:pPr>
        <w:spacing w:after="0" w:line="240" w:lineRule="auto"/>
        <w:rPr>
          <w:rFonts w:ascii="Lucida Sans" w:hAnsi="Lucida Sans"/>
          <w:b/>
        </w:rPr>
      </w:pPr>
    </w:p>
    <w:p w14:paraId="225F1BE0" w14:textId="77777777" w:rsidR="00253F6E" w:rsidRPr="00253F6E" w:rsidRDefault="00253F6E" w:rsidP="00253F6E">
      <w:pPr>
        <w:spacing w:after="0" w:line="240" w:lineRule="auto"/>
        <w:rPr>
          <w:rFonts w:ascii="Lucida Sans" w:hAnsi="Lucida Sans"/>
          <w:b/>
        </w:rPr>
      </w:pPr>
    </w:p>
    <w:p w14:paraId="0F23BBF7" w14:textId="77777777" w:rsidR="006C44FD" w:rsidRPr="00253F6E" w:rsidRDefault="006C44FD" w:rsidP="00253F6E">
      <w:pPr>
        <w:adjustRightInd w:val="0"/>
        <w:spacing w:after="0" w:line="240" w:lineRule="auto"/>
        <w:jc w:val="both"/>
        <w:rPr>
          <w:rFonts w:ascii="Lucida Sans" w:hAnsi="Lucida Sans" w:cs="Univers-Bold"/>
          <w:b/>
          <w:bCs/>
          <w:sz w:val="24"/>
          <w:szCs w:val="24"/>
        </w:rPr>
      </w:pPr>
      <w:r w:rsidRPr="00253F6E">
        <w:rPr>
          <w:rFonts w:ascii="Lucida Sans" w:hAnsi="Lucida Sans" w:cs="Univers-Bold"/>
          <w:b/>
          <w:bCs/>
          <w:sz w:val="24"/>
          <w:szCs w:val="24"/>
        </w:rPr>
        <w:t>Einwilligungserklärung</w:t>
      </w:r>
      <w:r w:rsidR="00BB10FD" w:rsidRPr="00253F6E">
        <w:rPr>
          <w:rFonts w:ascii="Lucida Sans" w:hAnsi="Lucida Sans"/>
          <w:sz w:val="24"/>
          <w:szCs w:val="24"/>
        </w:rPr>
        <w:t xml:space="preserve"> - </w:t>
      </w:r>
      <w:r w:rsidR="00BB10FD" w:rsidRPr="00253F6E">
        <w:rPr>
          <w:rFonts w:ascii="Lucida Sans" w:hAnsi="Lucida Sans" w:cs="Univers-Bold"/>
          <w:b/>
          <w:bCs/>
          <w:sz w:val="24"/>
          <w:szCs w:val="24"/>
        </w:rPr>
        <w:t>Preis für Internationales Engagement</w:t>
      </w:r>
    </w:p>
    <w:p w14:paraId="68EE9A71" w14:textId="35BD1487" w:rsidR="009F48BC" w:rsidRDefault="009F48BC" w:rsidP="00253F6E">
      <w:pPr>
        <w:spacing w:after="0" w:line="240" w:lineRule="auto"/>
        <w:jc w:val="both"/>
        <w:rPr>
          <w:rFonts w:ascii="Lucida Sans" w:hAnsi="Lucida Sans" w:cs="Univers-Light"/>
          <w:color w:val="000000"/>
        </w:rPr>
      </w:pPr>
    </w:p>
    <w:p w14:paraId="31C942B4" w14:textId="77777777" w:rsidR="00253F6E" w:rsidRPr="00253F6E" w:rsidRDefault="00253F6E" w:rsidP="00253F6E">
      <w:pPr>
        <w:spacing w:after="0" w:line="240" w:lineRule="auto"/>
        <w:jc w:val="both"/>
        <w:rPr>
          <w:rFonts w:ascii="Lucida Sans" w:hAnsi="Lucida Sans" w:cs="Univers-Light"/>
          <w:color w:val="000000"/>
        </w:rPr>
      </w:pPr>
    </w:p>
    <w:p w14:paraId="24A7C53B" w14:textId="6E98A644" w:rsidR="009F48BC" w:rsidRPr="00253F6E" w:rsidRDefault="00C81624" w:rsidP="00253F6E">
      <w:pPr>
        <w:spacing w:after="0" w:line="240" w:lineRule="auto"/>
        <w:ind w:left="426" w:hanging="426"/>
        <w:jc w:val="both"/>
        <w:rPr>
          <w:rFonts w:ascii="Lucida Sans" w:hAnsi="Lucida Sans" w:cs="Univers-Light"/>
          <w:color w:val="000000"/>
        </w:rPr>
      </w:pPr>
      <w:sdt>
        <w:sdtPr>
          <w:rPr>
            <w:rFonts w:ascii="Lucida Sans" w:hAnsi="Lucida Sans" w:cs="Arial"/>
          </w:rPr>
          <w:id w:val="-67749942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7E55E3">
        <w:rPr>
          <w:rFonts w:ascii="Lucida Sans" w:hAnsi="Lucida Sans" w:cs="Arial"/>
        </w:rPr>
        <w:t xml:space="preserve">  </w:t>
      </w:r>
      <w:r w:rsidR="009F48BC" w:rsidRPr="00253F6E">
        <w:rPr>
          <w:rFonts w:ascii="Lucida Sans" w:hAnsi="Lucida Sans" w:cstheme="minorHAnsi"/>
          <w:color w:val="000000"/>
        </w:rPr>
        <w:tab/>
      </w:r>
      <w:r w:rsidR="009F48BC" w:rsidRPr="00253F6E">
        <w:rPr>
          <w:rFonts w:ascii="Lucida Sans" w:hAnsi="Lucida Sans" w:cs="Univers-Light"/>
          <w:color w:val="000000"/>
        </w:rPr>
        <w:t xml:space="preserve">Ich </w:t>
      </w:r>
      <w:r w:rsidR="0065525E" w:rsidRPr="00253F6E">
        <w:rPr>
          <w:rFonts w:ascii="Lucida Sans" w:hAnsi="Lucida Sans" w:cs="Univers-Light"/>
          <w:color w:val="000000"/>
        </w:rPr>
        <w:t>bin damit einverstanden</w:t>
      </w:r>
      <w:r w:rsidR="009F48BC" w:rsidRPr="00253F6E">
        <w:rPr>
          <w:rFonts w:ascii="Lucida Sans" w:hAnsi="Lucida Sans" w:cs="Univers-Light"/>
          <w:color w:val="000000"/>
        </w:rPr>
        <w:t>, dass meine übermittelten personenbezogenen Daten zum Zwecke der Auswahl und Abwicklung im Rahmen der Vergabe des Preises für Internationales Engagement verarbeitet werden.</w:t>
      </w:r>
    </w:p>
    <w:p w14:paraId="53463CA7" w14:textId="77777777" w:rsidR="009F48BC" w:rsidRPr="00253F6E" w:rsidRDefault="009F48BC" w:rsidP="00253F6E">
      <w:pPr>
        <w:spacing w:after="0" w:line="240" w:lineRule="auto"/>
        <w:ind w:left="426" w:hanging="426"/>
        <w:jc w:val="both"/>
        <w:rPr>
          <w:rFonts w:ascii="Lucida Sans" w:hAnsi="Lucida Sans" w:cs="Univers-Light"/>
          <w:color w:val="000000"/>
        </w:rPr>
      </w:pPr>
    </w:p>
    <w:p w14:paraId="4891B2CD" w14:textId="629401D0" w:rsidR="009F48BC" w:rsidRPr="00253F6E" w:rsidRDefault="00C81624" w:rsidP="00253F6E">
      <w:pPr>
        <w:spacing w:after="0" w:line="240" w:lineRule="auto"/>
        <w:ind w:left="425" w:hanging="425"/>
        <w:jc w:val="both"/>
        <w:rPr>
          <w:rFonts w:ascii="Lucida Sans" w:hAnsi="Lucida Sans" w:cstheme="minorHAnsi"/>
          <w:color w:val="000000"/>
        </w:rPr>
      </w:pPr>
      <w:sdt>
        <w:sdtPr>
          <w:rPr>
            <w:rFonts w:ascii="Lucida Sans" w:hAnsi="Lucida Sans" w:cs="Arial"/>
          </w:rPr>
          <w:id w:val="14825797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7E55E3">
        <w:rPr>
          <w:rFonts w:ascii="Lucida Sans" w:hAnsi="Lucida Sans" w:cs="Arial"/>
        </w:rPr>
        <w:t xml:space="preserve">  </w:t>
      </w:r>
      <w:r w:rsidR="00602557" w:rsidRPr="00253F6E">
        <w:rPr>
          <w:rFonts w:ascii="Lucida Sans" w:hAnsi="Lucida Sans" w:cstheme="minorHAnsi"/>
          <w:color w:val="000000"/>
        </w:rPr>
        <w:tab/>
      </w:r>
      <w:r w:rsidR="00143BDA" w:rsidRPr="00253F6E">
        <w:rPr>
          <w:rFonts w:ascii="Lucida Sans" w:hAnsi="Lucida Sans" w:cstheme="minorHAnsi"/>
          <w:color w:val="000000"/>
        </w:rPr>
        <w:t xml:space="preserve">Ich </w:t>
      </w:r>
      <w:r w:rsidR="0065525E" w:rsidRPr="00253F6E">
        <w:rPr>
          <w:rFonts w:ascii="Lucida Sans" w:hAnsi="Lucida Sans" w:cstheme="minorHAnsi"/>
          <w:color w:val="000000"/>
        </w:rPr>
        <w:t>bin damit einverstanden</w:t>
      </w:r>
      <w:r w:rsidR="00143BDA" w:rsidRPr="00253F6E">
        <w:rPr>
          <w:rFonts w:ascii="Lucida Sans" w:hAnsi="Lucida Sans" w:cstheme="minorHAnsi"/>
          <w:color w:val="000000"/>
        </w:rPr>
        <w:t xml:space="preserve">, </w:t>
      </w:r>
      <w:r w:rsidR="00BB10FD" w:rsidRPr="00253F6E">
        <w:rPr>
          <w:rFonts w:ascii="Lucida Sans" w:hAnsi="Lucida Sans" w:cstheme="minorHAnsi"/>
          <w:color w:val="000000"/>
        </w:rPr>
        <w:t>dass, falls ich einen Preis erhalte,</w:t>
      </w:r>
      <w:r w:rsidR="00143BDA" w:rsidRPr="00253F6E">
        <w:rPr>
          <w:rFonts w:ascii="Lucida Sans" w:hAnsi="Lucida Sans" w:cstheme="minorHAnsi"/>
          <w:color w:val="000000"/>
        </w:rPr>
        <w:t xml:space="preserve"> meine </w:t>
      </w:r>
      <w:r w:rsidR="00BB10FD" w:rsidRPr="00253F6E">
        <w:rPr>
          <w:rFonts w:ascii="Lucida Sans" w:hAnsi="Lucida Sans" w:cstheme="minorHAnsi"/>
          <w:color w:val="000000"/>
        </w:rPr>
        <w:t>übermittelten personenbezogenen Daten sowie im Rahmen der Preisverleihung angefertigte Fotoaufnahmen, auf denen ich abgebildet bin, vom Freundeskreis Trierer Universität Trier e. V. und von der Universität Trier für die</w:t>
      </w:r>
      <w:r w:rsidR="0065525E" w:rsidRPr="00253F6E">
        <w:rPr>
          <w:rFonts w:ascii="Lucida Sans" w:hAnsi="Lucida Sans" w:cstheme="minorHAnsi"/>
          <w:color w:val="000000"/>
        </w:rPr>
        <w:t xml:space="preserve"> Berichterstattung und die</w:t>
      </w:r>
      <w:r w:rsidR="00BB10FD" w:rsidRPr="00253F6E">
        <w:rPr>
          <w:rFonts w:ascii="Lucida Sans" w:hAnsi="Lucida Sans" w:cstheme="minorHAnsi"/>
          <w:color w:val="000000"/>
        </w:rPr>
        <w:t xml:space="preserve"> Öffentlichkeitsarbeit genutzt werden (</w:t>
      </w:r>
      <w:r w:rsidR="004931AB" w:rsidRPr="00253F6E">
        <w:rPr>
          <w:rFonts w:ascii="Lucida Sans" w:hAnsi="Lucida Sans" w:cstheme="minorHAnsi"/>
          <w:color w:val="000000"/>
        </w:rPr>
        <w:t>insbesondere</w:t>
      </w:r>
      <w:r w:rsidR="0065525E" w:rsidRPr="00253F6E">
        <w:rPr>
          <w:rFonts w:ascii="Lucida Sans" w:hAnsi="Lucida Sans" w:cstheme="minorHAnsi"/>
          <w:color w:val="000000"/>
        </w:rPr>
        <w:t xml:space="preserve"> </w:t>
      </w:r>
      <w:r w:rsidR="00BB10FD" w:rsidRPr="00253F6E">
        <w:rPr>
          <w:rFonts w:ascii="Lucida Sans" w:hAnsi="Lucida Sans" w:cstheme="minorHAnsi"/>
          <w:color w:val="000000"/>
        </w:rPr>
        <w:t>Veröffentlichung</w:t>
      </w:r>
      <w:r w:rsidR="0065525E" w:rsidRPr="00253F6E">
        <w:rPr>
          <w:rFonts w:ascii="Lucida Sans" w:hAnsi="Lucida Sans" w:cstheme="minorHAnsi"/>
          <w:color w:val="000000"/>
        </w:rPr>
        <w:t>en</w:t>
      </w:r>
      <w:r w:rsidR="00BB10FD" w:rsidRPr="00253F6E">
        <w:rPr>
          <w:rFonts w:ascii="Lucida Sans" w:hAnsi="Lucida Sans" w:cstheme="minorHAnsi"/>
          <w:color w:val="000000"/>
        </w:rPr>
        <w:t xml:space="preserve"> </w:t>
      </w:r>
      <w:r w:rsidR="0065525E" w:rsidRPr="00253F6E">
        <w:rPr>
          <w:rFonts w:ascii="Lucida Sans" w:hAnsi="Lucida Sans" w:cstheme="minorHAnsi"/>
          <w:color w:val="000000"/>
        </w:rPr>
        <w:t xml:space="preserve">in der Tagespresse und </w:t>
      </w:r>
      <w:r w:rsidR="00BB10FD" w:rsidRPr="00253F6E">
        <w:rPr>
          <w:rFonts w:ascii="Lucida Sans" w:hAnsi="Lucida Sans" w:cstheme="minorHAnsi"/>
          <w:color w:val="000000"/>
        </w:rPr>
        <w:t xml:space="preserve">auf der Website und den </w:t>
      </w:r>
      <w:proofErr w:type="spellStart"/>
      <w:r w:rsidR="00BB10FD" w:rsidRPr="00253F6E">
        <w:rPr>
          <w:rFonts w:ascii="Lucida Sans" w:hAnsi="Lucida Sans" w:cstheme="minorHAnsi"/>
          <w:color w:val="000000"/>
        </w:rPr>
        <w:t>Social</w:t>
      </w:r>
      <w:proofErr w:type="spellEnd"/>
      <w:r w:rsidR="00BB10FD" w:rsidRPr="00253F6E">
        <w:rPr>
          <w:rFonts w:ascii="Lucida Sans" w:hAnsi="Lucida Sans" w:cstheme="minorHAnsi"/>
          <w:color w:val="000000"/>
        </w:rPr>
        <w:t>-Med</w:t>
      </w:r>
      <w:r w:rsidR="0065525E" w:rsidRPr="00253F6E">
        <w:rPr>
          <w:rFonts w:ascii="Lucida Sans" w:hAnsi="Lucida Sans" w:cstheme="minorHAnsi"/>
          <w:color w:val="000000"/>
        </w:rPr>
        <w:t>ia-Plattformen der Universität).</w:t>
      </w:r>
    </w:p>
    <w:p w14:paraId="18853E0A" w14:textId="77777777" w:rsidR="006C44FD" w:rsidRPr="00253F6E" w:rsidRDefault="006C44FD" w:rsidP="00253F6E">
      <w:pPr>
        <w:adjustRightInd w:val="0"/>
        <w:spacing w:after="0" w:line="240" w:lineRule="auto"/>
        <w:jc w:val="both"/>
        <w:rPr>
          <w:rFonts w:ascii="Lucida Sans" w:hAnsi="Lucida Sans" w:cs="Univers-Light"/>
        </w:rPr>
      </w:pPr>
    </w:p>
    <w:p w14:paraId="4AA9B7C2" w14:textId="1546ABC7" w:rsidR="00143BDA" w:rsidRPr="00253F6E" w:rsidRDefault="00143BDA" w:rsidP="00253F6E">
      <w:pPr>
        <w:adjustRightInd w:val="0"/>
        <w:spacing w:after="0" w:line="240" w:lineRule="auto"/>
        <w:jc w:val="both"/>
        <w:rPr>
          <w:rFonts w:ascii="Lucida Sans" w:hAnsi="Lucida Sans" w:cs="Univers-Light"/>
        </w:rPr>
      </w:pPr>
      <w:r w:rsidRPr="00253F6E">
        <w:rPr>
          <w:rFonts w:ascii="Lucida Sans" w:hAnsi="Lucida Sans" w:cs="Univers-Light"/>
        </w:rPr>
        <w:t>Die Einwilligungserklärung kann jederzeit mit Wirkung für die Zukunft widerrufen werden.</w:t>
      </w:r>
    </w:p>
    <w:p w14:paraId="6BFB7B2B" w14:textId="1110CE0F" w:rsidR="00143BDA" w:rsidRDefault="00143BDA" w:rsidP="00253F6E">
      <w:pPr>
        <w:adjustRightInd w:val="0"/>
        <w:spacing w:after="0" w:line="240" w:lineRule="auto"/>
        <w:jc w:val="both"/>
        <w:rPr>
          <w:rFonts w:ascii="Lucida Sans" w:hAnsi="Lucida Sans" w:cs="Univers-Light"/>
        </w:rPr>
      </w:pPr>
    </w:p>
    <w:p w14:paraId="4CBDC0AF" w14:textId="2695CBFF" w:rsidR="00253F6E" w:rsidRDefault="00253F6E" w:rsidP="00253F6E">
      <w:pPr>
        <w:adjustRightInd w:val="0"/>
        <w:spacing w:after="0" w:line="240" w:lineRule="auto"/>
        <w:jc w:val="both"/>
        <w:rPr>
          <w:rFonts w:ascii="Lucida Sans" w:hAnsi="Lucida Sans" w:cs="Univers-Light"/>
        </w:rPr>
      </w:pPr>
    </w:p>
    <w:p w14:paraId="5BBFC7FB" w14:textId="77777777" w:rsidR="00253F6E" w:rsidRPr="00253F6E" w:rsidRDefault="00253F6E" w:rsidP="00253F6E">
      <w:pPr>
        <w:adjustRightInd w:val="0"/>
        <w:spacing w:after="0" w:line="240" w:lineRule="auto"/>
        <w:jc w:val="both"/>
        <w:rPr>
          <w:rFonts w:ascii="Lucida Sans" w:hAnsi="Lucida Sans" w:cs="Univers-Light"/>
        </w:rPr>
      </w:pPr>
    </w:p>
    <w:p w14:paraId="29B11DD4" w14:textId="77777777" w:rsidR="009F48BC" w:rsidRPr="00253F6E" w:rsidRDefault="009F48BC" w:rsidP="00253F6E">
      <w:pPr>
        <w:spacing w:after="0" w:line="240" w:lineRule="auto"/>
        <w:rPr>
          <w:rFonts w:ascii="Lucida Sans" w:hAnsi="Lucida Sans"/>
        </w:rPr>
      </w:pPr>
      <w:r w:rsidRPr="00253F6E">
        <w:rPr>
          <w:rFonts w:ascii="Lucida Sans" w:hAnsi="Lucida Sans"/>
        </w:rPr>
        <w:t>________________________</w:t>
      </w:r>
    </w:p>
    <w:p w14:paraId="0AD21593" w14:textId="77777777" w:rsidR="009F48BC" w:rsidRPr="00253F6E" w:rsidRDefault="009F48BC" w:rsidP="00253F6E">
      <w:pPr>
        <w:spacing w:after="0" w:line="240" w:lineRule="auto"/>
        <w:rPr>
          <w:rFonts w:ascii="Lucida Sans" w:hAnsi="Lucida Sans"/>
        </w:rPr>
      </w:pPr>
      <w:r w:rsidRPr="00253F6E">
        <w:rPr>
          <w:rFonts w:ascii="Lucida Sans" w:hAnsi="Lucida Sans"/>
        </w:rPr>
        <w:t>Name, Vorname</w:t>
      </w:r>
    </w:p>
    <w:p w14:paraId="38926DC9" w14:textId="6767D9EC" w:rsidR="009F48BC" w:rsidRDefault="009F48BC" w:rsidP="00253F6E">
      <w:pPr>
        <w:spacing w:after="0" w:line="240" w:lineRule="auto"/>
        <w:rPr>
          <w:rFonts w:ascii="Lucida Sans" w:hAnsi="Lucida Sans"/>
          <w:b/>
        </w:rPr>
      </w:pPr>
    </w:p>
    <w:p w14:paraId="16202899" w14:textId="6AC244B4" w:rsidR="00253F6E" w:rsidRDefault="00253F6E" w:rsidP="00253F6E">
      <w:pPr>
        <w:spacing w:after="0" w:line="240" w:lineRule="auto"/>
        <w:rPr>
          <w:rFonts w:ascii="Lucida Sans" w:hAnsi="Lucida Sans"/>
          <w:b/>
        </w:rPr>
      </w:pPr>
    </w:p>
    <w:p w14:paraId="39D2A667" w14:textId="77777777" w:rsidR="00253F6E" w:rsidRPr="00253F6E" w:rsidRDefault="00253F6E" w:rsidP="00253F6E">
      <w:pPr>
        <w:spacing w:after="0" w:line="240" w:lineRule="auto"/>
        <w:rPr>
          <w:rFonts w:ascii="Lucida Sans" w:hAnsi="Lucida Sans"/>
          <w:b/>
        </w:rPr>
      </w:pPr>
    </w:p>
    <w:p w14:paraId="648A9980" w14:textId="5BDB6C5E" w:rsidR="0001080A" w:rsidRPr="00253F6E" w:rsidRDefault="0001080A" w:rsidP="00253F6E">
      <w:pPr>
        <w:tabs>
          <w:tab w:val="left" w:pos="5103"/>
        </w:tabs>
        <w:adjustRightInd w:val="0"/>
        <w:spacing w:after="0" w:line="240" w:lineRule="auto"/>
        <w:jc w:val="both"/>
        <w:rPr>
          <w:rFonts w:ascii="Lucida Sans" w:hAnsi="Lucida Sans" w:cs="Univers-Light"/>
        </w:rPr>
      </w:pPr>
      <w:r w:rsidRPr="00253F6E">
        <w:rPr>
          <w:rFonts w:ascii="Lucida Sans" w:hAnsi="Lucida Sans" w:cs="Univers-Light"/>
        </w:rPr>
        <w:t>_____________</w:t>
      </w:r>
      <w:r w:rsidR="009F48BC" w:rsidRPr="00253F6E">
        <w:rPr>
          <w:rFonts w:ascii="Lucida Sans" w:hAnsi="Lucida Sans" w:cs="Univers-Light"/>
        </w:rPr>
        <w:t>___________</w:t>
      </w:r>
      <w:r w:rsidRPr="00253F6E">
        <w:rPr>
          <w:rFonts w:ascii="Lucida Sans" w:hAnsi="Lucida Sans" w:cs="Univers-Light"/>
        </w:rPr>
        <w:tab/>
        <w:t>________________________</w:t>
      </w:r>
    </w:p>
    <w:p w14:paraId="342FA967" w14:textId="06934C1B" w:rsidR="0001080A" w:rsidRPr="00253F6E" w:rsidRDefault="0001080A" w:rsidP="00253F6E">
      <w:pPr>
        <w:pStyle w:val="tud-brieftextgross"/>
        <w:tabs>
          <w:tab w:val="left" w:pos="5670"/>
        </w:tabs>
        <w:spacing w:line="240" w:lineRule="auto"/>
        <w:jc w:val="both"/>
        <w:rPr>
          <w:rFonts w:ascii="Lucida Sans" w:hAnsi="Lucida Sans"/>
        </w:rPr>
      </w:pPr>
      <w:r w:rsidRPr="00253F6E">
        <w:rPr>
          <w:rFonts w:ascii="Lucida Sans" w:hAnsi="Lucida Sans" w:cs="Univers-Light"/>
        </w:rPr>
        <w:t xml:space="preserve">Ort/Datum </w:t>
      </w:r>
      <w:r w:rsidRPr="00253F6E">
        <w:rPr>
          <w:rFonts w:ascii="Lucida Sans" w:hAnsi="Lucida Sans" w:cs="Univers-Light"/>
        </w:rPr>
        <w:tab/>
        <w:t>Unterschrift</w:t>
      </w:r>
    </w:p>
    <w:p w14:paraId="2382AF75" w14:textId="77777777" w:rsidR="00143BDA" w:rsidRPr="00253F6E" w:rsidRDefault="00143BDA" w:rsidP="00253F6E">
      <w:pPr>
        <w:pStyle w:val="tud-brieftextgross"/>
        <w:spacing w:line="240" w:lineRule="auto"/>
        <w:jc w:val="both"/>
        <w:rPr>
          <w:rFonts w:ascii="Lucida Sans" w:hAnsi="Lucida Sans"/>
        </w:rPr>
      </w:pPr>
    </w:p>
    <w:p w14:paraId="6791E994" w14:textId="77777777" w:rsidR="0065525E" w:rsidRPr="00253F6E" w:rsidRDefault="0065525E" w:rsidP="00253F6E">
      <w:pPr>
        <w:pStyle w:val="tud-brieftextgross"/>
        <w:spacing w:line="240" w:lineRule="auto"/>
        <w:jc w:val="both"/>
        <w:rPr>
          <w:rFonts w:ascii="Lucida Sans" w:hAnsi="Lucida Sans"/>
        </w:rPr>
      </w:pPr>
    </w:p>
    <w:p w14:paraId="26A16D43" w14:textId="77777777" w:rsidR="00253F6E" w:rsidRDefault="00253F6E" w:rsidP="00253F6E">
      <w:pPr>
        <w:pStyle w:val="tud-brieftextgross"/>
        <w:spacing w:line="240" w:lineRule="auto"/>
        <w:jc w:val="both"/>
        <w:rPr>
          <w:rFonts w:ascii="Lucida Sans" w:hAnsi="Lucida Sans"/>
          <w:b/>
        </w:rPr>
      </w:pPr>
    </w:p>
    <w:p w14:paraId="2D04046E" w14:textId="77777777" w:rsidR="00253F6E" w:rsidRDefault="00253F6E" w:rsidP="00253F6E">
      <w:pPr>
        <w:pStyle w:val="tud-brieftextgross"/>
        <w:spacing w:line="240" w:lineRule="auto"/>
        <w:jc w:val="both"/>
        <w:rPr>
          <w:rFonts w:ascii="Lucida Sans" w:hAnsi="Lucida Sans"/>
          <w:b/>
        </w:rPr>
      </w:pPr>
    </w:p>
    <w:p w14:paraId="63BAB6F1" w14:textId="19E97A42" w:rsidR="00143BDA" w:rsidRPr="00253F6E" w:rsidRDefault="00143BDA" w:rsidP="00253F6E">
      <w:pPr>
        <w:pStyle w:val="tud-brieftextgross"/>
        <w:spacing w:after="120" w:line="240" w:lineRule="auto"/>
        <w:jc w:val="both"/>
        <w:rPr>
          <w:rFonts w:ascii="Lucida Sans" w:hAnsi="Lucida Sans"/>
          <w:b/>
        </w:rPr>
      </w:pPr>
      <w:r w:rsidRPr="00253F6E">
        <w:rPr>
          <w:rFonts w:ascii="Lucida Sans" w:hAnsi="Lucida Sans"/>
          <w:b/>
        </w:rPr>
        <w:t>Hinweise zur Einwilligungserklärung:</w:t>
      </w:r>
    </w:p>
    <w:p w14:paraId="0D093623" w14:textId="0E2AAA42" w:rsidR="00143BDA" w:rsidRPr="00253F6E" w:rsidRDefault="00143BDA" w:rsidP="00253F6E">
      <w:pPr>
        <w:pStyle w:val="tud-brieftextgross"/>
        <w:spacing w:line="240" w:lineRule="auto"/>
        <w:jc w:val="both"/>
        <w:rPr>
          <w:rFonts w:ascii="Lucida Sans" w:hAnsi="Lucida Sans"/>
        </w:rPr>
      </w:pPr>
      <w:r w:rsidRPr="00253F6E">
        <w:rPr>
          <w:rFonts w:ascii="Lucida Sans" w:hAnsi="Lucida Sans"/>
        </w:rPr>
        <w:t xml:space="preserve">Ohne Einwilligung in die Datenverarbeitung </w:t>
      </w:r>
      <w:r w:rsidR="004931AB" w:rsidRPr="00253F6E">
        <w:rPr>
          <w:rFonts w:ascii="Lucida Sans" w:hAnsi="Lucida Sans"/>
        </w:rPr>
        <w:t xml:space="preserve">zum Zwecke der Auswahl und Abwicklung im Rahmen der Vergabe des Preises für Internationales Engagement </w:t>
      </w:r>
      <w:r w:rsidRPr="00253F6E">
        <w:rPr>
          <w:rFonts w:ascii="Lucida Sans" w:hAnsi="Lucida Sans"/>
        </w:rPr>
        <w:t>ist keine Teilnahme am Vergabeverfahren</w:t>
      </w:r>
      <w:r w:rsidR="004931AB" w:rsidRPr="00253F6E">
        <w:rPr>
          <w:rFonts w:ascii="Lucida Sans" w:hAnsi="Lucida Sans"/>
        </w:rPr>
        <w:t xml:space="preserve"> </w:t>
      </w:r>
      <w:r w:rsidRPr="00253F6E">
        <w:rPr>
          <w:rFonts w:ascii="Lucida Sans" w:hAnsi="Lucida Sans"/>
        </w:rPr>
        <w:t>möglich. Darüber hinaus entstehen aus der Verweigerung der Einwilligung oder ihrem Widerruf keine weiteren Nachteile.</w:t>
      </w:r>
    </w:p>
    <w:p w14:paraId="356E967C" w14:textId="15D26598" w:rsidR="00143BDA" w:rsidRPr="00253F6E" w:rsidRDefault="00143BDA" w:rsidP="00253F6E">
      <w:pPr>
        <w:pStyle w:val="tud-brieftextgross"/>
        <w:spacing w:line="240" w:lineRule="auto"/>
        <w:jc w:val="both"/>
        <w:rPr>
          <w:rFonts w:ascii="Lucida Sans" w:hAnsi="Lucida Sans"/>
        </w:rPr>
      </w:pPr>
      <w:r w:rsidRPr="00253F6E">
        <w:rPr>
          <w:rFonts w:ascii="Lucida Sans" w:hAnsi="Lucida Sans"/>
        </w:rPr>
        <w:t xml:space="preserve">Die Einwilligung in die </w:t>
      </w:r>
      <w:r w:rsidR="004931AB" w:rsidRPr="00253F6E">
        <w:rPr>
          <w:rFonts w:ascii="Lucida Sans" w:hAnsi="Lucida Sans"/>
        </w:rPr>
        <w:t xml:space="preserve">Datenverarbeitung zum Zwecke der Berichterstattung und Öffentlichkeitsarbeit </w:t>
      </w:r>
      <w:r w:rsidRPr="00253F6E">
        <w:rPr>
          <w:rFonts w:ascii="Lucida Sans" w:hAnsi="Lucida Sans"/>
        </w:rPr>
        <w:t>ist freiwillig. Aus der Verweigerung der Einwilligung oder ihrem Widerruf entstehen keine Nachteile hinsichtlich der Vergabe des Preises für Internationales Engagement.</w:t>
      </w:r>
    </w:p>
    <w:sectPr w:rsidR="00143BDA" w:rsidRPr="00253F6E" w:rsidSect="008B3188">
      <w:footerReference w:type="default" r:id="rId9"/>
      <w:footerReference w:type="first" r:id="rId10"/>
      <w:pgSz w:w="11906" w:h="16838"/>
      <w:pgMar w:top="709" w:right="1133" w:bottom="993"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6306C" w14:textId="77777777" w:rsidR="0007373A" w:rsidRDefault="0007373A" w:rsidP="0085446C">
      <w:pPr>
        <w:spacing w:after="0" w:line="240" w:lineRule="auto"/>
      </w:pPr>
      <w:r>
        <w:separator/>
      </w:r>
    </w:p>
  </w:endnote>
  <w:endnote w:type="continuationSeparator" w:id="0">
    <w:p w14:paraId="3F91F8FC" w14:textId="77777777" w:rsidR="0007373A" w:rsidRDefault="0007373A" w:rsidP="0085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45 Light">
    <w:altName w:val="Courier New"/>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C9CA3" w14:textId="77777777" w:rsidR="008B3188" w:rsidRPr="003A3790" w:rsidRDefault="008B3188" w:rsidP="008B3188">
    <w:pPr>
      <w:pStyle w:val="Fuzeile"/>
      <w:pBdr>
        <w:top w:val="single" w:sz="4" w:space="1" w:color="auto"/>
      </w:pBdr>
      <w:rPr>
        <w:rFonts w:ascii="Lucida Sans" w:hAnsi="Lucida Sans" w:cs="Arial"/>
        <w:sz w:val="20"/>
        <w:szCs w:val="20"/>
      </w:rPr>
    </w:pPr>
    <w:r>
      <w:rPr>
        <w:rFonts w:ascii="Lucida Sans" w:hAnsi="Lucida Sans" w:cs="Arial"/>
        <w:sz w:val="20"/>
        <w:szCs w:val="20"/>
      </w:rPr>
      <w:t>Datenschutzhinweise / Einwilligungserklärung</w:t>
    </w:r>
    <w:r w:rsidRPr="003A3790">
      <w:rPr>
        <w:rFonts w:ascii="Lucida Sans" w:hAnsi="Lucida Sans" w:cs="Arial"/>
        <w:sz w:val="20"/>
        <w:szCs w:val="20"/>
      </w:rPr>
      <w:t xml:space="preserve"> „Preis für Internationales Engagement“</w:t>
    </w:r>
  </w:p>
  <w:p w14:paraId="5C906035" w14:textId="494BE314" w:rsidR="0085446C" w:rsidRPr="008B3188" w:rsidRDefault="008B3188" w:rsidP="008B3188">
    <w:pPr>
      <w:pStyle w:val="Fuzeile"/>
    </w:pPr>
    <w:r w:rsidRPr="003A3790">
      <w:rPr>
        <w:rFonts w:ascii="Lucida Sans" w:hAnsi="Lucida Sans" w:cs="Arial"/>
        <w:sz w:val="20"/>
        <w:szCs w:val="20"/>
      </w:rPr>
      <w:t xml:space="preserve">(Stand: </w:t>
    </w:r>
    <w:r w:rsidR="00C81624">
      <w:rPr>
        <w:rFonts w:ascii="Lucida Sans" w:hAnsi="Lucida Sans" w:cs="Arial"/>
        <w:sz w:val="20"/>
        <w:szCs w:val="20"/>
      </w:rPr>
      <w:t>Februar 2025</w:t>
    </w:r>
    <w:r w:rsidRPr="003A3790">
      <w:rPr>
        <w:rFonts w:ascii="Lucida Sans" w:hAnsi="Lucida Sans"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ACE9" w14:textId="4062AD4B" w:rsidR="008B3188" w:rsidRPr="003A3790" w:rsidRDefault="008B3188" w:rsidP="008B3188">
    <w:pPr>
      <w:pStyle w:val="Fuzeile"/>
      <w:pBdr>
        <w:top w:val="single" w:sz="4" w:space="1" w:color="auto"/>
      </w:pBdr>
      <w:rPr>
        <w:rFonts w:ascii="Lucida Sans" w:hAnsi="Lucida Sans" w:cs="Arial"/>
        <w:sz w:val="20"/>
        <w:szCs w:val="20"/>
      </w:rPr>
    </w:pPr>
    <w:r>
      <w:rPr>
        <w:rFonts w:ascii="Lucida Sans" w:hAnsi="Lucida Sans" w:cs="Arial"/>
        <w:sz w:val="20"/>
        <w:szCs w:val="20"/>
      </w:rPr>
      <w:t>Datenschutzhinweise / Einwilligungserklärung</w:t>
    </w:r>
    <w:r w:rsidRPr="003A3790">
      <w:rPr>
        <w:rFonts w:ascii="Lucida Sans" w:hAnsi="Lucida Sans" w:cs="Arial"/>
        <w:sz w:val="20"/>
        <w:szCs w:val="20"/>
      </w:rPr>
      <w:t xml:space="preserve"> „Preis für Internationales Engagement“</w:t>
    </w:r>
  </w:p>
  <w:p w14:paraId="21324AFA" w14:textId="1D64FCC8" w:rsidR="008B3188" w:rsidRPr="003A3790" w:rsidRDefault="008B3188" w:rsidP="008B3188">
    <w:pPr>
      <w:pStyle w:val="Fuzeile"/>
      <w:rPr>
        <w:rFonts w:ascii="Lucida Sans" w:hAnsi="Lucida Sans" w:cs="Arial"/>
        <w:sz w:val="20"/>
        <w:szCs w:val="20"/>
      </w:rPr>
    </w:pPr>
    <w:r w:rsidRPr="003A3790">
      <w:rPr>
        <w:rFonts w:ascii="Lucida Sans" w:hAnsi="Lucida Sans" w:cs="Arial"/>
        <w:sz w:val="20"/>
        <w:szCs w:val="20"/>
      </w:rPr>
      <w:t xml:space="preserve">(Stand: </w:t>
    </w:r>
    <w:r w:rsidR="00C81624">
      <w:rPr>
        <w:rFonts w:ascii="Lucida Sans" w:hAnsi="Lucida Sans" w:cs="Arial"/>
        <w:sz w:val="20"/>
        <w:szCs w:val="20"/>
      </w:rPr>
      <w:t>Februar 2025</w:t>
    </w:r>
    <w:r w:rsidRPr="003A3790">
      <w:rPr>
        <w:rFonts w:ascii="Lucida Sans" w:hAnsi="Lucida Sans"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75A9A" w14:textId="77777777" w:rsidR="0007373A" w:rsidRDefault="0007373A" w:rsidP="0085446C">
      <w:pPr>
        <w:spacing w:after="0" w:line="240" w:lineRule="auto"/>
      </w:pPr>
      <w:r>
        <w:separator/>
      </w:r>
    </w:p>
  </w:footnote>
  <w:footnote w:type="continuationSeparator" w:id="0">
    <w:p w14:paraId="7A775676" w14:textId="77777777" w:rsidR="0007373A" w:rsidRDefault="0007373A" w:rsidP="00854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D2B6C"/>
    <w:multiLevelType w:val="hybridMultilevel"/>
    <w:tmpl w:val="2242C154"/>
    <w:lvl w:ilvl="0" w:tplc="EB385812">
      <w:start w:val="5"/>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BD42B6"/>
    <w:multiLevelType w:val="hybridMultilevel"/>
    <w:tmpl w:val="0A3C1644"/>
    <w:lvl w:ilvl="0" w:tplc="04070001">
      <w:start w:val="1"/>
      <w:numFmt w:val="bullet"/>
      <w:lvlText w:val=""/>
      <w:lvlJc w:val="left"/>
      <w:pPr>
        <w:ind w:left="1788" w:hanging="360"/>
      </w:pPr>
      <w:rPr>
        <w:rFonts w:ascii="Symbol" w:hAnsi="Symbol"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2" w15:restartNumberingAfterBreak="0">
    <w:nsid w:val="200F0783"/>
    <w:multiLevelType w:val="hybridMultilevel"/>
    <w:tmpl w:val="C71E782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66F17D63"/>
    <w:multiLevelType w:val="hybridMultilevel"/>
    <w:tmpl w:val="139467F4"/>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4" w15:restartNumberingAfterBreak="0">
    <w:nsid w:val="73AD078D"/>
    <w:multiLevelType w:val="hybridMultilevel"/>
    <w:tmpl w:val="7070EFCC"/>
    <w:lvl w:ilvl="0" w:tplc="79CE550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36613729">
    <w:abstractNumId w:val="4"/>
  </w:num>
  <w:num w:numId="2" w16cid:durableId="1824808616">
    <w:abstractNumId w:val="3"/>
  </w:num>
  <w:num w:numId="3" w16cid:durableId="900289412">
    <w:abstractNumId w:val="2"/>
  </w:num>
  <w:num w:numId="4" w16cid:durableId="1769081160">
    <w:abstractNumId w:val="1"/>
  </w:num>
  <w:num w:numId="5" w16cid:durableId="144842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00B"/>
    <w:rsid w:val="0001080A"/>
    <w:rsid w:val="0007373A"/>
    <w:rsid w:val="00077331"/>
    <w:rsid w:val="000A7791"/>
    <w:rsid w:val="000B331B"/>
    <w:rsid w:val="00103EF0"/>
    <w:rsid w:val="00140132"/>
    <w:rsid w:val="00143BDA"/>
    <w:rsid w:val="00180173"/>
    <w:rsid w:val="00253F6E"/>
    <w:rsid w:val="0026624F"/>
    <w:rsid w:val="00282B83"/>
    <w:rsid w:val="003839FF"/>
    <w:rsid w:val="003C0DC2"/>
    <w:rsid w:val="003C4817"/>
    <w:rsid w:val="004372DB"/>
    <w:rsid w:val="00450BA7"/>
    <w:rsid w:val="004931AB"/>
    <w:rsid w:val="004F30FA"/>
    <w:rsid w:val="00537259"/>
    <w:rsid w:val="00563540"/>
    <w:rsid w:val="005C6C69"/>
    <w:rsid w:val="00602557"/>
    <w:rsid w:val="00612412"/>
    <w:rsid w:val="00635995"/>
    <w:rsid w:val="0065525E"/>
    <w:rsid w:val="006C44FD"/>
    <w:rsid w:val="006D7B56"/>
    <w:rsid w:val="00747BA1"/>
    <w:rsid w:val="00780B56"/>
    <w:rsid w:val="007E000B"/>
    <w:rsid w:val="0085446C"/>
    <w:rsid w:val="00867B02"/>
    <w:rsid w:val="008716D5"/>
    <w:rsid w:val="008B3188"/>
    <w:rsid w:val="009E40BA"/>
    <w:rsid w:val="009F48BC"/>
    <w:rsid w:val="00AC36EA"/>
    <w:rsid w:val="00BB10FD"/>
    <w:rsid w:val="00C02A23"/>
    <w:rsid w:val="00C81624"/>
    <w:rsid w:val="00D23DAB"/>
    <w:rsid w:val="00D47670"/>
    <w:rsid w:val="00D55BD6"/>
    <w:rsid w:val="00E420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773EA"/>
  <w15:docId w15:val="{056A537A-1B82-4702-9C9E-6AFA4CC1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000B"/>
    <w:pPr>
      <w:spacing w:after="160" w:line="259" w:lineRule="auto"/>
    </w:pPr>
    <w:rPr>
      <w:rFonts w:eastAsiaTheme="minorEastAsia"/>
      <w:lang w:eastAsia="ja-JP"/>
    </w:rPr>
  </w:style>
  <w:style w:type="paragraph" w:styleId="berschrift1">
    <w:name w:val="heading 1"/>
    <w:basedOn w:val="Standard"/>
    <w:link w:val="berschrift1Zchn"/>
    <w:uiPriority w:val="9"/>
    <w:qFormat/>
    <w:rsid w:val="006124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000B"/>
    <w:pPr>
      <w:ind w:left="720"/>
      <w:contextualSpacing/>
    </w:pPr>
  </w:style>
  <w:style w:type="paragraph" w:styleId="Sprechblasentext">
    <w:name w:val="Balloon Text"/>
    <w:basedOn w:val="Standard"/>
    <w:link w:val="SprechblasentextZchn"/>
    <w:uiPriority w:val="99"/>
    <w:semiHidden/>
    <w:unhideWhenUsed/>
    <w:rsid w:val="008544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446C"/>
    <w:rPr>
      <w:rFonts w:ascii="Tahoma" w:eastAsiaTheme="minorEastAsia" w:hAnsi="Tahoma" w:cs="Tahoma"/>
      <w:sz w:val="16"/>
      <w:szCs w:val="16"/>
      <w:lang w:eastAsia="ja-JP"/>
    </w:rPr>
  </w:style>
  <w:style w:type="paragraph" w:styleId="Kopfzeile">
    <w:name w:val="header"/>
    <w:basedOn w:val="Standard"/>
    <w:link w:val="KopfzeileZchn"/>
    <w:uiPriority w:val="99"/>
    <w:unhideWhenUsed/>
    <w:rsid w:val="008544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446C"/>
    <w:rPr>
      <w:rFonts w:eastAsiaTheme="minorEastAsia"/>
      <w:lang w:eastAsia="ja-JP"/>
    </w:rPr>
  </w:style>
  <w:style w:type="paragraph" w:styleId="Fuzeile">
    <w:name w:val="footer"/>
    <w:basedOn w:val="Standard"/>
    <w:link w:val="FuzeileZchn"/>
    <w:uiPriority w:val="99"/>
    <w:unhideWhenUsed/>
    <w:rsid w:val="008544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446C"/>
    <w:rPr>
      <w:rFonts w:eastAsiaTheme="minorEastAsia"/>
      <w:lang w:eastAsia="ja-JP"/>
    </w:rPr>
  </w:style>
  <w:style w:type="character" w:customStyle="1" w:styleId="berschrift1Zchn">
    <w:name w:val="Überschrift 1 Zchn"/>
    <w:basedOn w:val="Absatz-Standardschriftart"/>
    <w:link w:val="berschrift1"/>
    <w:uiPriority w:val="9"/>
    <w:rsid w:val="00612412"/>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3C4817"/>
    <w:rPr>
      <w:color w:val="0000FF" w:themeColor="hyperlink"/>
      <w:u w:val="single"/>
    </w:rPr>
  </w:style>
  <w:style w:type="paragraph" w:customStyle="1" w:styleId="tud-brieftextgross">
    <w:name w:val="tud-brief_text gross"/>
    <w:basedOn w:val="Standard"/>
    <w:rsid w:val="006C44FD"/>
    <w:pPr>
      <w:widowControl w:val="0"/>
      <w:autoSpaceDE w:val="0"/>
      <w:autoSpaceDN w:val="0"/>
      <w:spacing w:after="0" w:line="280" w:lineRule="exact"/>
    </w:pPr>
    <w:rPr>
      <w:rFonts w:ascii="Univers 45 Light" w:eastAsia="Times New Roman" w:hAnsi="Univers 45 Light" w:cs="Times New Roman"/>
      <w:color w:val="000000"/>
      <w:lang w:eastAsia="de-DE"/>
    </w:rPr>
  </w:style>
  <w:style w:type="character" w:styleId="Kommentarzeichen">
    <w:name w:val="annotation reference"/>
    <w:basedOn w:val="Absatz-Standardschriftart"/>
    <w:uiPriority w:val="99"/>
    <w:semiHidden/>
    <w:unhideWhenUsed/>
    <w:rsid w:val="005C6C69"/>
    <w:rPr>
      <w:sz w:val="16"/>
      <w:szCs w:val="16"/>
    </w:rPr>
  </w:style>
  <w:style w:type="paragraph" w:styleId="Kommentartext">
    <w:name w:val="annotation text"/>
    <w:basedOn w:val="Standard"/>
    <w:link w:val="KommentartextZchn"/>
    <w:uiPriority w:val="99"/>
    <w:semiHidden/>
    <w:unhideWhenUsed/>
    <w:rsid w:val="005C6C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6C69"/>
    <w:rPr>
      <w:rFonts w:eastAsiaTheme="minorEastAsia"/>
      <w:sz w:val="20"/>
      <w:szCs w:val="20"/>
      <w:lang w:eastAsia="ja-JP"/>
    </w:rPr>
  </w:style>
  <w:style w:type="paragraph" w:styleId="Kommentarthema">
    <w:name w:val="annotation subject"/>
    <w:basedOn w:val="Kommentartext"/>
    <w:next w:val="Kommentartext"/>
    <w:link w:val="KommentarthemaZchn"/>
    <w:uiPriority w:val="99"/>
    <w:semiHidden/>
    <w:unhideWhenUsed/>
    <w:rsid w:val="005C6C69"/>
    <w:rPr>
      <w:b/>
      <w:bCs/>
    </w:rPr>
  </w:style>
  <w:style w:type="character" w:customStyle="1" w:styleId="KommentarthemaZchn">
    <w:name w:val="Kommentarthema Zchn"/>
    <w:basedOn w:val="KommentartextZchn"/>
    <w:link w:val="Kommentarthema"/>
    <w:uiPriority w:val="99"/>
    <w:semiHidden/>
    <w:rsid w:val="005C6C69"/>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17205">
      <w:bodyDiv w:val="1"/>
      <w:marLeft w:val="0"/>
      <w:marRight w:val="0"/>
      <w:marTop w:val="0"/>
      <w:marBottom w:val="0"/>
      <w:divBdr>
        <w:top w:val="none" w:sz="0" w:space="0" w:color="auto"/>
        <w:left w:val="none" w:sz="0" w:space="0" w:color="auto"/>
        <w:bottom w:val="none" w:sz="0" w:space="0" w:color="auto"/>
        <w:right w:val="none" w:sz="0" w:space="0" w:color="auto"/>
      </w:divBdr>
    </w:div>
    <w:div w:id="145544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E3C6E-399C-45B2-B40B-2433A18F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4079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Brodauf</dc:creator>
  <cp:lastModifiedBy>Conter, Marion</cp:lastModifiedBy>
  <cp:revision>2</cp:revision>
  <cp:lastPrinted>2019-08-02T07:12:00Z</cp:lastPrinted>
  <dcterms:created xsi:type="dcterms:W3CDTF">2025-02-24T09:37:00Z</dcterms:created>
  <dcterms:modified xsi:type="dcterms:W3CDTF">2025-02-24T09:37:00Z</dcterms:modified>
</cp:coreProperties>
</file>