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37B5" w14:textId="0FA84384" w:rsidR="00C37D4E" w:rsidRPr="00AD7356" w:rsidRDefault="00821F87">
      <w:r>
        <w:rPr>
          <w:noProof/>
        </w:rPr>
        <w:drawing>
          <wp:inline distT="0" distB="0" distL="0" distR="0" wp14:anchorId="76A6D572" wp14:editId="7D72999C">
            <wp:extent cx="1933378" cy="1454726"/>
            <wp:effectExtent l="0" t="0" r="0" b="0"/>
            <wp:docPr id="105296900" name="Grafik 1" descr="Logo Uni Trier – Design Tage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 Trier – Design Tagebu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29" cy="145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D4E" w:rsidRPr="00AD7356">
        <w:t xml:space="preserve"> </w:t>
      </w:r>
      <w:r w:rsidR="00C37D4E">
        <w:rPr>
          <w:noProof/>
          <w:lang w:val="en-US"/>
        </w:rPr>
        <w:drawing>
          <wp:inline distT="0" distB="0" distL="0" distR="0" wp14:anchorId="0C45A490" wp14:editId="4532C577">
            <wp:extent cx="1606373" cy="1652270"/>
            <wp:effectExtent l="0" t="0" r="0" b="5080"/>
            <wp:docPr id="138560508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5" cy="167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77C">
        <w:rPr>
          <w:noProof/>
          <w:lang w:val="en-US"/>
        </w:rPr>
        <w:drawing>
          <wp:inline distT="0" distB="0" distL="0" distR="0" wp14:anchorId="398ED70C" wp14:editId="37DCB74F">
            <wp:extent cx="1836420" cy="1223133"/>
            <wp:effectExtent l="0" t="0" r="0" b="0"/>
            <wp:docPr id="401025876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25876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59" cy="123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77C">
        <w:rPr>
          <w:noProof/>
        </w:rPr>
        <w:drawing>
          <wp:inline distT="0" distB="0" distL="0" distR="0" wp14:anchorId="0D4E92C5" wp14:editId="5B780011">
            <wp:extent cx="3124200" cy="764765"/>
            <wp:effectExtent l="0" t="0" r="0" b="0"/>
            <wp:docPr id="671085140" name="Grafik 1" descr="Ein Bild, das Text, Schrift, weiß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85140" name="Grafik 1" descr="Ein Bild, das Text, Schrift, weiß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65" cy="8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77C">
        <w:rPr>
          <w:noProof/>
        </w:rPr>
        <w:drawing>
          <wp:inline distT="0" distB="0" distL="0" distR="0" wp14:anchorId="5241A50E" wp14:editId="3B65F768">
            <wp:extent cx="2051554" cy="1478138"/>
            <wp:effectExtent l="0" t="0" r="6350" b="8255"/>
            <wp:docPr id="1646247473" name="Grafik 4" descr="Universität Saarland modifiziert Logo – Design Tage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tät Saarland modifiziert Logo – Design Tagebu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86" cy="148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0D17D" w14:textId="77777777" w:rsidR="00127AD3" w:rsidRPr="00AD7356" w:rsidRDefault="00127AD3" w:rsidP="00717A3B">
      <w:pPr>
        <w:jc w:val="center"/>
      </w:pPr>
    </w:p>
    <w:p w14:paraId="04429566" w14:textId="77777777" w:rsidR="00717A3B" w:rsidRPr="00AD7356" w:rsidRDefault="00717A3B" w:rsidP="00717A3B">
      <w:pPr>
        <w:jc w:val="center"/>
      </w:pPr>
    </w:p>
    <w:p w14:paraId="60AF2E7C" w14:textId="3B9735D2" w:rsidR="00717A3B" w:rsidRDefault="00127AD3" w:rsidP="00717A3B">
      <w:pPr>
        <w:jc w:val="center"/>
        <w:rPr>
          <w:b/>
          <w:bCs/>
          <w:sz w:val="44"/>
          <w:szCs w:val="44"/>
        </w:rPr>
      </w:pPr>
      <w:r w:rsidRPr="00717A3B">
        <w:rPr>
          <w:b/>
          <w:bCs/>
          <w:sz w:val="44"/>
          <w:szCs w:val="44"/>
        </w:rPr>
        <w:t>EVANGELIEN im italienischen Film</w:t>
      </w:r>
    </w:p>
    <w:p w14:paraId="5AB5668B" w14:textId="2F54BBA3" w:rsidR="00127AD3" w:rsidRDefault="00127AD3" w:rsidP="00717A3B">
      <w:pPr>
        <w:jc w:val="center"/>
        <w:rPr>
          <w:b/>
          <w:bCs/>
          <w:sz w:val="44"/>
          <w:szCs w:val="44"/>
        </w:rPr>
      </w:pPr>
      <w:r w:rsidRPr="00717A3B">
        <w:rPr>
          <w:b/>
          <w:bCs/>
          <w:sz w:val="44"/>
          <w:szCs w:val="44"/>
        </w:rPr>
        <w:t>und auf der Bühne in Italien</w:t>
      </w:r>
    </w:p>
    <w:p w14:paraId="0C30E252" w14:textId="77777777" w:rsidR="00AD7356" w:rsidRDefault="00AD7356" w:rsidP="00AD7356">
      <w:pPr>
        <w:rPr>
          <w:color w:val="153D63" w:themeColor="text2" w:themeTint="E6"/>
          <w:sz w:val="28"/>
          <w:szCs w:val="28"/>
        </w:rPr>
      </w:pPr>
    </w:p>
    <w:p w14:paraId="72A7D161" w14:textId="06177026" w:rsidR="00AD7356" w:rsidRPr="00AD7356" w:rsidRDefault="00AD7356" w:rsidP="00AD7356">
      <w:pPr>
        <w:rPr>
          <w:color w:val="153D63" w:themeColor="text2" w:themeTint="E6"/>
          <w:sz w:val="28"/>
          <w:szCs w:val="28"/>
        </w:rPr>
      </w:pPr>
      <w:r w:rsidRPr="00AD7356">
        <w:rPr>
          <w:color w:val="153D63" w:themeColor="text2" w:themeTint="E6"/>
          <w:sz w:val="28"/>
          <w:szCs w:val="28"/>
        </w:rPr>
        <w:t>Organisation und Kontakt: Dr. phil. Mara Onasch (IZT)</w:t>
      </w:r>
      <w:r w:rsidR="00F94157">
        <w:rPr>
          <w:color w:val="153D63" w:themeColor="text2" w:themeTint="E6"/>
          <w:sz w:val="28"/>
          <w:szCs w:val="28"/>
        </w:rPr>
        <w:t xml:space="preserve"> - </w:t>
      </w:r>
      <w:r w:rsidRPr="00AD7356">
        <w:rPr>
          <w:color w:val="153D63" w:themeColor="text2" w:themeTint="E6"/>
          <w:sz w:val="28"/>
          <w:szCs w:val="28"/>
        </w:rPr>
        <w:t>onasch@uni-trier.de</w:t>
      </w:r>
    </w:p>
    <w:p w14:paraId="21412221" w14:textId="77777777" w:rsidR="00F94157" w:rsidRDefault="00F94157" w:rsidP="00717A3B">
      <w:pPr>
        <w:rPr>
          <w:b/>
          <w:color w:val="275317" w:themeColor="accent6" w:themeShade="80"/>
          <w:sz w:val="28"/>
          <w:szCs w:val="28"/>
        </w:rPr>
      </w:pPr>
    </w:p>
    <w:p w14:paraId="71865FAF" w14:textId="1DD220CD" w:rsidR="00B62486" w:rsidRPr="00AD7356" w:rsidRDefault="00F94157" w:rsidP="00717A3B">
      <w:pPr>
        <w:rPr>
          <w:b/>
          <w:color w:val="275317" w:themeColor="accent6" w:themeShade="80"/>
          <w:sz w:val="28"/>
          <w:szCs w:val="28"/>
        </w:rPr>
      </w:pPr>
      <w:proofErr w:type="spellStart"/>
      <w:r>
        <w:rPr>
          <w:b/>
          <w:color w:val="275317" w:themeColor="accent6" w:themeShade="80"/>
          <w:sz w:val="28"/>
          <w:szCs w:val="28"/>
        </w:rPr>
        <w:t>SoSe</w:t>
      </w:r>
      <w:proofErr w:type="spellEnd"/>
      <w:r>
        <w:rPr>
          <w:b/>
          <w:color w:val="275317" w:themeColor="accent6" w:themeShade="80"/>
          <w:sz w:val="28"/>
          <w:szCs w:val="28"/>
        </w:rPr>
        <w:t xml:space="preserve"> 2022</w:t>
      </w:r>
    </w:p>
    <w:p w14:paraId="6112EBA3" w14:textId="4B2C0BF9" w:rsidR="00717A3B" w:rsidRPr="00717A3B" w:rsidRDefault="00AD7356" w:rsidP="00717A3B">
      <w:pPr>
        <w:rPr>
          <w:rFonts w:cstheme="minorHAnsi"/>
          <w:b/>
          <w:color w:val="275317" w:themeColor="accent6" w:themeShade="80"/>
          <w:sz w:val="32"/>
          <w:szCs w:val="32"/>
          <w:lang w:val="en-US"/>
        </w:rPr>
      </w:pPr>
      <w:r>
        <w:rPr>
          <w:rFonts w:cstheme="minorHAnsi"/>
          <w:b/>
          <w:color w:val="275317" w:themeColor="accent6" w:themeShade="80"/>
          <w:sz w:val="40"/>
          <w:szCs w:val="40"/>
          <w:lang w:val="en-US"/>
        </w:rPr>
        <w:t>“</w:t>
      </w:r>
      <w:r w:rsidR="00717A3B" w:rsidRPr="00717A3B">
        <w:rPr>
          <w:rFonts w:cstheme="minorHAnsi"/>
          <w:b/>
          <w:color w:val="275317" w:themeColor="accent6" w:themeShade="80"/>
          <w:sz w:val="40"/>
          <w:szCs w:val="40"/>
          <w:lang w:val="en-US"/>
        </w:rPr>
        <w:t xml:space="preserve">Il Vangelo secondo </w:t>
      </w:r>
      <w:proofErr w:type="gramStart"/>
      <w:r w:rsidR="00717A3B" w:rsidRPr="00717A3B">
        <w:rPr>
          <w:rFonts w:cstheme="minorHAnsi"/>
          <w:b/>
          <w:color w:val="275317" w:themeColor="accent6" w:themeShade="80"/>
          <w:sz w:val="40"/>
          <w:szCs w:val="40"/>
          <w:lang w:val="en-US"/>
        </w:rPr>
        <w:t>Matteo“ (</w:t>
      </w:r>
      <w:proofErr w:type="gramEnd"/>
      <w:r w:rsidR="00717A3B" w:rsidRPr="00717A3B">
        <w:rPr>
          <w:rFonts w:cstheme="minorHAnsi"/>
          <w:b/>
          <w:color w:val="275317" w:themeColor="accent6" w:themeShade="80"/>
          <w:sz w:val="40"/>
          <w:szCs w:val="40"/>
          <w:lang w:val="en-US"/>
        </w:rPr>
        <w:t>Pier Paolo Pasolini)</w:t>
      </w:r>
      <w:r w:rsidR="00717A3B" w:rsidRPr="00717A3B">
        <w:rPr>
          <w:rFonts w:cstheme="minorHAnsi"/>
          <w:b/>
          <w:color w:val="275317" w:themeColor="accent6" w:themeShade="80"/>
          <w:sz w:val="32"/>
          <w:szCs w:val="32"/>
          <w:lang w:val="en-US"/>
        </w:rPr>
        <w:t xml:space="preserve"> und </w:t>
      </w:r>
    </w:p>
    <w:p w14:paraId="31E6EF0D" w14:textId="604FF040" w:rsidR="00717A3B" w:rsidRPr="00717A3B" w:rsidRDefault="00717A3B" w:rsidP="00717A3B">
      <w:pPr>
        <w:rPr>
          <w:b/>
          <w:sz w:val="40"/>
          <w:szCs w:val="40"/>
        </w:rPr>
      </w:pPr>
      <w:r w:rsidRPr="00717A3B">
        <w:rPr>
          <w:rFonts w:cstheme="minorHAnsi"/>
          <w:b/>
          <w:color w:val="275317" w:themeColor="accent6" w:themeShade="80"/>
          <w:sz w:val="40"/>
          <w:szCs w:val="40"/>
        </w:rPr>
        <w:t xml:space="preserve">Non </w:t>
      </w:r>
      <w:proofErr w:type="spellStart"/>
      <w:r w:rsidRPr="00717A3B">
        <w:rPr>
          <w:rFonts w:cstheme="minorHAnsi"/>
          <w:b/>
          <w:color w:val="275317" w:themeColor="accent6" w:themeShade="80"/>
          <w:sz w:val="40"/>
          <w:szCs w:val="40"/>
        </w:rPr>
        <w:t>dirlo</w:t>
      </w:r>
      <w:proofErr w:type="spellEnd"/>
      <w:r w:rsidRPr="00717A3B">
        <w:rPr>
          <w:rFonts w:cstheme="minorHAnsi"/>
          <w:b/>
          <w:color w:val="275317" w:themeColor="accent6" w:themeShade="80"/>
          <w:sz w:val="40"/>
          <w:szCs w:val="40"/>
        </w:rPr>
        <w:t xml:space="preserve"> – Il </w:t>
      </w:r>
      <w:proofErr w:type="spellStart"/>
      <w:r w:rsidRPr="00717A3B">
        <w:rPr>
          <w:rFonts w:cstheme="minorHAnsi"/>
          <w:b/>
          <w:color w:val="275317" w:themeColor="accent6" w:themeShade="80"/>
          <w:sz w:val="40"/>
          <w:szCs w:val="40"/>
        </w:rPr>
        <w:t>Vangelo</w:t>
      </w:r>
      <w:proofErr w:type="spellEnd"/>
      <w:r w:rsidRPr="00717A3B">
        <w:rPr>
          <w:rFonts w:cstheme="minorHAnsi"/>
          <w:b/>
          <w:color w:val="275317" w:themeColor="accent6" w:themeShade="80"/>
          <w:sz w:val="40"/>
          <w:szCs w:val="40"/>
        </w:rPr>
        <w:t xml:space="preserve"> di Marco</w:t>
      </w:r>
      <w:r>
        <w:rPr>
          <w:rFonts w:cstheme="minorHAnsi"/>
          <w:b/>
          <w:color w:val="275317" w:themeColor="accent6" w:themeShade="80"/>
          <w:sz w:val="40"/>
          <w:szCs w:val="40"/>
        </w:rPr>
        <w:t xml:space="preserve"> </w:t>
      </w:r>
      <w:r w:rsidRPr="00717A3B">
        <w:rPr>
          <w:rFonts w:cstheme="minorHAnsi"/>
          <w:b/>
          <w:color w:val="275317" w:themeColor="accent6" w:themeShade="80"/>
          <w:sz w:val="40"/>
          <w:szCs w:val="40"/>
        </w:rPr>
        <w:t xml:space="preserve">(Sandro </w:t>
      </w:r>
      <w:proofErr w:type="spellStart"/>
      <w:r w:rsidRPr="00717A3B">
        <w:rPr>
          <w:rFonts w:cstheme="minorHAnsi"/>
          <w:b/>
          <w:color w:val="275317" w:themeColor="accent6" w:themeShade="80"/>
          <w:sz w:val="40"/>
          <w:szCs w:val="40"/>
        </w:rPr>
        <w:t>Veronesi</w:t>
      </w:r>
      <w:proofErr w:type="spellEnd"/>
      <w:r w:rsidRPr="00717A3B">
        <w:rPr>
          <w:rFonts w:cstheme="minorHAnsi"/>
          <w:b/>
          <w:color w:val="275317" w:themeColor="accent6" w:themeShade="80"/>
          <w:sz w:val="40"/>
          <w:szCs w:val="40"/>
        </w:rPr>
        <w:t>)</w:t>
      </w:r>
    </w:p>
    <w:p w14:paraId="1C5ECDB7" w14:textId="0136EF47" w:rsidR="00717A3B" w:rsidRDefault="00717A3B" w:rsidP="00717A3B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Sa. </w:t>
      </w:r>
      <w:r w:rsidRPr="00944C1E">
        <w:rPr>
          <w:rFonts w:asciiTheme="minorHAnsi" w:hAnsiTheme="minorHAnsi" w:cstheme="minorHAnsi"/>
          <w:b/>
          <w:sz w:val="28"/>
          <w:szCs w:val="28"/>
        </w:rPr>
        <w:t xml:space="preserve">23.04. </w:t>
      </w:r>
      <w:r>
        <w:rPr>
          <w:rFonts w:asciiTheme="minorHAnsi" w:hAnsiTheme="minorHAnsi" w:cstheme="minorHAnsi"/>
          <w:b/>
          <w:sz w:val="28"/>
          <w:szCs w:val="28"/>
        </w:rPr>
        <w:t xml:space="preserve">2022 </w:t>
      </w:r>
      <w:r w:rsidRPr="00EA1E6F">
        <w:rPr>
          <w:rFonts w:asciiTheme="minorHAnsi" w:hAnsiTheme="minorHAnsi" w:cstheme="minorHAnsi"/>
          <w:sz w:val="28"/>
          <w:szCs w:val="28"/>
        </w:rPr>
        <w:t>(9:00-</w:t>
      </w:r>
      <w:r>
        <w:rPr>
          <w:rFonts w:asciiTheme="minorHAnsi" w:hAnsiTheme="minorHAnsi" w:cstheme="minorHAnsi"/>
          <w:sz w:val="28"/>
          <w:szCs w:val="28"/>
        </w:rPr>
        <w:t>12</w:t>
      </w:r>
      <w:r w:rsidRPr="00EA1E6F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>0</w:t>
      </w:r>
      <w:r w:rsidRPr="00EA1E6F">
        <w:rPr>
          <w:rFonts w:asciiTheme="minorHAnsi" w:hAnsiTheme="minorHAnsi" w:cstheme="minorHAnsi"/>
          <w:sz w:val="28"/>
          <w:szCs w:val="28"/>
        </w:rPr>
        <w:t>0)</w:t>
      </w:r>
      <w:r>
        <w:rPr>
          <w:rFonts w:asciiTheme="minorHAnsi" w:hAnsiTheme="minorHAnsi" w:cstheme="minorHAnsi"/>
          <w:b/>
          <w:sz w:val="28"/>
          <w:szCs w:val="28"/>
        </w:rPr>
        <w:t xml:space="preserve"> Erste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Ma</w:t>
      </w:r>
      <w:r w:rsidRPr="00944C1E">
        <w:rPr>
          <w:rFonts w:asciiTheme="minorHAnsi" w:hAnsiTheme="minorHAnsi" w:cstheme="minorHAnsi"/>
          <w:b/>
          <w:sz w:val="28"/>
          <w:szCs w:val="28"/>
        </w:rPr>
        <w:t>tinée</w:t>
      </w:r>
      <w:proofErr w:type="spellEnd"/>
      <w:r w:rsidRPr="00944C1E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(Teil I)</w:t>
      </w:r>
    </w:p>
    <w:p w14:paraId="7C06ABFC" w14:textId="68EA7DAD" w:rsidR="00717A3B" w:rsidRDefault="00717A3B" w:rsidP="00717A3B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Sa. </w:t>
      </w:r>
      <w:r w:rsidRPr="00944C1E">
        <w:rPr>
          <w:rFonts w:asciiTheme="minorHAnsi" w:hAnsiTheme="minorHAnsi" w:cstheme="minorHAnsi"/>
          <w:b/>
          <w:sz w:val="28"/>
          <w:szCs w:val="28"/>
        </w:rPr>
        <w:t>30. 04.</w:t>
      </w:r>
      <w:r>
        <w:rPr>
          <w:rFonts w:asciiTheme="minorHAnsi" w:hAnsiTheme="minorHAnsi" w:cstheme="minorHAnsi"/>
          <w:b/>
          <w:sz w:val="28"/>
          <w:szCs w:val="28"/>
        </w:rPr>
        <w:t xml:space="preserve">2022 </w:t>
      </w:r>
      <w:r w:rsidRPr="00EA1E6F">
        <w:rPr>
          <w:rFonts w:asciiTheme="minorHAnsi" w:hAnsiTheme="minorHAnsi" w:cstheme="minorHAnsi"/>
          <w:sz w:val="28"/>
          <w:szCs w:val="28"/>
        </w:rPr>
        <w:t>(9:00-1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EA1E6F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>0</w:t>
      </w:r>
      <w:r w:rsidRPr="00EA1E6F">
        <w:rPr>
          <w:rFonts w:asciiTheme="minorHAnsi" w:hAnsiTheme="minorHAnsi" w:cstheme="minorHAnsi"/>
          <w:sz w:val="28"/>
          <w:szCs w:val="28"/>
        </w:rPr>
        <w:t>0)</w:t>
      </w:r>
      <w:r>
        <w:rPr>
          <w:rFonts w:asciiTheme="minorHAnsi" w:hAnsiTheme="minorHAnsi" w:cstheme="minorHAnsi"/>
          <w:b/>
          <w:sz w:val="28"/>
          <w:szCs w:val="28"/>
        </w:rPr>
        <w:t xml:space="preserve"> Zweite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Matinée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(Teil II)</w:t>
      </w:r>
    </w:p>
    <w:p w14:paraId="0DF00E2F" w14:textId="77777777" w:rsidR="00717A3B" w:rsidRDefault="00717A3B" w:rsidP="00717A3B">
      <w:pPr>
        <w:pStyle w:val="StandardWeb"/>
        <w:rPr>
          <w:rFonts w:asciiTheme="minorHAnsi" w:hAnsiTheme="minorHAnsi" w:cstheme="minorHAnsi"/>
          <w:b/>
          <w:sz w:val="32"/>
          <w:szCs w:val="32"/>
        </w:rPr>
      </w:pPr>
    </w:p>
    <w:p w14:paraId="67979677" w14:textId="4E898CEC" w:rsidR="00717A3B" w:rsidRPr="00717A3B" w:rsidRDefault="00717A3B" w:rsidP="00717A3B">
      <w:pPr>
        <w:pStyle w:val="StandardWeb"/>
        <w:rPr>
          <w:rFonts w:asciiTheme="minorHAnsi" w:hAnsiTheme="minorHAnsi" w:cstheme="minorHAnsi"/>
          <w:color w:val="3A7C22" w:themeColor="accent6" w:themeShade="BF"/>
          <w:sz w:val="32"/>
          <w:szCs w:val="32"/>
        </w:rPr>
      </w:pPr>
      <w:r w:rsidRPr="00717A3B">
        <w:rPr>
          <w:rFonts w:asciiTheme="minorHAnsi" w:hAnsiTheme="minorHAnsi" w:cstheme="minorHAnsi"/>
          <w:b/>
          <w:bCs/>
          <w:sz w:val="32"/>
          <w:szCs w:val="32"/>
        </w:rPr>
        <w:t xml:space="preserve">Prof. Dr. Marco </w:t>
      </w:r>
      <w:proofErr w:type="spellStart"/>
      <w:r w:rsidRPr="00717A3B">
        <w:rPr>
          <w:rFonts w:asciiTheme="minorHAnsi" w:hAnsiTheme="minorHAnsi" w:cstheme="minorHAnsi"/>
          <w:b/>
          <w:bCs/>
          <w:sz w:val="32"/>
          <w:szCs w:val="32"/>
        </w:rPr>
        <w:t>Benini</w:t>
      </w:r>
      <w:proofErr w:type="spellEnd"/>
      <w:r w:rsidRPr="00717A3B">
        <w:rPr>
          <w:rFonts w:asciiTheme="minorHAnsi" w:hAnsiTheme="minorHAnsi" w:cstheme="minorHAnsi"/>
          <w:sz w:val="32"/>
          <w:szCs w:val="32"/>
        </w:rPr>
        <w:t xml:space="preserve"> (Theologische Fakultät Trier): </w:t>
      </w:r>
      <w:r w:rsidRPr="00B6248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Das Markus-Evangelium (Deutsch) – theologische Betrachtungen</w:t>
      </w:r>
      <w:r w:rsidRPr="00717A3B">
        <w:rPr>
          <w:rFonts w:asciiTheme="minorHAnsi" w:hAnsiTheme="minorHAnsi" w:cstheme="minorHAnsi"/>
          <w:color w:val="3A7C22" w:themeColor="accent6" w:themeShade="BF"/>
          <w:sz w:val="32"/>
          <w:szCs w:val="32"/>
        </w:rPr>
        <w:t xml:space="preserve"> </w:t>
      </w:r>
    </w:p>
    <w:p w14:paraId="29DDE0D5" w14:textId="0C0C4520" w:rsidR="00717A3B" w:rsidRPr="00717A3B" w:rsidRDefault="00717A3B" w:rsidP="00717A3B">
      <w:pPr>
        <w:pStyle w:val="StandardWeb"/>
        <w:rPr>
          <w:rFonts w:asciiTheme="minorHAnsi" w:hAnsiTheme="minorHAnsi" w:cstheme="minorHAnsi"/>
          <w:sz w:val="32"/>
          <w:szCs w:val="32"/>
        </w:rPr>
      </w:pPr>
      <w:r w:rsidRPr="00717A3B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Dr. phil. Tatiana </w:t>
      </w:r>
      <w:proofErr w:type="spellStart"/>
      <w:r w:rsidRPr="00717A3B">
        <w:rPr>
          <w:rFonts w:asciiTheme="minorHAnsi" w:hAnsiTheme="minorHAnsi" w:cstheme="minorHAnsi"/>
          <w:b/>
          <w:bCs/>
          <w:sz w:val="32"/>
          <w:szCs w:val="32"/>
        </w:rPr>
        <w:t>Bisanti</w:t>
      </w:r>
      <w:proofErr w:type="spellEnd"/>
      <w:r w:rsidRPr="00717A3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717A3B">
        <w:rPr>
          <w:rFonts w:asciiTheme="minorHAnsi" w:hAnsiTheme="minorHAnsi" w:cstheme="minorHAnsi"/>
          <w:sz w:val="32"/>
          <w:szCs w:val="32"/>
        </w:rPr>
        <w:t xml:space="preserve">(Universität des Saarlandes): </w:t>
      </w:r>
      <w:r w:rsidRPr="00717A3B">
        <w:rPr>
          <w:rFonts w:asciiTheme="minorHAnsi" w:hAnsiTheme="minorHAnsi" w:cstheme="minorHAnsi"/>
          <w:color w:val="3A7C22" w:themeColor="accent6" w:themeShade="BF"/>
          <w:sz w:val="32"/>
          <w:szCs w:val="32"/>
        </w:rPr>
        <w:t xml:space="preserve">Kineastische und theaterwissenschaftliche Sicht </w:t>
      </w:r>
    </w:p>
    <w:p w14:paraId="3D7433E3" w14:textId="0826CF24" w:rsidR="00717A3B" w:rsidRPr="00717A3B" w:rsidRDefault="00717A3B" w:rsidP="00717A3B">
      <w:pPr>
        <w:pStyle w:val="StandardWeb"/>
        <w:rPr>
          <w:rFonts w:asciiTheme="minorHAnsi" w:hAnsiTheme="minorHAnsi" w:cstheme="minorHAnsi"/>
          <w:color w:val="3A7C22" w:themeColor="accent6" w:themeShade="BF"/>
          <w:sz w:val="32"/>
          <w:szCs w:val="32"/>
        </w:rPr>
      </w:pPr>
      <w:r w:rsidRPr="00717A3B">
        <w:rPr>
          <w:rFonts w:asciiTheme="minorHAnsi" w:hAnsiTheme="minorHAnsi" w:cstheme="minorHAnsi"/>
          <w:b/>
          <w:bCs/>
          <w:sz w:val="32"/>
          <w:szCs w:val="32"/>
        </w:rPr>
        <w:t>Prof. Dr. Walter-Andreas Euler</w:t>
      </w:r>
      <w:r w:rsidRPr="00717A3B">
        <w:rPr>
          <w:rFonts w:asciiTheme="minorHAnsi" w:hAnsiTheme="minorHAnsi" w:cstheme="minorHAnsi"/>
          <w:sz w:val="32"/>
          <w:szCs w:val="32"/>
        </w:rPr>
        <w:t xml:space="preserve"> (Theologische Fakultät Trier): </w:t>
      </w:r>
      <w:r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Das Matthäus-</w:t>
      </w:r>
      <w:proofErr w:type="gramStart"/>
      <w:r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Evangelium  –</w:t>
      </w:r>
      <w:proofErr w:type="gramEnd"/>
      <w:r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 theologische Betrachtungen </w:t>
      </w:r>
    </w:p>
    <w:p w14:paraId="57EB18E9" w14:textId="77777777" w:rsidR="00717A3B" w:rsidRPr="00717A3B" w:rsidRDefault="00717A3B" w:rsidP="00717A3B">
      <w:pPr>
        <w:pStyle w:val="StandardWeb"/>
        <w:rPr>
          <w:rFonts w:asciiTheme="minorHAnsi" w:hAnsiTheme="minorHAnsi" w:cstheme="minorHAnsi"/>
          <w:color w:val="3A7C22" w:themeColor="accent6" w:themeShade="BF"/>
          <w:sz w:val="32"/>
          <w:szCs w:val="32"/>
        </w:rPr>
      </w:pPr>
      <w:proofErr w:type="spellStart"/>
      <w:r w:rsidRPr="00717A3B">
        <w:rPr>
          <w:rFonts w:asciiTheme="minorHAnsi" w:hAnsiTheme="minorHAnsi" w:cstheme="minorHAnsi"/>
          <w:b/>
          <w:bCs/>
          <w:sz w:val="32"/>
          <w:szCs w:val="32"/>
        </w:rPr>
        <w:t>Dott.ssa</w:t>
      </w:r>
      <w:proofErr w:type="spellEnd"/>
      <w:r w:rsidRPr="00717A3B">
        <w:rPr>
          <w:rFonts w:asciiTheme="minorHAnsi" w:hAnsiTheme="minorHAnsi" w:cstheme="minorHAnsi"/>
          <w:b/>
          <w:bCs/>
          <w:sz w:val="32"/>
          <w:szCs w:val="32"/>
        </w:rPr>
        <w:t xml:space="preserve"> Laura </w:t>
      </w:r>
      <w:proofErr w:type="spellStart"/>
      <w:r w:rsidRPr="00717A3B">
        <w:rPr>
          <w:rFonts w:asciiTheme="minorHAnsi" w:hAnsiTheme="minorHAnsi" w:cstheme="minorHAnsi"/>
          <w:b/>
          <w:bCs/>
          <w:sz w:val="32"/>
          <w:szCs w:val="32"/>
        </w:rPr>
        <w:t>Mautone</w:t>
      </w:r>
      <w:proofErr w:type="spellEnd"/>
      <w:r w:rsidRPr="00717A3B">
        <w:rPr>
          <w:rFonts w:asciiTheme="minorHAnsi" w:hAnsiTheme="minorHAnsi" w:cstheme="minorHAnsi"/>
          <w:sz w:val="32"/>
          <w:szCs w:val="32"/>
        </w:rPr>
        <w:t xml:space="preserve"> (Universität Stuttgart): </w:t>
      </w:r>
      <w:r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Literaturwissenschaftliche Sicht</w:t>
      </w:r>
      <w:r w:rsidRPr="00717A3B">
        <w:rPr>
          <w:rFonts w:asciiTheme="minorHAnsi" w:hAnsiTheme="minorHAnsi" w:cstheme="minorHAnsi"/>
          <w:color w:val="3A7C22" w:themeColor="accent6" w:themeShade="BF"/>
          <w:sz w:val="32"/>
          <w:szCs w:val="32"/>
        </w:rPr>
        <w:t xml:space="preserve"> </w:t>
      </w:r>
    </w:p>
    <w:p w14:paraId="4FFE3DCD" w14:textId="391040E0" w:rsidR="00717A3B" w:rsidRPr="00717A3B" w:rsidRDefault="00717A3B" w:rsidP="00717A3B">
      <w:pPr>
        <w:pStyle w:val="StandardWeb"/>
        <w:rPr>
          <w:rFonts w:asciiTheme="minorHAnsi" w:hAnsiTheme="minorHAnsi" w:cstheme="minorHAnsi"/>
          <w:color w:val="3A7C22" w:themeColor="accent6" w:themeShade="BF"/>
          <w:sz w:val="32"/>
          <w:szCs w:val="32"/>
        </w:rPr>
      </w:pPr>
      <w:r w:rsidRPr="00717A3B">
        <w:rPr>
          <w:rFonts w:asciiTheme="minorHAnsi" w:hAnsiTheme="minorHAnsi" w:cstheme="minorHAnsi"/>
          <w:b/>
          <w:bCs/>
          <w:sz w:val="32"/>
          <w:szCs w:val="32"/>
        </w:rPr>
        <w:t>Dr. phil. Mara Onasch</w:t>
      </w:r>
      <w:r w:rsidRPr="00717A3B">
        <w:rPr>
          <w:rFonts w:asciiTheme="minorHAnsi" w:hAnsiTheme="minorHAnsi" w:cstheme="minorHAnsi"/>
          <w:sz w:val="32"/>
          <w:szCs w:val="32"/>
        </w:rPr>
        <w:t xml:space="preserve"> (Universität Trier/Italienzentrum Trier): </w:t>
      </w:r>
      <w:r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Kulturwissenschaftliche Sicht und Moderation</w:t>
      </w:r>
      <w:r w:rsidRPr="00717A3B">
        <w:rPr>
          <w:rFonts w:asciiTheme="minorHAnsi" w:hAnsiTheme="minorHAnsi" w:cstheme="minorHAnsi"/>
          <w:color w:val="3A7C22" w:themeColor="accent6" w:themeShade="BF"/>
          <w:sz w:val="32"/>
          <w:szCs w:val="32"/>
        </w:rPr>
        <w:t xml:space="preserve"> </w:t>
      </w:r>
    </w:p>
    <w:p w14:paraId="2DF77172" w14:textId="3630337F" w:rsidR="00717A3B" w:rsidRPr="00717A3B" w:rsidRDefault="00717A3B" w:rsidP="00717A3B">
      <w:pPr>
        <w:pStyle w:val="StandardWeb"/>
        <w:rPr>
          <w:rFonts w:asciiTheme="minorHAnsi" w:hAnsiTheme="minorHAnsi" w:cstheme="minorHAnsi"/>
          <w:color w:val="3A7C22" w:themeColor="accent6" w:themeShade="BF"/>
          <w:sz w:val="32"/>
          <w:szCs w:val="32"/>
        </w:rPr>
      </w:pPr>
      <w:r w:rsidRPr="00717A3B">
        <w:rPr>
          <w:rFonts w:asciiTheme="minorHAnsi" w:hAnsiTheme="minorHAnsi" w:cstheme="minorHAnsi"/>
          <w:b/>
          <w:bCs/>
          <w:sz w:val="32"/>
          <w:szCs w:val="32"/>
        </w:rPr>
        <w:t>Dr. phil. Barbara Gabriella Renzi, PhD</w:t>
      </w:r>
      <w:r w:rsidRPr="00717A3B">
        <w:rPr>
          <w:rFonts w:asciiTheme="minorHAnsi" w:hAnsiTheme="minorHAnsi" w:cstheme="minorHAnsi"/>
          <w:sz w:val="32"/>
          <w:szCs w:val="32"/>
        </w:rPr>
        <w:t xml:space="preserve"> (Fachhochschule Köln</w:t>
      </w:r>
      <w:r w:rsidR="00AD7356">
        <w:rPr>
          <w:rFonts w:asciiTheme="minorHAnsi" w:hAnsiTheme="minorHAnsi" w:cstheme="minorHAnsi"/>
          <w:sz w:val="32"/>
          <w:szCs w:val="32"/>
        </w:rPr>
        <w:t>/IIC Berlin</w:t>
      </w:r>
      <w:r w:rsidRPr="00717A3B">
        <w:rPr>
          <w:rFonts w:asciiTheme="minorHAnsi" w:hAnsiTheme="minorHAnsi" w:cstheme="minorHAnsi"/>
          <w:sz w:val="32"/>
          <w:szCs w:val="32"/>
        </w:rPr>
        <w:t xml:space="preserve">): </w:t>
      </w:r>
      <w:r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Psychologisch- anthropologische Perspektive</w:t>
      </w:r>
      <w:r w:rsidR="00AD7356" w:rsidRPr="00F94157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n</w:t>
      </w:r>
      <w:r w:rsidRPr="00717A3B">
        <w:rPr>
          <w:rFonts w:asciiTheme="minorHAnsi" w:hAnsiTheme="minorHAnsi" w:cstheme="minorHAnsi"/>
          <w:color w:val="3A7C22" w:themeColor="accent6" w:themeShade="BF"/>
          <w:sz w:val="32"/>
          <w:szCs w:val="32"/>
        </w:rPr>
        <w:t xml:space="preserve"> </w:t>
      </w:r>
    </w:p>
    <w:p w14:paraId="4851960E" w14:textId="77777777" w:rsidR="00F94157" w:rsidRDefault="00F94157" w:rsidP="00F94157">
      <w:pPr>
        <w:rPr>
          <w:b/>
          <w:color w:val="275317" w:themeColor="accent6" w:themeShade="80"/>
          <w:sz w:val="28"/>
          <w:szCs w:val="28"/>
        </w:rPr>
      </w:pPr>
    </w:p>
    <w:p w14:paraId="684C1895" w14:textId="6E7CE45C" w:rsidR="00F94157" w:rsidRPr="00AD7356" w:rsidRDefault="00F94157" w:rsidP="00F94157">
      <w:pPr>
        <w:rPr>
          <w:b/>
          <w:color w:val="275317" w:themeColor="accent6" w:themeShade="80"/>
          <w:sz w:val="28"/>
          <w:szCs w:val="28"/>
        </w:rPr>
      </w:pPr>
      <w:r>
        <w:rPr>
          <w:b/>
          <w:color w:val="275317" w:themeColor="accent6" w:themeShade="80"/>
          <w:sz w:val="28"/>
          <w:szCs w:val="28"/>
        </w:rPr>
        <w:t>WS 2022/23</w:t>
      </w:r>
    </w:p>
    <w:p w14:paraId="086E9166" w14:textId="77777777" w:rsidR="00B62486" w:rsidRPr="00374A02" w:rsidRDefault="00B62486" w:rsidP="00B62486">
      <w:pPr>
        <w:rPr>
          <w:b/>
          <w:sz w:val="32"/>
          <w:szCs w:val="32"/>
          <w:lang w:val="en-US"/>
        </w:rPr>
      </w:pPr>
      <w:r w:rsidRPr="00374A02">
        <w:rPr>
          <w:b/>
          <w:sz w:val="32"/>
          <w:szCs w:val="32"/>
          <w:lang w:val="en-US"/>
        </w:rPr>
        <w:t xml:space="preserve">Sa. 14.01.2023 </w:t>
      </w:r>
      <w:r w:rsidRPr="00374A02">
        <w:rPr>
          <w:sz w:val="32"/>
          <w:szCs w:val="32"/>
          <w:lang w:val="en-US"/>
        </w:rPr>
        <w:t>(9:30-12:30)</w:t>
      </w:r>
    </w:p>
    <w:p w14:paraId="0AAA76EB" w14:textId="7FACB0D5" w:rsidR="00B62486" w:rsidRPr="00B62486" w:rsidRDefault="00B62486" w:rsidP="00B62486">
      <w:pPr>
        <w:rPr>
          <w:b/>
          <w:color w:val="3A7C22" w:themeColor="accent6" w:themeShade="BF"/>
          <w:sz w:val="40"/>
          <w:szCs w:val="40"/>
          <w:lang w:val="en-US"/>
        </w:rPr>
      </w:pPr>
      <w:r w:rsidRPr="00B62486">
        <w:rPr>
          <w:b/>
          <w:color w:val="3A7C22" w:themeColor="accent6" w:themeShade="BF"/>
          <w:sz w:val="40"/>
          <w:szCs w:val="40"/>
          <w:lang w:val="en-US"/>
        </w:rPr>
        <w:t xml:space="preserve">“Gesù di </w:t>
      </w:r>
      <w:proofErr w:type="gramStart"/>
      <w:r w:rsidRPr="00B62486">
        <w:rPr>
          <w:b/>
          <w:color w:val="3A7C22" w:themeColor="accent6" w:themeShade="BF"/>
          <w:sz w:val="40"/>
          <w:szCs w:val="40"/>
          <w:lang w:val="en-US"/>
        </w:rPr>
        <w:t>Nazareth“ di</w:t>
      </w:r>
      <w:proofErr w:type="gramEnd"/>
      <w:r w:rsidRPr="00B62486">
        <w:rPr>
          <w:b/>
          <w:color w:val="3A7C22" w:themeColor="accent6" w:themeShade="BF"/>
          <w:sz w:val="40"/>
          <w:szCs w:val="40"/>
          <w:lang w:val="en-US"/>
        </w:rPr>
        <w:t xml:space="preserve"> Franco Zeffirelli </w:t>
      </w:r>
    </w:p>
    <w:p w14:paraId="5B659D14" w14:textId="2AD41450" w:rsidR="00B62486" w:rsidRPr="00AD7356" w:rsidRDefault="00B62486" w:rsidP="00B62486">
      <w:pPr>
        <w:pStyle w:val="StandardWeb"/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</w:pPr>
      <w:r w:rsidRPr="00887DB9">
        <w:rPr>
          <w:rFonts w:asciiTheme="minorHAnsi" w:hAnsiTheme="minorHAnsi" w:cstheme="minorHAnsi"/>
          <w:b/>
          <w:sz w:val="32"/>
          <w:szCs w:val="32"/>
        </w:rPr>
        <w:t xml:space="preserve">Dr. </w:t>
      </w:r>
      <w:r>
        <w:rPr>
          <w:rFonts w:asciiTheme="minorHAnsi" w:hAnsiTheme="minorHAnsi" w:cstheme="minorHAnsi"/>
          <w:b/>
          <w:sz w:val="32"/>
          <w:szCs w:val="32"/>
        </w:rPr>
        <w:t xml:space="preserve">phil. </w:t>
      </w:r>
      <w:r w:rsidRPr="00887DB9">
        <w:rPr>
          <w:rFonts w:asciiTheme="minorHAnsi" w:hAnsiTheme="minorHAnsi" w:cstheme="minorHAnsi"/>
          <w:b/>
          <w:sz w:val="32"/>
          <w:szCs w:val="32"/>
        </w:rPr>
        <w:t xml:space="preserve">Tatiana </w:t>
      </w:r>
      <w:proofErr w:type="spellStart"/>
      <w:r w:rsidRPr="00887DB9">
        <w:rPr>
          <w:rFonts w:asciiTheme="minorHAnsi" w:hAnsiTheme="minorHAnsi" w:cstheme="minorHAnsi"/>
          <w:b/>
          <w:sz w:val="32"/>
          <w:szCs w:val="32"/>
        </w:rPr>
        <w:t>Bisanti</w:t>
      </w:r>
      <w:proofErr w:type="spellEnd"/>
      <w:r w:rsidRPr="0019580E">
        <w:rPr>
          <w:rFonts w:asciiTheme="minorHAnsi" w:hAnsiTheme="minorHAnsi" w:cstheme="minorHAnsi"/>
          <w:sz w:val="32"/>
          <w:szCs w:val="32"/>
        </w:rPr>
        <w:t xml:space="preserve"> (Universität des Saarlandes)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Ein Vergleich zu Pasolinis Verfilmung</w:t>
      </w:r>
    </w:p>
    <w:p w14:paraId="6448010C" w14:textId="79BCFE66" w:rsidR="00B62486" w:rsidRPr="00AD7356" w:rsidRDefault="00B62486" w:rsidP="00B62486">
      <w:pPr>
        <w:pStyle w:val="StandardWeb"/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</w:pPr>
      <w:r w:rsidRPr="00887DB9">
        <w:rPr>
          <w:rFonts w:asciiTheme="minorHAnsi" w:hAnsiTheme="minorHAnsi" w:cstheme="minorHAnsi"/>
          <w:b/>
          <w:sz w:val="32"/>
          <w:szCs w:val="32"/>
        </w:rPr>
        <w:t>Prof. Dr. Hans-Georg Gradl</w:t>
      </w:r>
      <w:r w:rsidRPr="0019580E">
        <w:rPr>
          <w:rFonts w:asciiTheme="minorHAnsi" w:hAnsiTheme="minorHAnsi" w:cstheme="minorHAnsi"/>
          <w:sz w:val="32"/>
          <w:szCs w:val="32"/>
        </w:rPr>
        <w:t xml:space="preserve"> (Theologische Fakultät Trier)</w:t>
      </w:r>
      <w:r w:rsidRPr="00B62486">
        <w:rPr>
          <w:rFonts w:asciiTheme="minorHAnsi" w:hAnsiTheme="minorHAnsi" w:cstheme="minorHAnsi"/>
          <w:sz w:val="32"/>
          <w:szCs w:val="32"/>
        </w:rPr>
        <w:t xml:space="preserve"> </w:t>
      </w:r>
      <w:r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Die vier Eva</w:t>
      </w:r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n</w:t>
      </w:r>
      <w:r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gelien </w:t>
      </w:r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im Film</w:t>
      </w:r>
    </w:p>
    <w:p w14:paraId="395D2212" w14:textId="392634D0" w:rsidR="00B62486" w:rsidRPr="0019580E" w:rsidRDefault="00B62486" w:rsidP="00B62486">
      <w:pPr>
        <w:pStyle w:val="StandardWeb"/>
        <w:rPr>
          <w:rFonts w:asciiTheme="minorHAnsi" w:hAnsiTheme="minorHAnsi" w:cstheme="minorHAnsi"/>
          <w:sz w:val="32"/>
          <w:szCs w:val="32"/>
        </w:rPr>
      </w:pPr>
      <w:proofErr w:type="spellStart"/>
      <w:r w:rsidRPr="00887DB9">
        <w:rPr>
          <w:rFonts w:asciiTheme="minorHAnsi" w:hAnsiTheme="minorHAnsi" w:cstheme="minorHAnsi"/>
          <w:b/>
          <w:sz w:val="32"/>
          <w:szCs w:val="32"/>
        </w:rPr>
        <w:t>Dott.ssa</w:t>
      </w:r>
      <w:proofErr w:type="spellEnd"/>
      <w:r w:rsidRPr="00887DB9">
        <w:rPr>
          <w:rFonts w:asciiTheme="minorHAnsi" w:hAnsiTheme="minorHAnsi" w:cstheme="minorHAnsi"/>
          <w:b/>
          <w:sz w:val="32"/>
          <w:szCs w:val="32"/>
        </w:rPr>
        <w:t xml:space="preserve"> Laura </w:t>
      </w:r>
      <w:proofErr w:type="spellStart"/>
      <w:r w:rsidRPr="00887DB9">
        <w:rPr>
          <w:rFonts w:asciiTheme="minorHAnsi" w:hAnsiTheme="minorHAnsi" w:cstheme="minorHAnsi"/>
          <w:b/>
          <w:sz w:val="32"/>
          <w:szCs w:val="32"/>
        </w:rPr>
        <w:t>Mautone</w:t>
      </w:r>
      <w:proofErr w:type="spellEnd"/>
      <w:r w:rsidRPr="0019580E">
        <w:rPr>
          <w:rFonts w:asciiTheme="minorHAnsi" w:hAnsiTheme="minorHAnsi" w:cstheme="minorHAnsi"/>
          <w:sz w:val="32"/>
          <w:szCs w:val="32"/>
        </w:rPr>
        <w:t xml:space="preserve"> (Universität Stuttgart) </w:t>
      </w:r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„</w:t>
      </w:r>
      <w:proofErr w:type="spellStart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Gesù</w:t>
      </w:r>
      <w:proofErr w:type="spellEnd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 di Nazareth“ </w:t>
      </w:r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in </w:t>
      </w:r>
      <w:proofErr w:type="spellStart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Zeffirelli</w:t>
      </w:r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s</w:t>
      </w:r>
      <w:proofErr w:type="spellEnd"/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 Werk aus kineastischer Sicht</w:t>
      </w:r>
    </w:p>
    <w:p w14:paraId="44F0D7EB" w14:textId="7AB9FE21" w:rsidR="00B62486" w:rsidRPr="00AD7356" w:rsidRDefault="00B62486" w:rsidP="00B62486">
      <w:pPr>
        <w:pStyle w:val="StandardWeb"/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</w:pPr>
      <w:r w:rsidRPr="00887DB9">
        <w:rPr>
          <w:rFonts w:asciiTheme="minorHAnsi" w:hAnsiTheme="minorHAnsi" w:cstheme="minorHAnsi"/>
          <w:b/>
          <w:sz w:val="32"/>
          <w:szCs w:val="32"/>
        </w:rPr>
        <w:t>Dr.</w:t>
      </w:r>
      <w:r w:rsidR="00AD7356">
        <w:rPr>
          <w:rFonts w:asciiTheme="minorHAnsi" w:hAnsiTheme="minorHAnsi" w:cstheme="minorHAnsi"/>
          <w:b/>
          <w:sz w:val="32"/>
          <w:szCs w:val="32"/>
        </w:rPr>
        <w:t xml:space="preserve"> phil.</w:t>
      </w:r>
      <w:r w:rsidRPr="00887DB9">
        <w:rPr>
          <w:rFonts w:asciiTheme="minorHAnsi" w:hAnsiTheme="minorHAnsi" w:cstheme="minorHAnsi"/>
          <w:b/>
          <w:sz w:val="32"/>
          <w:szCs w:val="32"/>
        </w:rPr>
        <w:t xml:space="preserve"> Mara Onasch</w:t>
      </w:r>
      <w:r w:rsidRPr="0019580E">
        <w:rPr>
          <w:rFonts w:asciiTheme="minorHAnsi" w:hAnsiTheme="minorHAnsi" w:cstheme="minorHAnsi"/>
          <w:sz w:val="32"/>
          <w:szCs w:val="32"/>
        </w:rPr>
        <w:t xml:space="preserve"> (Univer</w:t>
      </w:r>
      <w:r>
        <w:rPr>
          <w:rFonts w:asciiTheme="minorHAnsi" w:hAnsiTheme="minorHAnsi" w:cstheme="minorHAnsi"/>
          <w:sz w:val="32"/>
          <w:szCs w:val="32"/>
        </w:rPr>
        <w:t>sität Trier/IZT</w:t>
      </w:r>
      <w:r w:rsidRPr="0019580E">
        <w:rPr>
          <w:rFonts w:asciiTheme="minorHAnsi" w:hAnsiTheme="minorHAnsi" w:cstheme="minorHAnsi"/>
          <w:sz w:val="32"/>
          <w:szCs w:val="32"/>
        </w:rPr>
        <w:t xml:space="preserve">) </w:t>
      </w:r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Der </w:t>
      </w:r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gläubige </w:t>
      </w:r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Mensch </w:t>
      </w:r>
      <w:proofErr w:type="spellStart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Zeffirelli</w:t>
      </w:r>
      <w:proofErr w:type="spellEnd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 und „</w:t>
      </w:r>
      <w:proofErr w:type="spellStart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Gesù</w:t>
      </w:r>
      <w:proofErr w:type="spellEnd"/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 xml:space="preserve"> di Nazareth“</w:t>
      </w:r>
    </w:p>
    <w:p w14:paraId="01CEB553" w14:textId="7CF68201" w:rsidR="00717A3B" w:rsidRPr="00F94157" w:rsidRDefault="00B62486" w:rsidP="00F94157">
      <w:pPr>
        <w:pStyle w:val="StandardWeb"/>
        <w:rPr>
          <w:rFonts w:asciiTheme="minorHAnsi" w:hAnsiTheme="minorHAnsi" w:cstheme="minorHAnsi"/>
          <w:sz w:val="32"/>
          <w:szCs w:val="32"/>
        </w:rPr>
      </w:pPr>
      <w:r w:rsidRPr="00887DB9">
        <w:rPr>
          <w:rFonts w:asciiTheme="minorHAnsi" w:hAnsiTheme="minorHAnsi" w:cstheme="minorHAnsi"/>
          <w:b/>
          <w:sz w:val="32"/>
          <w:szCs w:val="32"/>
        </w:rPr>
        <w:t xml:space="preserve">Dr. </w:t>
      </w:r>
      <w:r w:rsidR="00AD7356">
        <w:rPr>
          <w:rFonts w:asciiTheme="minorHAnsi" w:hAnsiTheme="minorHAnsi" w:cstheme="minorHAnsi"/>
          <w:b/>
          <w:sz w:val="32"/>
          <w:szCs w:val="32"/>
        </w:rPr>
        <w:t>phil</w:t>
      </w:r>
      <w:r w:rsidRPr="00887DB9">
        <w:rPr>
          <w:rFonts w:asciiTheme="minorHAnsi" w:hAnsiTheme="minorHAnsi" w:cstheme="minorHAnsi"/>
          <w:b/>
          <w:sz w:val="32"/>
          <w:szCs w:val="32"/>
        </w:rPr>
        <w:t>. Barbara Gabriella Renzi</w:t>
      </w:r>
      <w:r w:rsidR="00AD7356">
        <w:rPr>
          <w:rFonts w:asciiTheme="minorHAnsi" w:hAnsiTheme="minorHAnsi" w:cstheme="minorHAnsi"/>
          <w:b/>
          <w:sz w:val="32"/>
          <w:szCs w:val="32"/>
        </w:rPr>
        <w:t>, PhD</w:t>
      </w:r>
      <w:r w:rsidRPr="0019580E">
        <w:rPr>
          <w:rFonts w:asciiTheme="minorHAnsi" w:hAnsiTheme="minorHAnsi" w:cstheme="minorHAnsi"/>
          <w:sz w:val="32"/>
          <w:szCs w:val="32"/>
        </w:rPr>
        <w:t xml:space="preserve"> (Fachhochschule Köln</w:t>
      </w:r>
      <w:r>
        <w:rPr>
          <w:rFonts w:asciiTheme="minorHAnsi" w:hAnsiTheme="minorHAnsi" w:cstheme="minorHAnsi"/>
          <w:sz w:val="32"/>
          <w:szCs w:val="32"/>
        </w:rPr>
        <w:t>/IIC Berlin</w:t>
      </w:r>
      <w:r w:rsidRPr="0019580E">
        <w:rPr>
          <w:rFonts w:asciiTheme="minorHAnsi" w:hAnsiTheme="minorHAnsi" w:cstheme="minorHAnsi"/>
          <w:sz w:val="32"/>
          <w:szCs w:val="32"/>
        </w:rPr>
        <w:t>)</w:t>
      </w:r>
      <w:r w:rsidR="00AD7356">
        <w:rPr>
          <w:rFonts w:asciiTheme="minorHAnsi" w:hAnsiTheme="minorHAnsi" w:cstheme="minorHAnsi"/>
          <w:sz w:val="32"/>
          <w:szCs w:val="32"/>
        </w:rPr>
        <w:t xml:space="preserve"> </w:t>
      </w:r>
      <w:r w:rsidR="00AD7356" w:rsidRP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Psychologisch-anthropologische Perspektive</w:t>
      </w:r>
      <w:r w:rsidR="00AD7356">
        <w:rPr>
          <w:rFonts w:asciiTheme="minorHAnsi" w:hAnsiTheme="minorHAnsi" w:cstheme="minorHAnsi"/>
          <w:b/>
          <w:bCs/>
          <w:color w:val="3A7C22" w:themeColor="accent6" w:themeShade="BF"/>
          <w:sz w:val="32"/>
          <w:szCs w:val="32"/>
        </w:rPr>
        <w:t>n</w:t>
      </w:r>
    </w:p>
    <w:sectPr w:rsidR="00717A3B" w:rsidRPr="00F941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4E"/>
    <w:rsid w:val="00127AD3"/>
    <w:rsid w:val="0014610B"/>
    <w:rsid w:val="006E2047"/>
    <w:rsid w:val="00717A3B"/>
    <w:rsid w:val="007541A3"/>
    <w:rsid w:val="0078677C"/>
    <w:rsid w:val="00821F87"/>
    <w:rsid w:val="00AD7356"/>
    <w:rsid w:val="00B62486"/>
    <w:rsid w:val="00C37D4E"/>
    <w:rsid w:val="00D80622"/>
    <w:rsid w:val="00F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A30E"/>
  <w15:chartTrackingRefBased/>
  <w15:docId w15:val="{E90915FC-5C69-4E30-943A-3D1F3DB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7D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7D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7D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7D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7D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7D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7D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7D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7D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7D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7D4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71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markedcontent">
    <w:name w:val="markedcontent"/>
    <w:basedOn w:val="Absatz-Standardschriftart"/>
    <w:rsid w:val="0071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2</cp:revision>
  <dcterms:created xsi:type="dcterms:W3CDTF">2024-12-04T07:57:00Z</dcterms:created>
  <dcterms:modified xsi:type="dcterms:W3CDTF">2024-12-04T07:57:00Z</dcterms:modified>
</cp:coreProperties>
</file>