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26" w:rsidRDefault="006C7026" w:rsidP="006C7026">
      <w:pPr>
        <w:spacing w:line="360" w:lineRule="auto"/>
        <w:rPr>
          <w:sz w:val="28"/>
          <w:szCs w:val="28"/>
        </w:rPr>
      </w:pPr>
    </w:p>
    <w:p w:rsidR="006C7026" w:rsidRDefault="006C7026" w:rsidP="006C7026">
      <w:pPr>
        <w:spacing w:line="360" w:lineRule="auto"/>
        <w:ind w:firstLine="420"/>
        <w:jc w:val="center"/>
        <w:rPr>
          <w:rFonts w:ascii="黑体" w:eastAsia="黑体" w:hAnsi="黑体" w:hint="eastAsia"/>
          <w:sz w:val="30"/>
          <w:szCs w:val="30"/>
        </w:rPr>
      </w:pPr>
      <w:r w:rsidRPr="0072464D">
        <w:rPr>
          <w:rFonts w:ascii="黑体" w:eastAsia="黑体" w:hAnsi="黑体" w:hint="eastAsia"/>
          <w:sz w:val="30"/>
          <w:szCs w:val="30"/>
        </w:rPr>
        <w:t>孔子学院2019年春季汉语诗画大赛</w:t>
      </w:r>
    </w:p>
    <w:p w:rsidR="0072464D" w:rsidRDefault="0072464D" w:rsidP="0072464D">
      <w:pPr>
        <w:spacing w:line="360" w:lineRule="auto"/>
        <w:ind w:firstLine="420"/>
        <w:jc w:val="center"/>
        <w:rPr>
          <w:rFonts w:ascii="Arial" w:eastAsia="楷体" w:hAnsi="Arial" w:hint="eastAsia"/>
          <w:sz w:val="30"/>
          <w:szCs w:val="30"/>
          <w:lang w:val="de-DE"/>
        </w:rPr>
      </w:pPr>
      <w:r w:rsidRPr="009A45D1">
        <w:rPr>
          <w:rFonts w:ascii="Arial" w:eastAsia="楷体" w:hAnsi="Arial"/>
          <w:sz w:val="30"/>
          <w:szCs w:val="30"/>
          <w:lang w:val="de-DE"/>
        </w:rPr>
        <w:t>Chinesischer Gedi</w:t>
      </w:r>
      <w:r>
        <w:rPr>
          <w:rFonts w:ascii="Arial" w:eastAsia="楷体" w:hAnsi="Arial"/>
          <w:sz w:val="30"/>
          <w:szCs w:val="30"/>
          <w:lang w:val="de-DE"/>
        </w:rPr>
        <w:t>cht- und Malereiwettbewerb 2019</w:t>
      </w:r>
    </w:p>
    <w:p w:rsidR="0072464D" w:rsidRDefault="0072464D" w:rsidP="006C7026">
      <w:pPr>
        <w:spacing w:line="360" w:lineRule="auto"/>
        <w:ind w:firstLine="420"/>
        <w:rPr>
          <w:rFonts w:hint="eastAsia"/>
          <w:sz w:val="28"/>
          <w:szCs w:val="28"/>
        </w:rPr>
      </w:pPr>
    </w:p>
    <w:p w:rsidR="006C7026" w:rsidRPr="006C7026" w:rsidRDefault="006C7026" w:rsidP="006C7026">
      <w:pPr>
        <w:spacing w:line="360" w:lineRule="auto"/>
        <w:ind w:firstLine="420"/>
        <w:rPr>
          <w:rFonts w:ascii="Arial" w:eastAsia="楷体" w:hAnsi="Arial"/>
          <w:sz w:val="24"/>
          <w:szCs w:val="24"/>
        </w:rPr>
      </w:pPr>
      <w:r w:rsidRPr="006C7026">
        <w:rPr>
          <w:rFonts w:ascii="Arial" w:eastAsia="楷体" w:hAnsi="Arial" w:hint="eastAsia"/>
          <w:sz w:val="24"/>
          <w:szCs w:val="24"/>
        </w:rPr>
        <w:t>春回大地，万物复苏，特里尔大学孔子学院诚邀欧洲中</w:t>
      </w:r>
      <w:bookmarkStart w:id="0" w:name="_GoBack"/>
      <w:bookmarkEnd w:id="0"/>
      <w:r w:rsidRPr="006C7026">
        <w:rPr>
          <w:rFonts w:ascii="Arial" w:eastAsia="楷体" w:hAnsi="Arial" w:hint="eastAsia"/>
          <w:sz w:val="24"/>
          <w:szCs w:val="24"/>
        </w:rPr>
        <w:t>部大区各位书画爱好者参加我们的</w:t>
      </w:r>
      <w:r w:rsidRPr="006C7026">
        <w:rPr>
          <w:rFonts w:ascii="Arial" w:eastAsia="楷体" w:hAnsi="Arial" w:hint="eastAsia"/>
          <w:sz w:val="24"/>
          <w:szCs w:val="24"/>
        </w:rPr>
        <w:t>2019</w:t>
      </w:r>
      <w:r w:rsidRPr="006C7026">
        <w:rPr>
          <w:rFonts w:ascii="Arial" w:eastAsia="楷体" w:hAnsi="Arial" w:hint="eastAsia"/>
          <w:sz w:val="24"/>
          <w:szCs w:val="24"/>
        </w:rPr>
        <w:t>年春季汉语诗画大赛。</w:t>
      </w:r>
      <w:r w:rsidRPr="006C7026">
        <w:rPr>
          <w:rFonts w:ascii="Arial" w:eastAsia="楷体" w:hAnsi="Arial" w:hint="eastAsia"/>
          <w:sz w:val="24"/>
          <w:szCs w:val="24"/>
        </w:rPr>
        <w:t xml:space="preserve"> </w:t>
      </w:r>
    </w:p>
    <w:p w:rsidR="006C7026" w:rsidRPr="006C7026" w:rsidRDefault="006C7026" w:rsidP="006C7026">
      <w:pPr>
        <w:spacing w:line="360" w:lineRule="auto"/>
        <w:ind w:firstLine="420"/>
        <w:rPr>
          <w:rFonts w:ascii="Arial" w:eastAsia="楷体" w:hAnsi="Arial"/>
          <w:sz w:val="24"/>
          <w:szCs w:val="24"/>
          <w:lang w:val="de-DE"/>
        </w:rPr>
      </w:pPr>
      <w:r w:rsidRPr="006C7026">
        <w:rPr>
          <w:rFonts w:ascii="Arial" w:eastAsia="楷体" w:hAnsi="Arial" w:hint="eastAsia"/>
          <w:sz w:val="24"/>
          <w:szCs w:val="24"/>
        </w:rPr>
        <w:t>诗是有声的画，画是无声的诗。诗与画相得益彰，表达我们对世界、对人生的感悟和理解。</w:t>
      </w:r>
    </w:p>
    <w:p w:rsidR="006C7026" w:rsidRPr="006C7026" w:rsidRDefault="006C7026" w:rsidP="006C7026">
      <w:pPr>
        <w:spacing w:line="360" w:lineRule="auto"/>
        <w:ind w:firstLine="420"/>
        <w:rPr>
          <w:rFonts w:ascii="Arial" w:eastAsia="楷体" w:hAnsi="Arial"/>
          <w:sz w:val="24"/>
          <w:szCs w:val="24"/>
          <w:lang w:val="de-DE"/>
        </w:rPr>
      </w:pPr>
      <w:r w:rsidRPr="006C7026">
        <w:rPr>
          <w:rFonts w:ascii="Arial" w:eastAsia="楷体" w:hAnsi="Arial"/>
          <w:sz w:val="24"/>
          <w:szCs w:val="24"/>
          <w:lang w:val="de-DE"/>
        </w:rPr>
        <w:t xml:space="preserve">Der Frühling kehrt zurück, alles erwacht zu neuem Leben. Das Konfuzius-Institut der Universität Trier lädt alle Schreib- und Malbegeisterten Europas ein, am Gedicht- und Malereiwettbewerb im Frühjahr 2019 teilzunehmen. </w:t>
      </w:r>
    </w:p>
    <w:p w:rsidR="006C7026" w:rsidRPr="006C7026" w:rsidRDefault="006C7026" w:rsidP="006C7026">
      <w:pPr>
        <w:spacing w:line="360" w:lineRule="auto"/>
        <w:ind w:firstLine="420"/>
        <w:rPr>
          <w:rFonts w:ascii="Arial" w:eastAsia="楷体" w:hAnsi="Arial"/>
          <w:sz w:val="24"/>
          <w:szCs w:val="24"/>
          <w:lang w:val="de-DE"/>
        </w:rPr>
      </w:pPr>
      <w:r w:rsidRPr="006C7026">
        <w:rPr>
          <w:rFonts w:ascii="Arial" w:eastAsia="楷体" w:hAnsi="Arial"/>
          <w:sz w:val="24"/>
          <w:szCs w:val="24"/>
          <w:lang w:val="de-DE"/>
        </w:rPr>
        <w:t>Gedichte sind Bilder mit Stimmen, Bilder sind Gedichte ohne Stimme. Gedichte und Bilder bringen gemeinsam das Beste ineinander hervor; sie sind Ausdruck unserer Gefühle und unseres Verständnisses gegenüber der Welt und dem Leben.</w:t>
      </w:r>
    </w:p>
    <w:p w:rsidR="006C7026" w:rsidRPr="006C7026" w:rsidRDefault="006C7026" w:rsidP="006C7026">
      <w:pPr>
        <w:spacing w:line="360" w:lineRule="auto"/>
        <w:rPr>
          <w:rFonts w:ascii="Arial" w:eastAsia="楷体" w:hAnsi="Arial"/>
          <w:sz w:val="24"/>
          <w:szCs w:val="24"/>
          <w:lang w:val="de-DE"/>
        </w:rPr>
      </w:pPr>
      <w:proofErr w:type="gramStart"/>
      <w:r w:rsidRPr="006C7026">
        <w:rPr>
          <w:rFonts w:ascii="Arial" w:eastAsia="楷体" w:hAnsi="Arial" w:hint="eastAsia"/>
          <w:sz w:val="24"/>
          <w:szCs w:val="24"/>
        </w:rPr>
        <w:t>一</w:t>
      </w:r>
      <w:proofErr w:type="gramEnd"/>
      <w:r w:rsidRPr="006C7026">
        <w:rPr>
          <w:rFonts w:ascii="Arial" w:eastAsia="楷体" w:hAnsi="Arial" w:hint="eastAsia"/>
          <w:sz w:val="24"/>
          <w:szCs w:val="24"/>
          <w:lang w:val="de-DE"/>
        </w:rPr>
        <w:t>．</w:t>
      </w:r>
      <w:r w:rsidRPr="006C7026">
        <w:rPr>
          <w:rFonts w:ascii="Arial" w:eastAsia="楷体" w:hAnsi="Arial" w:hint="eastAsia"/>
          <w:sz w:val="24"/>
          <w:szCs w:val="24"/>
        </w:rPr>
        <w:t>参赛要求</w:t>
      </w:r>
      <w:r w:rsidRPr="006C7026">
        <w:rPr>
          <w:rFonts w:ascii="Arial" w:eastAsia="楷体" w:hAnsi="Arial" w:hint="eastAsia"/>
          <w:sz w:val="24"/>
          <w:szCs w:val="24"/>
          <w:lang w:val="de-DE"/>
        </w:rPr>
        <w:t>：</w:t>
      </w:r>
    </w:p>
    <w:p w:rsidR="006C7026" w:rsidRPr="006C7026" w:rsidRDefault="006C7026" w:rsidP="006C7026">
      <w:pPr>
        <w:rPr>
          <w:rFonts w:ascii="Arial" w:eastAsia="楷体" w:hAnsi="Arial"/>
          <w:sz w:val="24"/>
          <w:szCs w:val="24"/>
          <w:lang w:val="de-DE"/>
        </w:rPr>
      </w:pPr>
      <w:r w:rsidRPr="006C7026">
        <w:rPr>
          <w:rFonts w:ascii="Arial" w:eastAsia="楷体" w:hAnsi="Arial"/>
          <w:sz w:val="24"/>
          <w:szCs w:val="24"/>
          <w:lang w:val="de-DE"/>
        </w:rPr>
        <w:t xml:space="preserve">     Teilnahmevoraussetzungen:</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lang w:val="de-DE"/>
        </w:rPr>
        <w:t>1.</w:t>
      </w:r>
      <w:r w:rsidRPr="006C7026">
        <w:rPr>
          <w:rFonts w:ascii="Arial" w:eastAsia="楷体" w:hAnsi="Arial" w:hint="eastAsia"/>
          <w:sz w:val="24"/>
          <w:szCs w:val="24"/>
        </w:rPr>
        <w:t>参赛者每人</w:t>
      </w:r>
      <w:proofErr w:type="gramStart"/>
      <w:r w:rsidRPr="006C7026">
        <w:rPr>
          <w:rFonts w:ascii="Arial" w:eastAsia="楷体" w:hAnsi="Arial" w:hint="eastAsia"/>
          <w:sz w:val="24"/>
          <w:szCs w:val="24"/>
        </w:rPr>
        <w:t>限提供</w:t>
      </w:r>
      <w:proofErr w:type="gramEnd"/>
      <w:r w:rsidRPr="006C7026">
        <w:rPr>
          <w:rFonts w:ascii="Arial" w:eastAsia="楷体" w:hAnsi="Arial" w:hint="eastAsia"/>
          <w:sz w:val="24"/>
          <w:szCs w:val="24"/>
        </w:rPr>
        <w:t>一幅平面作品</w:t>
      </w:r>
      <w:r w:rsidRPr="006C7026">
        <w:rPr>
          <w:rFonts w:ascii="Arial" w:eastAsia="楷体" w:hAnsi="Arial" w:hint="eastAsia"/>
          <w:sz w:val="24"/>
          <w:szCs w:val="24"/>
          <w:lang w:val="de-DE"/>
        </w:rPr>
        <w:t>，</w:t>
      </w:r>
      <w:r w:rsidRPr="006C7026">
        <w:rPr>
          <w:rFonts w:ascii="Arial" w:eastAsia="楷体" w:hAnsi="Arial" w:hint="eastAsia"/>
          <w:sz w:val="24"/>
          <w:szCs w:val="24"/>
        </w:rPr>
        <w:t>作品尺幅不限</w:t>
      </w:r>
      <w:r w:rsidRPr="006C7026">
        <w:rPr>
          <w:rFonts w:ascii="Arial" w:eastAsia="楷体" w:hAnsi="Arial" w:hint="eastAsia"/>
          <w:sz w:val="24"/>
          <w:szCs w:val="24"/>
          <w:lang w:val="de-DE"/>
        </w:rPr>
        <w:t>；</w:t>
      </w:r>
    </w:p>
    <w:p w:rsidR="006C7026" w:rsidRPr="006C7026" w:rsidRDefault="006C7026" w:rsidP="006C7026">
      <w:pPr>
        <w:rPr>
          <w:rFonts w:ascii="Arial" w:eastAsia="楷体" w:hAnsi="Arial"/>
          <w:sz w:val="24"/>
          <w:szCs w:val="24"/>
          <w:lang w:val="de-DE"/>
        </w:rPr>
      </w:pPr>
      <w:r w:rsidRPr="006C7026">
        <w:rPr>
          <w:rFonts w:ascii="Arial" w:eastAsia="楷体" w:hAnsi="Arial"/>
          <w:sz w:val="24"/>
          <w:szCs w:val="24"/>
          <w:lang w:val="de-DE"/>
        </w:rPr>
        <w:t xml:space="preserve">  Jeder Teilnehmer darf ein Kunstwerk einreichen, dessen Maße nicht begrenzt sind;</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2.</w:t>
      </w:r>
      <w:r w:rsidRPr="006C7026">
        <w:rPr>
          <w:rFonts w:ascii="Arial" w:eastAsia="楷体" w:hAnsi="Arial" w:hint="eastAsia"/>
          <w:sz w:val="24"/>
          <w:szCs w:val="24"/>
        </w:rPr>
        <w:t>作品内容不限，但要求诗画结合。诗可选古今中外名家之作，更欢迎参赛者提交个人创作。诗作不必太长，但要不少于</w:t>
      </w:r>
      <w:r w:rsidRPr="006C7026">
        <w:rPr>
          <w:rFonts w:ascii="Arial" w:eastAsia="楷体" w:hAnsi="Arial" w:hint="eastAsia"/>
          <w:sz w:val="24"/>
          <w:szCs w:val="24"/>
        </w:rPr>
        <w:t>10</w:t>
      </w:r>
      <w:r w:rsidRPr="006C7026">
        <w:rPr>
          <w:rFonts w:ascii="Arial" w:eastAsia="楷体" w:hAnsi="Arial" w:hint="eastAsia"/>
          <w:sz w:val="24"/>
          <w:szCs w:val="24"/>
        </w:rPr>
        <w:t>个汉字。</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sz w:val="24"/>
          <w:szCs w:val="24"/>
          <w:lang w:val="de-DE"/>
        </w:rPr>
        <w:t xml:space="preserve">  Beim Inhalt sind keine Grenzen gesetzt, jedoch muss das eingereichte Kunstwerk eine Symbiose von Bild und Gedicht sein. Das Gedicht kann von einem berühmten Dichter aus jedem beliebigen Land, ob modern oder klassisch, gewählt werden; wir ermutigen jedoch die Teilnehmer, ein eigenes Gedicht einzureichen. Das Gedicht sollte nicht zu lang sein, jedoch auch nicht weniger als zehn Schriftzeichen beinhalten.</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3.</w:t>
      </w:r>
      <w:r w:rsidRPr="006C7026">
        <w:rPr>
          <w:rFonts w:ascii="Arial" w:eastAsia="楷体" w:hAnsi="Arial" w:hint="eastAsia"/>
          <w:sz w:val="24"/>
          <w:szCs w:val="24"/>
        </w:rPr>
        <w:t>诗作文本务必用汉字书写（简体繁体不限）。</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sz w:val="24"/>
          <w:szCs w:val="24"/>
          <w:lang w:val="de-DE"/>
        </w:rPr>
        <w:t xml:space="preserve">  Das Gedicht muss in chinesischen Schriftzeichen (Lang- oder Kurzzeichen) </w:t>
      </w:r>
      <w:r w:rsidRPr="006C7026">
        <w:rPr>
          <w:rFonts w:ascii="Arial" w:eastAsia="楷体" w:hAnsi="Arial"/>
          <w:sz w:val="24"/>
          <w:szCs w:val="24"/>
          <w:lang w:val="de-DE"/>
        </w:rPr>
        <w:lastRenderedPageBreak/>
        <w:t xml:space="preserve">geschrieben sein. </w:t>
      </w:r>
    </w:p>
    <w:p w:rsidR="006C7026" w:rsidRPr="006C7026" w:rsidRDefault="006C7026" w:rsidP="006C7026">
      <w:pPr>
        <w:spacing w:line="360" w:lineRule="auto"/>
        <w:rPr>
          <w:rFonts w:ascii="Arial" w:eastAsia="楷体" w:hAnsi="Arial"/>
          <w:sz w:val="24"/>
          <w:szCs w:val="24"/>
          <w:lang w:val="de-DE"/>
        </w:rPr>
      </w:pP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二．比赛日程：</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sz w:val="24"/>
          <w:szCs w:val="24"/>
          <w:lang w:val="de-DE"/>
        </w:rPr>
        <w:t xml:space="preserve">    Ablauf des Wettbewerbs</w:t>
      </w:r>
    </w:p>
    <w:p w:rsidR="006C7026" w:rsidRPr="006C7026" w:rsidRDefault="006C7026" w:rsidP="006C7026">
      <w:pPr>
        <w:pStyle w:val="a5"/>
        <w:numPr>
          <w:ilvl w:val="0"/>
          <w:numId w:val="2"/>
        </w:numPr>
        <w:spacing w:line="360" w:lineRule="auto"/>
        <w:contextualSpacing w:val="0"/>
        <w:rPr>
          <w:rFonts w:ascii="Arial" w:eastAsia="楷体" w:hAnsi="Arial"/>
          <w:sz w:val="24"/>
          <w:szCs w:val="24"/>
          <w:lang w:val="de-DE"/>
        </w:rPr>
      </w:pPr>
      <w:r w:rsidRPr="006C7026">
        <w:rPr>
          <w:rFonts w:ascii="Arial" w:eastAsia="楷体" w:hAnsi="Arial" w:hint="eastAsia"/>
          <w:sz w:val="24"/>
          <w:szCs w:val="24"/>
        </w:rPr>
        <w:t>大赛从即日起开始报名</w:t>
      </w:r>
      <w:r w:rsidRPr="006C7026">
        <w:rPr>
          <w:rFonts w:ascii="Arial" w:eastAsia="楷体" w:hAnsi="Arial" w:hint="eastAsia"/>
          <w:sz w:val="24"/>
          <w:szCs w:val="24"/>
          <w:lang w:val="de-DE"/>
        </w:rPr>
        <w:t>，</w:t>
      </w:r>
      <w:r w:rsidRPr="006C7026">
        <w:rPr>
          <w:rFonts w:ascii="Arial" w:eastAsia="楷体" w:hAnsi="Arial" w:hint="eastAsia"/>
          <w:sz w:val="24"/>
          <w:szCs w:val="24"/>
        </w:rPr>
        <w:t>报名网址</w:t>
      </w:r>
      <w:hyperlink r:id="rId8" w:history="1">
        <w:r w:rsidRPr="006C7026">
          <w:rPr>
            <w:rStyle w:val="a6"/>
            <w:rFonts w:ascii="Arial" w:eastAsia="楷体" w:hAnsi="Arial"/>
            <w:sz w:val="24"/>
            <w:szCs w:val="24"/>
            <w:lang w:val="de-DE"/>
          </w:rPr>
          <w:t>konfuzius-institut@uni-trier.de</w:t>
        </w:r>
      </w:hyperlink>
      <w:r w:rsidRPr="006C7026">
        <w:rPr>
          <w:rFonts w:ascii="Arial" w:eastAsia="楷体" w:hAnsi="Arial" w:hint="eastAsia"/>
          <w:sz w:val="24"/>
          <w:szCs w:val="24"/>
          <w:lang w:val="de-DE"/>
        </w:rPr>
        <w:t>，</w:t>
      </w:r>
      <w:r w:rsidRPr="006C7026">
        <w:rPr>
          <w:rFonts w:ascii="Arial" w:eastAsia="楷体" w:hAnsi="Arial" w:hint="eastAsia"/>
          <w:sz w:val="24"/>
          <w:szCs w:val="24"/>
        </w:rPr>
        <w:t>网上报名至</w:t>
      </w:r>
      <w:r w:rsidRPr="006C7026">
        <w:rPr>
          <w:rFonts w:ascii="Arial" w:eastAsia="楷体" w:hAnsi="Arial" w:hint="eastAsia"/>
          <w:sz w:val="24"/>
          <w:szCs w:val="24"/>
          <w:lang w:val="de-DE"/>
        </w:rPr>
        <w:t>5</w:t>
      </w:r>
      <w:r w:rsidRPr="006C7026">
        <w:rPr>
          <w:rFonts w:ascii="Arial" w:eastAsia="楷体" w:hAnsi="Arial" w:hint="eastAsia"/>
          <w:sz w:val="24"/>
          <w:szCs w:val="24"/>
        </w:rPr>
        <w:t>月</w:t>
      </w:r>
      <w:r w:rsidRPr="006C7026">
        <w:rPr>
          <w:rFonts w:ascii="Arial" w:eastAsia="楷体" w:hAnsi="Arial" w:hint="eastAsia"/>
          <w:sz w:val="24"/>
          <w:szCs w:val="24"/>
          <w:lang w:val="de-DE"/>
        </w:rPr>
        <w:t>10</w:t>
      </w:r>
      <w:r w:rsidRPr="006C7026">
        <w:rPr>
          <w:rFonts w:ascii="Arial" w:eastAsia="楷体" w:hAnsi="Arial" w:hint="eastAsia"/>
          <w:sz w:val="24"/>
          <w:szCs w:val="24"/>
        </w:rPr>
        <w:t>日</w:t>
      </w:r>
      <w:r w:rsidRPr="006C7026">
        <w:rPr>
          <w:rFonts w:ascii="Arial" w:eastAsia="楷体" w:hAnsi="Arial" w:hint="eastAsia"/>
          <w:sz w:val="24"/>
          <w:szCs w:val="24"/>
          <w:lang w:val="de-DE"/>
        </w:rPr>
        <w:t>24:00</w:t>
      </w:r>
      <w:r w:rsidRPr="006C7026">
        <w:rPr>
          <w:rFonts w:ascii="Arial" w:eastAsia="楷体" w:hAnsi="Arial" w:hint="eastAsia"/>
          <w:sz w:val="24"/>
          <w:szCs w:val="24"/>
        </w:rPr>
        <w:t>截止。</w:t>
      </w:r>
    </w:p>
    <w:p w:rsidR="006C7026" w:rsidRPr="006C7026" w:rsidRDefault="006C7026" w:rsidP="006C7026">
      <w:pPr>
        <w:pStyle w:val="a5"/>
        <w:spacing w:line="360" w:lineRule="auto"/>
        <w:ind w:left="360"/>
        <w:rPr>
          <w:rFonts w:ascii="Arial" w:eastAsia="楷体" w:hAnsi="Arial"/>
          <w:sz w:val="24"/>
          <w:szCs w:val="24"/>
          <w:lang w:val="de-DE"/>
        </w:rPr>
      </w:pPr>
      <w:r w:rsidRPr="006C7026">
        <w:rPr>
          <w:rFonts w:ascii="Arial" w:eastAsia="楷体" w:hAnsi="Arial"/>
          <w:sz w:val="24"/>
          <w:szCs w:val="24"/>
          <w:lang w:val="de-DE"/>
        </w:rPr>
        <w:t xml:space="preserve">Die Anmeldephase für den Wettbewerb läuft ab sofort. Bis zum 10.05., 24:00 Uhr kann man sich per E-Mail an </w:t>
      </w:r>
      <w:r w:rsidRPr="006C7026">
        <w:rPr>
          <w:rFonts w:ascii="Arial" w:eastAsia="楷体" w:hAnsi="Arial"/>
          <w:sz w:val="24"/>
          <w:szCs w:val="24"/>
        </w:rPr>
        <w:fldChar w:fldCharType="begin"/>
      </w:r>
      <w:r w:rsidRPr="006C7026">
        <w:rPr>
          <w:rFonts w:ascii="Arial" w:eastAsia="楷体" w:hAnsi="Arial"/>
          <w:sz w:val="24"/>
          <w:szCs w:val="24"/>
          <w:lang w:val="de-DE"/>
        </w:rPr>
        <w:instrText xml:space="preserve"> HYPERLINK "mailto:konfuzius-institut@uni-trier.de" </w:instrText>
      </w:r>
      <w:r w:rsidRPr="006C7026">
        <w:rPr>
          <w:rFonts w:ascii="Arial" w:eastAsia="楷体" w:hAnsi="Arial"/>
          <w:sz w:val="24"/>
          <w:szCs w:val="24"/>
        </w:rPr>
        <w:fldChar w:fldCharType="separate"/>
      </w:r>
      <w:r w:rsidRPr="006C7026">
        <w:rPr>
          <w:rStyle w:val="a6"/>
          <w:rFonts w:ascii="Arial" w:eastAsia="楷体" w:hAnsi="Arial"/>
          <w:sz w:val="24"/>
          <w:szCs w:val="24"/>
          <w:lang w:val="de-DE"/>
        </w:rPr>
        <w:t>konfuzius-institut@uni-trier.de</w:t>
      </w:r>
      <w:r w:rsidRPr="006C7026">
        <w:rPr>
          <w:rStyle w:val="a6"/>
          <w:rFonts w:ascii="Arial" w:eastAsia="楷体" w:hAnsi="Arial"/>
          <w:sz w:val="24"/>
          <w:szCs w:val="24"/>
          <w:lang w:val="de-DE"/>
        </w:rPr>
        <w:fldChar w:fldCharType="end"/>
      </w:r>
      <w:r w:rsidRPr="006C7026">
        <w:rPr>
          <w:rFonts w:ascii="Arial" w:eastAsia="楷体" w:hAnsi="Arial"/>
          <w:sz w:val="24"/>
          <w:szCs w:val="24"/>
          <w:lang w:val="de-DE"/>
        </w:rPr>
        <w:t xml:space="preserve"> anmelden.                                                                </w:t>
      </w:r>
      <w:r w:rsidRPr="006C7026">
        <w:rPr>
          <w:rFonts w:ascii="Arial" w:eastAsia="楷体" w:hAnsi="Arial" w:hint="eastAsia"/>
          <w:sz w:val="24"/>
          <w:szCs w:val="24"/>
          <w:lang w:val="de-DE"/>
        </w:rPr>
        <w:t xml:space="preserve">         </w:t>
      </w:r>
    </w:p>
    <w:p w:rsidR="006C7026" w:rsidRPr="006C7026" w:rsidRDefault="006C7026" w:rsidP="006C7026">
      <w:pPr>
        <w:pStyle w:val="a5"/>
        <w:numPr>
          <w:ilvl w:val="0"/>
          <w:numId w:val="2"/>
        </w:numPr>
        <w:spacing w:line="360" w:lineRule="auto"/>
        <w:contextualSpacing w:val="0"/>
        <w:rPr>
          <w:rFonts w:ascii="Arial" w:eastAsia="楷体" w:hAnsi="Arial"/>
          <w:sz w:val="24"/>
          <w:szCs w:val="24"/>
        </w:rPr>
      </w:pPr>
      <w:r w:rsidRPr="006C7026">
        <w:rPr>
          <w:rFonts w:ascii="Arial" w:eastAsia="楷体" w:hAnsi="Arial" w:hint="eastAsia"/>
          <w:sz w:val="24"/>
          <w:szCs w:val="24"/>
        </w:rPr>
        <w:t>5</w:t>
      </w:r>
      <w:r w:rsidRPr="006C7026">
        <w:rPr>
          <w:rFonts w:ascii="Arial" w:eastAsia="楷体" w:hAnsi="Arial" w:hint="eastAsia"/>
          <w:sz w:val="24"/>
          <w:szCs w:val="24"/>
        </w:rPr>
        <w:t>月</w:t>
      </w:r>
      <w:r w:rsidRPr="006C7026">
        <w:rPr>
          <w:rFonts w:ascii="Arial" w:eastAsia="楷体" w:hAnsi="Arial" w:hint="eastAsia"/>
          <w:sz w:val="24"/>
          <w:szCs w:val="24"/>
        </w:rPr>
        <w:t>10</w:t>
      </w:r>
      <w:r w:rsidRPr="006C7026">
        <w:rPr>
          <w:rFonts w:ascii="Arial" w:eastAsia="楷体" w:hAnsi="Arial" w:hint="eastAsia"/>
          <w:sz w:val="24"/>
          <w:szCs w:val="24"/>
        </w:rPr>
        <w:t>日至</w:t>
      </w:r>
      <w:r w:rsidRPr="006C7026">
        <w:rPr>
          <w:rFonts w:ascii="Arial" w:eastAsia="楷体" w:hAnsi="Arial" w:hint="eastAsia"/>
          <w:sz w:val="24"/>
          <w:szCs w:val="24"/>
        </w:rPr>
        <w:t>30</w:t>
      </w:r>
      <w:r w:rsidRPr="006C7026">
        <w:rPr>
          <w:rFonts w:ascii="Arial" w:eastAsia="楷体" w:hAnsi="Arial" w:hint="eastAsia"/>
          <w:sz w:val="24"/>
          <w:szCs w:val="24"/>
        </w:rPr>
        <w:t>日，比赛评委会对参赛作品进行评价。</w:t>
      </w:r>
    </w:p>
    <w:p w:rsidR="006C7026" w:rsidRPr="006C7026" w:rsidRDefault="006C7026" w:rsidP="006C7026">
      <w:pPr>
        <w:pStyle w:val="a5"/>
        <w:spacing w:line="360" w:lineRule="auto"/>
        <w:ind w:left="360"/>
        <w:rPr>
          <w:rFonts w:ascii="Arial" w:eastAsia="楷体" w:hAnsi="Arial"/>
          <w:sz w:val="24"/>
          <w:szCs w:val="24"/>
          <w:lang w:val="de-DE"/>
        </w:rPr>
      </w:pPr>
      <w:r w:rsidRPr="006C7026">
        <w:rPr>
          <w:rFonts w:ascii="Arial" w:eastAsia="楷体" w:hAnsi="Arial"/>
          <w:sz w:val="24"/>
          <w:szCs w:val="24"/>
          <w:lang w:val="de-DE"/>
        </w:rPr>
        <w:t>Vom 10.05. bis zum 30.05. wird die Jury des Wettbewerbs die eingesendeten Kunstwerke beurteilen.</w:t>
      </w:r>
    </w:p>
    <w:p w:rsidR="006C7026" w:rsidRPr="006C7026" w:rsidRDefault="006C7026" w:rsidP="006C7026">
      <w:pPr>
        <w:pStyle w:val="a5"/>
        <w:numPr>
          <w:ilvl w:val="0"/>
          <w:numId w:val="2"/>
        </w:numPr>
        <w:spacing w:line="360" w:lineRule="auto"/>
        <w:contextualSpacing w:val="0"/>
        <w:rPr>
          <w:rFonts w:ascii="Arial" w:eastAsia="楷体" w:hAnsi="Arial"/>
          <w:sz w:val="24"/>
          <w:szCs w:val="24"/>
        </w:rPr>
      </w:pPr>
      <w:r w:rsidRPr="006C7026">
        <w:rPr>
          <w:rFonts w:ascii="Arial" w:eastAsia="楷体" w:hAnsi="Arial" w:hint="eastAsia"/>
          <w:sz w:val="24"/>
          <w:szCs w:val="24"/>
        </w:rPr>
        <w:t>所有参赛作品将于</w:t>
      </w:r>
      <w:r w:rsidRPr="006C7026">
        <w:rPr>
          <w:rFonts w:ascii="Arial" w:eastAsia="楷体" w:hAnsi="Arial" w:hint="eastAsia"/>
          <w:sz w:val="24"/>
          <w:szCs w:val="24"/>
        </w:rPr>
        <w:t>2019</w:t>
      </w:r>
      <w:r w:rsidRPr="006C7026">
        <w:rPr>
          <w:rFonts w:ascii="Arial" w:eastAsia="楷体" w:hAnsi="Arial" w:hint="eastAsia"/>
          <w:sz w:val="24"/>
          <w:szCs w:val="24"/>
        </w:rPr>
        <w:t>年</w:t>
      </w:r>
      <w:r w:rsidRPr="006C7026">
        <w:rPr>
          <w:rFonts w:ascii="Arial" w:eastAsia="楷体" w:hAnsi="Arial" w:hint="eastAsia"/>
          <w:sz w:val="24"/>
          <w:szCs w:val="24"/>
        </w:rPr>
        <w:t>6</w:t>
      </w:r>
      <w:r w:rsidRPr="006C7026">
        <w:rPr>
          <w:rFonts w:ascii="Arial" w:eastAsia="楷体" w:hAnsi="Arial" w:hint="eastAsia"/>
          <w:sz w:val="24"/>
          <w:szCs w:val="24"/>
        </w:rPr>
        <w:t>月</w:t>
      </w:r>
      <w:r w:rsidRPr="006C7026">
        <w:rPr>
          <w:rFonts w:ascii="Arial" w:eastAsia="楷体" w:hAnsi="Arial" w:hint="eastAsia"/>
          <w:sz w:val="24"/>
          <w:szCs w:val="24"/>
        </w:rPr>
        <w:t>8</w:t>
      </w:r>
      <w:r w:rsidRPr="006C7026">
        <w:rPr>
          <w:rFonts w:ascii="Arial" w:eastAsia="楷体" w:hAnsi="Arial" w:hint="eastAsia"/>
          <w:sz w:val="24"/>
          <w:szCs w:val="24"/>
        </w:rPr>
        <w:t>日进行展出（展出地址另行通知），</w:t>
      </w:r>
    </w:p>
    <w:p w:rsidR="006C7026" w:rsidRPr="006C7026" w:rsidRDefault="006C7026" w:rsidP="006C7026">
      <w:pPr>
        <w:pStyle w:val="a5"/>
        <w:spacing w:line="360" w:lineRule="auto"/>
        <w:ind w:left="360"/>
        <w:rPr>
          <w:rFonts w:ascii="Arial" w:eastAsia="楷体" w:hAnsi="Arial"/>
          <w:sz w:val="24"/>
          <w:szCs w:val="24"/>
          <w:lang w:val="de-DE"/>
        </w:rPr>
      </w:pPr>
      <w:r w:rsidRPr="006C7026">
        <w:rPr>
          <w:rFonts w:ascii="Arial" w:eastAsia="楷体" w:hAnsi="Arial"/>
          <w:sz w:val="24"/>
          <w:szCs w:val="24"/>
          <w:lang w:val="de-DE"/>
        </w:rPr>
        <w:t>Am 08.06.2019 werden alle eingesendeten Kunstwerke in einer Ausstellung gezeigt (die Details hierzu werden später bekannt gegeben.)</w:t>
      </w:r>
    </w:p>
    <w:p w:rsidR="006C7026" w:rsidRPr="006C7026" w:rsidRDefault="006C7026" w:rsidP="006C7026">
      <w:pPr>
        <w:pStyle w:val="a5"/>
        <w:numPr>
          <w:ilvl w:val="0"/>
          <w:numId w:val="2"/>
        </w:numPr>
        <w:spacing w:line="360" w:lineRule="auto"/>
        <w:contextualSpacing w:val="0"/>
        <w:rPr>
          <w:rFonts w:ascii="Arial" w:eastAsia="楷体" w:hAnsi="Arial"/>
          <w:sz w:val="24"/>
          <w:szCs w:val="24"/>
        </w:rPr>
      </w:pPr>
      <w:r w:rsidRPr="006C7026">
        <w:rPr>
          <w:rFonts w:ascii="Arial" w:eastAsia="楷体" w:hAnsi="Arial" w:hint="eastAsia"/>
          <w:sz w:val="24"/>
          <w:szCs w:val="24"/>
        </w:rPr>
        <w:t>颁奖仪式将于</w:t>
      </w:r>
      <w:r>
        <w:rPr>
          <w:rFonts w:ascii="Arial" w:eastAsia="楷体" w:hAnsi="Arial" w:hint="eastAsia"/>
          <w:sz w:val="24"/>
          <w:szCs w:val="24"/>
        </w:rPr>
        <w:t>6</w:t>
      </w:r>
      <w:r>
        <w:rPr>
          <w:rFonts w:ascii="Arial" w:eastAsia="楷体" w:hAnsi="Arial" w:hint="eastAsia"/>
          <w:sz w:val="24"/>
          <w:szCs w:val="24"/>
        </w:rPr>
        <w:t>月</w:t>
      </w:r>
      <w:r>
        <w:rPr>
          <w:rFonts w:ascii="Arial" w:eastAsia="楷体" w:hAnsi="Arial" w:hint="eastAsia"/>
          <w:sz w:val="24"/>
          <w:szCs w:val="24"/>
        </w:rPr>
        <w:t>8</w:t>
      </w:r>
      <w:r>
        <w:rPr>
          <w:rFonts w:ascii="Arial" w:eastAsia="楷体" w:hAnsi="Arial" w:hint="eastAsia"/>
          <w:sz w:val="24"/>
          <w:szCs w:val="24"/>
        </w:rPr>
        <w:t>日在端午节中国之夜</w:t>
      </w:r>
      <w:r w:rsidRPr="006C7026">
        <w:rPr>
          <w:rFonts w:ascii="Arial" w:eastAsia="楷体" w:hAnsi="Arial" w:hint="eastAsia"/>
          <w:sz w:val="24"/>
          <w:szCs w:val="24"/>
        </w:rPr>
        <w:t>举行。</w:t>
      </w:r>
    </w:p>
    <w:p w:rsidR="006C7026" w:rsidRPr="006C7026" w:rsidRDefault="006C7026" w:rsidP="006C7026">
      <w:pPr>
        <w:pStyle w:val="a5"/>
        <w:spacing w:line="360" w:lineRule="auto"/>
        <w:ind w:left="360"/>
        <w:rPr>
          <w:rFonts w:ascii="Arial" w:eastAsia="楷体" w:hAnsi="Arial"/>
          <w:sz w:val="24"/>
          <w:szCs w:val="24"/>
          <w:lang w:val="de-DE"/>
        </w:rPr>
      </w:pPr>
      <w:r w:rsidRPr="006C7026">
        <w:rPr>
          <w:rFonts w:ascii="Arial" w:eastAsia="楷体" w:hAnsi="Arial"/>
          <w:sz w:val="24"/>
          <w:szCs w:val="24"/>
          <w:lang w:val="de-DE"/>
        </w:rPr>
        <w:t xml:space="preserve">Die Siegerehrung wird am </w:t>
      </w:r>
      <w:r>
        <w:rPr>
          <w:rFonts w:ascii="Arial" w:eastAsia="楷体" w:hAnsi="Arial"/>
          <w:sz w:val="24"/>
          <w:szCs w:val="24"/>
          <w:lang w:val="de-DE"/>
        </w:rPr>
        <w:t>8.</w:t>
      </w:r>
      <w:r>
        <w:rPr>
          <w:rFonts w:ascii="Arial" w:eastAsia="楷体" w:hAnsi="Arial" w:hint="eastAsia"/>
          <w:sz w:val="24"/>
          <w:szCs w:val="24"/>
          <w:lang w:val="de-DE"/>
        </w:rPr>
        <w:t>Juni</w:t>
      </w:r>
      <w:r w:rsidRPr="006C7026">
        <w:rPr>
          <w:rFonts w:ascii="Arial" w:eastAsia="楷体" w:hAnsi="Arial"/>
          <w:sz w:val="24"/>
          <w:szCs w:val="24"/>
          <w:lang w:val="de-DE"/>
        </w:rPr>
        <w:t xml:space="preserve"> </w:t>
      </w:r>
      <w:r>
        <w:rPr>
          <w:rFonts w:ascii="Arial" w:eastAsia="楷体" w:hAnsi="Arial" w:hint="eastAsia"/>
          <w:sz w:val="24"/>
          <w:szCs w:val="24"/>
          <w:lang w:val="de-DE"/>
        </w:rPr>
        <w:t>China Abend, am Bostalsee</w:t>
      </w:r>
      <w:r w:rsidRPr="006C7026">
        <w:rPr>
          <w:rFonts w:ascii="Arial" w:eastAsia="楷体" w:hAnsi="Arial"/>
          <w:sz w:val="24"/>
          <w:szCs w:val="24"/>
          <w:lang w:val="de-DE"/>
        </w:rPr>
        <w:t xml:space="preserve"> stattfinden.</w:t>
      </w:r>
    </w:p>
    <w:p w:rsidR="006C7026" w:rsidRPr="006C7026" w:rsidRDefault="006C7026" w:rsidP="006C7026">
      <w:pPr>
        <w:spacing w:line="360" w:lineRule="auto"/>
        <w:rPr>
          <w:rFonts w:ascii="Arial" w:eastAsia="楷体" w:hAnsi="Arial"/>
          <w:sz w:val="24"/>
          <w:szCs w:val="24"/>
          <w:lang w:val="de-DE"/>
        </w:rPr>
      </w:pPr>
    </w:p>
    <w:p w:rsidR="006C7026" w:rsidRPr="006C7026" w:rsidRDefault="006C7026" w:rsidP="006C7026">
      <w:pPr>
        <w:pStyle w:val="a5"/>
        <w:numPr>
          <w:ilvl w:val="1"/>
          <w:numId w:val="2"/>
        </w:numPr>
        <w:spacing w:line="360" w:lineRule="auto"/>
        <w:contextualSpacing w:val="0"/>
        <w:rPr>
          <w:rFonts w:ascii="Arial" w:eastAsia="楷体" w:hAnsi="Arial"/>
          <w:sz w:val="24"/>
          <w:szCs w:val="24"/>
        </w:rPr>
      </w:pPr>
      <w:r w:rsidRPr="006C7026">
        <w:rPr>
          <w:rFonts w:ascii="Arial" w:eastAsia="楷体" w:hAnsi="Arial" w:hint="eastAsia"/>
          <w:sz w:val="24"/>
          <w:szCs w:val="24"/>
        </w:rPr>
        <w:t>比赛评奖规则：</w:t>
      </w:r>
    </w:p>
    <w:p w:rsidR="006C7026" w:rsidRPr="006C7026" w:rsidRDefault="006C7026" w:rsidP="006C7026">
      <w:pPr>
        <w:pStyle w:val="a5"/>
        <w:spacing w:line="360" w:lineRule="auto"/>
        <w:ind w:left="1140"/>
        <w:rPr>
          <w:rFonts w:ascii="Arial" w:eastAsia="楷体" w:hAnsi="Arial"/>
          <w:sz w:val="24"/>
          <w:szCs w:val="24"/>
        </w:rPr>
      </w:pPr>
      <w:r w:rsidRPr="006C7026">
        <w:rPr>
          <w:rFonts w:ascii="Arial" w:eastAsia="楷体" w:hAnsi="Arial"/>
          <w:sz w:val="24"/>
          <w:szCs w:val="24"/>
          <w:lang w:val="de-DE"/>
        </w:rPr>
        <w:t>Bewertungskriterien:</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大赛按参赛者年龄分为三组：</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sz w:val="24"/>
          <w:szCs w:val="24"/>
          <w:lang w:val="de-DE"/>
        </w:rPr>
        <w:t>Alle Teilnehmer werden anhand ihres Alters in drei Gruppen eingeteilt:</w:t>
      </w:r>
    </w:p>
    <w:p w:rsidR="006C7026" w:rsidRPr="006C7026" w:rsidRDefault="006C7026" w:rsidP="006C7026">
      <w:pPr>
        <w:pStyle w:val="a5"/>
        <w:numPr>
          <w:ilvl w:val="0"/>
          <w:numId w:val="3"/>
        </w:numPr>
        <w:spacing w:line="360" w:lineRule="auto"/>
        <w:contextualSpacing w:val="0"/>
        <w:rPr>
          <w:rFonts w:ascii="Arial" w:eastAsia="楷体" w:hAnsi="Arial"/>
          <w:sz w:val="24"/>
          <w:szCs w:val="24"/>
        </w:rPr>
      </w:pPr>
      <w:r w:rsidRPr="006C7026">
        <w:rPr>
          <w:rFonts w:ascii="Arial" w:eastAsia="楷体" w:hAnsi="Arial" w:hint="eastAsia"/>
          <w:sz w:val="24"/>
          <w:szCs w:val="24"/>
        </w:rPr>
        <w:t>儿童组：</w:t>
      </w:r>
      <w:r w:rsidRPr="006C7026">
        <w:rPr>
          <w:rFonts w:ascii="Arial" w:eastAsia="楷体" w:hAnsi="Arial" w:hint="eastAsia"/>
          <w:sz w:val="24"/>
          <w:szCs w:val="24"/>
        </w:rPr>
        <w:t>12</w:t>
      </w:r>
      <w:r w:rsidRPr="006C7026">
        <w:rPr>
          <w:rFonts w:ascii="Arial" w:eastAsia="楷体" w:hAnsi="Arial" w:hint="eastAsia"/>
          <w:sz w:val="24"/>
          <w:szCs w:val="24"/>
        </w:rPr>
        <w:t>周岁以下；</w:t>
      </w:r>
    </w:p>
    <w:p w:rsidR="006C7026" w:rsidRPr="006C7026" w:rsidRDefault="006C7026" w:rsidP="006C7026">
      <w:pPr>
        <w:pStyle w:val="a5"/>
        <w:spacing w:line="360" w:lineRule="auto"/>
        <w:ind w:left="360"/>
        <w:rPr>
          <w:rFonts w:ascii="Arial" w:eastAsia="楷体" w:hAnsi="Arial"/>
          <w:sz w:val="24"/>
          <w:szCs w:val="24"/>
        </w:rPr>
      </w:pPr>
      <w:r w:rsidRPr="006C7026">
        <w:rPr>
          <w:rFonts w:ascii="Arial" w:eastAsia="楷体" w:hAnsi="Arial"/>
          <w:sz w:val="24"/>
          <w:szCs w:val="24"/>
          <w:lang w:val="de-DE"/>
        </w:rPr>
        <w:t>Kinder: Teilnehmer unter 12 Jahren</w:t>
      </w:r>
    </w:p>
    <w:p w:rsidR="006C7026" w:rsidRPr="006C7026" w:rsidRDefault="006C7026" w:rsidP="006C7026">
      <w:pPr>
        <w:pStyle w:val="a5"/>
        <w:numPr>
          <w:ilvl w:val="0"/>
          <w:numId w:val="3"/>
        </w:numPr>
        <w:spacing w:line="360" w:lineRule="auto"/>
        <w:contextualSpacing w:val="0"/>
        <w:rPr>
          <w:rFonts w:ascii="Arial" w:eastAsia="楷体" w:hAnsi="Arial"/>
          <w:sz w:val="24"/>
          <w:szCs w:val="24"/>
        </w:rPr>
      </w:pPr>
      <w:r w:rsidRPr="006C7026">
        <w:rPr>
          <w:rFonts w:ascii="Arial" w:eastAsia="楷体" w:hAnsi="Arial" w:hint="eastAsia"/>
          <w:sz w:val="24"/>
          <w:szCs w:val="24"/>
        </w:rPr>
        <w:t>少年组：</w:t>
      </w:r>
      <w:r w:rsidRPr="006C7026">
        <w:rPr>
          <w:rFonts w:ascii="Arial" w:eastAsia="楷体" w:hAnsi="Arial" w:hint="eastAsia"/>
          <w:sz w:val="24"/>
          <w:szCs w:val="24"/>
        </w:rPr>
        <w:t>12-18</w:t>
      </w:r>
      <w:r w:rsidRPr="006C7026">
        <w:rPr>
          <w:rFonts w:ascii="Arial" w:eastAsia="楷体" w:hAnsi="Arial" w:hint="eastAsia"/>
          <w:sz w:val="24"/>
          <w:szCs w:val="24"/>
        </w:rPr>
        <w:t>周岁；</w:t>
      </w:r>
    </w:p>
    <w:p w:rsidR="006C7026" w:rsidRPr="006C7026" w:rsidRDefault="006C7026" w:rsidP="006C7026">
      <w:pPr>
        <w:pStyle w:val="a5"/>
        <w:spacing w:line="360" w:lineRule="auto"/>
        <w:ind w:left="360"/>
        <w:rPr>
          <w:rFonts w:ascii="Arial" w:eastAsia="楷体" w:hAnsi="Arial"/>
          <w:sz w:val="24"/>
          <w:szCs w:val="24"/>
        </w:rPr>
      </w:pPr>
      <w:r w:rsidRPr="006C7026">
        <w:rPr>
          <w:rFonts w:ascii="Arial" w:eastAsia="楷体" w:hAnsi="Arial"/>
          <w:sz w:val="24"/>
          <w:szCs w:val="24"/>
          <w:lang w:val="de-DE"/>
        </w:rPr>
        <w:t>Jugendliche: Teilnehmer von 12-18 Jahren</w:t>
      </w:r>
    </w:p>
    <w:p w:rsidR="006C7026" w:rsidRPr="006C7026" w:rsidRDefault="006C7026" w:rsidP="006C7026">
      <w:pPr>
        <w:pStyle w:val="a5"/>
        <w:numPr>
          <w:ilvl w:val="0"/>
          <w:numId w:val="3"/>
        </w:numPr>
        <w:spacing w:line="360" w:lineRule="auto"/>
        <w:contextualSpacing w:val="0"/>
        <w:rPr>
          <w:rFonts w:ascii="Arial" w:eastAsia="楷体" w:hAnsi="Arial"/>
          <w:sz w:val="24"/>
          <w:szCs w:val="24"/>
        </w:rPr>
      </w:pPr>
      <w:r w:rsidRPr="006C7026">
        <w:rPr>
          <w:rFonts w:ascii="Arial" w:eastAsia="楷体" w:hAnsi="Arial" w:hint="eastAsia"/>
          <w:sz w:val="24"/>
          <w:szCs w:val="24"/>
        </w:rPr>
        <w:t>成人组</w:t>
      </w:r>
      <w:r w:rsidRPr="006C7026">
        <w:rPr>
          <w:rFonts w:ascii="Arial" w:eastAsia="楷体" w:hAnsi="Arial" w:hint="eastAsia"/>
          <w:sz w:val="24"/>
          <w:szCs w:val="24"/>
        </w:rPr>
        <w:t>18</w:t>
      </w:r>
      <w:r w:rsidRPr="006C7026">
        <w:rPr>
          <w:rFonts w:ascii="Arial" w:eastAsia="楷体" w:hAnsi="Arial" w:hint="eastAsia"/>
          <w:sz w:val="24"/>
          <w:szCs w:val="24"/>
        </w:rPr>
        <w:t>周岁以上。</w:t>
      </w:r>
    </w:p>
    <w:p w:rsidR="006C7026" w:rsidRPr="006C7026" w:rsidRDefault="006C7026" w:rsidP="006C7026">
      <w:pPr>
        <w:pStyle w:val="a5"/>
        <w:spacing w:line="360" w:lineRule="auto"/>
        <w:ind w:left="360"/>
        <w:rPr>
          <w:rFonts w:ascii="Arial" w:eastAsia="楷体" w:hAnsi="Arial"/>
          <w:sz w:val="24"/>
          <w:szCs w:val="24"/>
        </w:rPr>
      </w:pPr>
      <w:r w:rsidRPr="006C7026">
        <w:rPr>
          <w:rFonts w:ascii="Arial" w:eastAsia="楷体" w:hAnsi="Arial"/>
          <w:sz w:val="24"/>
          <w:szCs w:val="24"/>
          <w:lang w:val="de-DE"/>
        </w:rPr>
        <w:t>Erwachsene: Teilnehmer über 18 Jahre</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各组均设一等奖一名，二等奖二名，三等奖三名。另有单项奖若干名。所有参赛者均</w:t>
      </w:r>
      <w:r w:rsidRPr="006C7026">
        <w:rPr>
          <w:rFonts w:ascii="Arial" w:eastAsia="楷体" w:hAnsi="Arial" w:hint="eastAsia"/>
          <w:sz w:val="24"/>
          <w:szCs w:val="24"/>
        </w:rPr>
        <w:lastRenderedPageBreak/>
        <w:t>会获得纪念奖。</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sz w:val="24"/>
          <w:szCs w:val="24"/>
          <w:lang w:val="de-DE"/>
        </w:rPr>
        <w:t>Für jede Gruppe werden jeweils ein erster Preis, zwei zweite Preise und drei dritte Preise vergeben. Alle weiteren Teilnehmer erhalten Trostpreise.</w:t>
      </w:r>
    </w:p>
    <w:p w:rsidR="006C7026" w:rsidRPr="006C7026" w:rsidRDefault="006C7026" w:rsidP="006C7026">
      <w:pPr>
        <w:pStyle w:val="a5"/>
        <w:spacing w:line="360" w:lineRule="auto"/>
        <w:ind w:firstLineChars="128" w:firstLine="307"/>
        <w:rPr>
          <w:rFonts w:ascii="Arial" w:eastAsia="楷体" w:hAnsi="Arial"/>
          <w:sz w:val="24"/>
          <w:szCs w:val="24"/>
          <w:lang w:val="de-DE"/>
        </w:rPr>
      </w:pPr>
    </w:p>
    <w:p w:rsidR="006C7026" w:rsidRPr="006C7026" w:rsidRDefault="006C7026" w:rsidP="006C7026">
      <w:pPr>
        <w:spacing w:line="360" w:lineRule="auto"/>
        <w:rPr>
          <w:rFonts w:ascii="Arial" w:eastAsia="楷体" w:hAnsi="Arial"/>
          <w:sz w:val="24"/>
          <w:szCs w:val="24"/>
          <w:lang w:val="de-DE"/>
        </w:rPr>
      </w:pP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四</w:t>
      </w:r>
      <w:r w:rsidRPr="006C7026">
        <w:rPr>
          <w:rFonts w:ascii="Arial" w:eastAsia="楷体" w:hAnsi="Arial" w:hint="eastAsia"/>
          <w:sz w:val="24"/>
          <w:szCs w:val="24"/>
          <w:lang w:val="de-DE"/>
        </w:rPr>
        <w:t>．</w:t>
      </w:r>
      <w:r w:rsidRPr="006C7026">
        <w:rPr>
          <w:rFonts w:ascii="Arial" w:eastAsia="楷体" w:hAnsi="Arial" w:hint="eastAsia"/>
          <w:sz w:val="24"/>
          <w:szCs w:val="24"/>
        </w:rPr>
        <w:t>作品提交方式</w:t>
      </w:r>
      <w:r w:rsidRPr="006C7026">
        <w:rPr>
          <w:rFonts w:ascii="Arial" w:eastAsia="楷体" w:hAnsi="Arial" w:hint="eastAsia"/>
          <w:sz w:val="24"/>
          <w:szCs w:val="24"/>
          <w:lang w:val="de-DE"/>
        </w:rPr>
        <w:t>：</w:t>
      </w:r>
    </w:p>
    <w:p w:rsidR="006C7026" w:rsidRPr="006C7026" w:rsidRDefault="006C7026" w:rsidP="006C7026">
      <w:pPr>
        <w:spacing w:line="360" w:lineRule="auto"/>
        <w:rPr>
          <w:rFonts w:ascii="Arial" w:eastAsia="楷体" w:hAnsi="Arial"/>
          <w:sz w:val="24"/>
          <w:szCs w:val="24"/>
          <w:lang w:val="de-DE"/>
        </w:rPr>
      </w:pPr>
      <w:r>
        <w:rPr>
          <w:rFonts w:ascii="Arial" w:eastAsia="楷体" w:hAnsi="Arial"/>
          <w:sz w:val="24"/>
          <w:szCs w:val="24"/>
          <w:lang w:val="de-DE"/>
        </w:rPr>
        <w:t xml:space="preserve">  </w:t>
      </w:r>
      <w:r w:rsidRPr="006C7026">
        <w:rPr>
          <w:rFonts w:ascii="Arial" w:eastAsia="楷体" w:hAnsi="Arial"/>
          <w:sz w:val="24"/>
          <w:szCs w:val="24"/>
          <w:lang w:val="de-DE"/>
        </w:rPr>
        <w:t>Einreichen der Kunstwerke:</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hint="eastAsia"/>
          <w:sz w:val="24"/>
          <w:szCs w:val="24"/>
        </w:rPr>
        <w:t>参赛者可以将参赛作品连同报名表通过邮寄方式寄至</w:t>
      </w:r>
      <w:r w:rsidRPr="006C7026">
        <w:rPr>
          <w:rFonts w:ascii="Arial" w:eastAsia="楷体" w:hAnsi="Arial"/>
          <w:sz w:val="24"/>
          <w:szCs w:val="24"/>
          <w:lang w:val="de-DE"/>
        </w:rPr>
        <w:t>Konfuzius-Institut der Universität Trier, Universitätsring 15, 54296 Trier</w:t>
      </w:r>
      <w:r w:rsidRPr="006C7026">
        <w:rPr>
          <w:rFonts w:ascii="Arial" w:eastAsia="楷体" w:hAnsi="Arial" w:hint="eastAsia"/>
          <w:sz w:val="24"/>
          <w:szCs w:val="24"/>
          <w:lang w:val="de-DE"/>
        </w:rPr>
        <w:t>，</w:t>
      </w:r>
      <w:r w:rsidRPr="006C7026">
        <w:rPr>
          <w:rFonts w:ascii="Arial" w:eastAsia="楷体" w:hAnsi="Arial" w:hint="eastAsia"/>
          <w:sz w:val="24"/>
          <w:szCs w:val="24"/>
        </w:rPr>
        <w:t>或者亲自送至特里尔大学孔子学院办公室</w:t>
      </w:r>
      <w:r w:rsidRPr="006C7026">
        <w:rPr>
          <w:rFonts w:ascii="Arial" w:eastAsia="楷体" w:hAnsi="Arial" w:hint="eastAsia"/>
          <w:sz w:val="24"/>
          <w:szCs w:val="24"/>
          <w:lang w:val="de-DE"/>
        </w:rPr>
        <w:t>，</w:t>
      </w:r>
      <w:r w:rsidRPr="006C7026">
        <w:rPr>
          <w:rFonts w:ascii="Arial" w:eastAsia="楷体" w:hAnsi="Arial" w:hint="eastAsia"/>
          <w:sz w:val="24"/>
          <w:szCs w:val="24"/>
        </w:rPr>
        <w:t>地址</w:t>
      </w:r>
      <w:r w:rsidRPr="006C7026">
        <w:rPr>
          <w:rFonts w:ascii="Arial" w:eastAsia="楷体" w:hAnsi="Arial"/>
          <w:sz w:val="24"/>
          <w:szCs w:val="24"/>
          <w:lang w:val="de-DE"/>
        </w:rPr>
        <w:t>Im Treff 23, 1. OG, 54296 Trier</w:t>
      </w:r>
      <w:r w:rsidRPr="006C7026">
        <w:rPr>
          <w:rFonts w:ascii="Arial" w:eastAsia="楷体" w:hAnsi="Arial" w:hint="eastAsia"/>
          <w:sz w:val="24"/>
          <w:szCs w:val="24"/>
          <w:lang w:val="de-DE"/>
        </w:rPr>
        <w:t>，</w:t>
      </w:r>
      <w:r w:rsidRPr="006C7026">
        <w:rPr>
          <w:rFonts w:ascii="Arial" w:eastAsia="楷体" w:hAnsi="Arial" w:hint="eastAsia"/>
          <w:sz w:val="24"/>
          <w:szCs w:val="24"/>
        </w:rPr>
        <w:t>联系电话</w:t>
      </w:r>
      <w:r w:rsidRPr="006C7026">
        <w:rPr>
          <w:rFonts w:ascii="Arial" w:eastAsia="楷体" w:hAnsi="Arial"/>
          <w:sz w:val="24"/>
          <w:szCs w:val="24"/>
          <w:lang w:val="de-DE"/>
        </w:rPr>
        <w:t>0651-201-4980</w:t>
      </w:r>
      <w:r w:rsidRPr="006C7026">
        <w:rPr>
          <w:rFonts w:ascii="Arial" w:eastAsia="楷体" w:hAnsi="Arial" w:hint="eastAsia"/>
          <w:sz w:val="24"/>
          <w:szCs w:val="24"/>
          <w:lang w:val="de-DE"/>
        </w:rPr>
        <w:t>，</w:t>
      </w:r>
      <w:r w:rsidRPr="006C7026">
        <w:rPr>
          <w:rFonts w:ascii="Arial" w:eastAsia="楷体" w:hAnsi="Arial" w:hint="eastAsia"/>
          <w:sz w:val="24"/>
          <w:szCs w:val="24"/>
        </w:rPr>
        <w:t>办公时间</w:t>
      </w:r>
      <w:r w:rsidRPr="006C7026">
        <w:rPr>
          <w:rFonts w:ascii="Arial" w:eastAsia="楷体" w:hAnsi="Arial" w:hint="eastAsia"/>
          <w:sz w:val="24"/>
          <w:szCs w:val="24"/>
          <w:lang w:val="de-DE"/>
        </w:rPr>
        <w:t>周一到周四，</w:t>
      </w:r>
      <w:r w:rsidRPr="006C7026">
        <w:rPr>
          <w:rFonts w:ascii="Arial" w:eastAsia="楷体" w:hAnsi="Arial" w:hint="eastAsia"/>
          <w:sz w:val="24"/>
          <w:szCs w:val="24"/>
          <w:lang w:val="de-DE"/>
        </w:rPr>
        <w:t>12-15</w:t>
      </w:r>
      <w:r w:rsidRPr="006C7026">
        <w:rPr>
          <w:rFonts w:ascii="Arial" w:eastAsia="楷体" w:hAnsi="Arial" w:hint="eastAsia"/>
          <w:sz w:val="24"/>
          <w:szCs w:val="24"/>
          <w:lang w:val="de-DE"/>
        </w:rPr>
        <w:t>点</w:t>
      </w:r>
      <w:r w:rsidRPr="006C7026">
        <w:rPr>
          <w:rFonts w:ascii="Arial" w:eastAsia="楷体" w:hAnsi="Arial" w:hint="eastAsia"/>
          <w:sz w:val="24"/>
          <w:szCs w:val="24"/>
        </w:rPr>
        <w:t>。</w:t>
      </w:r>
      <w:r w:rsidRPr="006C7026">
        <w:rPr>
          <w:rFonts w:ascii="Arial" w:eastAsia="楷体" w:hAnsi="Arial" w:hint="eastAsia"/>
          <w:sz w:val="24"/>
          <w:szCs w:val="24"/>
          <w:lang w:val="de-DE"/>
        </w:rPr>
        <w:t xml:space="preserve">    </w:t>
      </w:r>
    </w:p>
    <w:p w:rsidR="006C7026" w:rsidRPr="006C7026" w:rsidRDefault="006C7026" w:rsidP="006C7026">
      <w:pPr>
        <w:spacing w:line="360" w:lineRule="auto"/>
        <w:rPr>
          <w:rFonts w:ascii="Arial" w:eastAsia="楷体" w:hAnsi="Arial"/>
          <w:sz w:val="24"/>
          <w:szCs w:val="24"/>
          <w:lang w:val="de-DE"/>
        </w:rPr>
      </w:pPr>
      <w:r w:rsidRPr="006C7026">
        <w:rPr>
          <w:rFonts w:ascii="Arial" w:eastAsia="楷体" w:hAnsi="Arial"/>
          <w:sz w:val="24"/>
          <w:szCs w:val="24"/>
          <w:lang w:val="de-DE"/>
        </w:rPr>
        <w:t xml:space="preserve">Die Teilnehmer können ihr Kunstwerk zusammen mit dem Anmeldeformular per Post (Konfuzius-Institut der Universität Trier, Universitätsring 15, 54296 Trier) oder persönlich im Sekretariat des Konfuzius-Instituts (Besucheradresse: Im Treff 23, 1. OG, 54296 Trier, Tel.: 0651-201-4980) während der Öffnungszeiten (Montag bis Donnerstag, 12-15 Uhr) einreichen. </w:t>
      </w:r>
      <w:r w:rsidRPr="006C7026">
        <w:rPr>
          <w:rFonts w:ascii="Arial" w:eastAsia="楷体" w:hAnsi="Arial" w:hint="eastAsia"/>
          <w:sz w:val="24"/>
          <w:szCs w:val="24"/>
          <w:lang w:val="de-DE"/>
        </w:rPr>
        <w:t xml:space="preserve"> </w:t>
      </w:r>
    </w:p>
    <w:p w:rsidR="006C7026" w:rsidRPr="006C7026" w:rsidRDefault="006C7026" w:rsidP="007600DF">
      <w:pPr>
        <w:spacing w:line="360" w:lineRule="auto"/>
        <w:rPr>
          <w:rFonts w:ascii="Arial" w:eastAsia="楷体" w:hAnsi="Arial"/>
          <w:sz w:val="24"/>
          <w:szCs w:val="24"/>
          <w:lang w:val="de-DE"/>
        </w:rPr>
      </w:pPr>
      <w:r w:rsidRPr="006C7026">
        <w:rPr>
          <w:rFonts w:ascii="Arial" w:eastAsia="楷体" w:hAnsi="Arial" w:hint="eastAsia"/>
          <w:sz w:val="24"/>
          <w:szCs w:val="24"/>
        </w:rPr>
        <w:t>卢森堡参赛者可于</w:t>
      </w:r>
      <w:r w:rsidRPr="006C7026">
        <w:rPr>
          <w:rFonts w:ascii="Arial" w:eastAsia="楷体" w:hAnsi="Arial" w:hint="eastAsia"/>
          <w:sz w:val="24"/>
          <w:szCs w:val="24"/>
          <w:lang w:val="de-DE"/>
        </w:rPr>
        <w:t>2019</w:t>
      </w:r>
      <w:r w:rsidRPr="006C7026">
        <w:rPr>
          <w:rFonts w:ascii="Arial" w:eastAsia="楷体" w:hAnsi="Arial" w:hint="eastAsia"/>
          <w:sz w:val="24"/>
          <w:szCs w:val="24"/>
        </w:rPr>
        <w:t>年</w:t>
      </w:r>
      <w:r w:rsidRPr="006C7026">
        <w:rPr>
          <w:rFonts w:ascii="Arial" w:eastAsia="楷体" w:hAnsi="Arial" w:hint="eastAsia"/>
          <w:sz w:val="24"/>
          <w:szCs w:val="24"/>
          <w:lang w:val="de-DE"/>
        </w:rPr>
        <w:t>5</w:t>
      </w:r>
      <w:r w:rsidRPr="006C7026">
        <w:rPr>
          <w:rFonts w:ascii="Arial" w:eastAsia="楷体" w:hAnsi="Arial" w:hint="eastAsia"/>
          <w:sz w:val="24"/>
          <w:szCs w:val="24"/>
        </w:rPr>
        <w:t>月</w:t>
      </w:r>
      <w:r w:rsidRPr="006C7026">
        <w:rPr>
          <w:rFonts w:ascii="Arial" w:eastAsia="楷体" w:hAnsi="Arial" w:hint="eastAsia"/>
          <w:sz w:val="24"/>
          <w:szCs w:val="24"/>
          <w:lang w:val="de-DE"/>
        </w:rPr>
        <w:t>11</w:t>
      </w:r>
      <w:r w:rsidRPr="006C7026">
        <w:rPr>
          <w:rFonts w:ascii="Arial" w:eastAsia="楷体" w:hAnsi="Arial" w:hint="eastAsia"/>
          <w:sz w:val="24"/>
          <w:szCs w:val="24"/>
        </w:rPr>
        <w:t>日</w:t>
      </w:r>
      <w:r w:rsidRPr="006C7026">
        <w:rPr>
          <w:rFonts w:ascii="Arial" w:eastAsia="楷体" w:hAnsi="Arial" w:hint="eastAsia"/>
          <w:sz w:val="24"/>
          <w:szCs w:val="24"/>
          <w:lang w:val="de-DE"/>
        </w:rPr>
        <w:t>（</w:t>
      </w:r>
      <w:r w:rsidRPr="006C7026">
        <w:rPr>
          <w:rFonts w:ascii="Arial" w:eastAsia="楷体" w:hAnsi="Arial" w:hint="eastAsia"/>
          <w:sz w:val="24"/>
          <w:szCs w:val="24"/>
        </w:rPr>
        <w:t>星期六</w:t>
      </w:r>
      <w:r w:rsidRPr="006C7026">
        <w:rPr>
          <w:rFonts w:ascii="Arial" w:eastAsia="楷体" w:hAnsi="Arial" w:hint="eastAsia"/>
          <w:sz w:val="24"/>
          <w:szCs w:val="24"/>
          <w:lang w:val="de-DE"/>
        </w:rPr>
        <w:t>）</w:t>
      </w:r>
      <w:r w:rsidRPr="006C7026">
        <w:rPr>
          <w:rFonts w:ascii="Arial" w:eastAsia="楷体" w:hAnsi="Arial" w:hint="eastAsia"/>
          <w:sz w:val="24"/>
          <w:szCs w:val="24"/>
        </w:rPr>
        <w:t>前将参赛作品连同报名表送交卢森堡中国语言文化中心</w:t>
      </w:r>
      <w:r w:rsidRPr="006C7026">
        <w:rPr>
          <w:rFonts w:ascii="Arial" w:eastAsia="楷体" w:hAnsi="Arial" w:hint="eastAsia"/>
          <w:sz w:val="24"/>
          <w:szCs w:val="24"/>
          <w:lang w:val="de-DE"/>
        </w:rPr>
        <w:t>（</w:t>
      </w:r>
      <w:r w:rsidRPr="006C7026">
        <w:rPr>
          <w:rFonts w:ascii="Arial" w:eastAsia="楷体" w:hAnsi="Arial" w:hint="eastAsia"/>
          <w:sz w:val="24"/>
          <w:szCs w:val="24"/>
        </w:rPr>
        <w:t>联系人</w:t>
      </w:r>
      <w:r w:rsidRPr="006C7026">
        <w:rPr>
          <w:rFonts w:ascii="Arial" w:eastAsia="楷体" w:hAnsi="Arial" w:hint="eastAsia"/>
          <w:sz w:val="24"/>
          <w:szCs w:val="24"/>
          <w:lang w:val="de-DE"/>
        </w:rPr>
        <w:t>彭涛</w:t>
      </w:r>
      <w:r w:rsidRPr="006C7026">
        <w:rPr>
          <w:rFonts w:ascii="Arial" w:eastAsia="楷体" w:hAnsi="Arial" w:hint="eastAsia"/>
          <w:sz w:val="24"/>
          <w:szCs w:val="24"/>
          <w:lang w:val="de-DE"/>
        </w:rPr>
        <w:t>）</w:t>
      </w:r>
      <w:r w:rsidRPr="006C7026">
        <w:rPr>
          <w:rFonts w:ascii="Arial" w:eastAsia="楷体" w:hAnsi="Arial" w:hint="eastAsia"/>
          <w:sz w:val="24"/>
          <w:szCs w:val="24"/>
        </w:rPr>
        <w:t>。</w:t>
      </w:r>
    </w:p>
    <w:p w:rsidR="006C7026" w:rsidRPr="006C7026" w:rsidRDefault="006C7026" w:rsidP="007600DF">
      <w:pPr>
        <w:spacing w:line="360" w:lineRule="auto"/>
        <w:rPr>
          <w:rFonts w:ascii="Arial" w:eastAsia="楷体" w:hAnsi="Arial"/>
          <w:sz w:val="24"/>
          <w:szCs w:val="24"/>
          <w:lang w:val="de-DE"/>
        </w:rPr>
      </w:pPr>
      <w:r w:rsidRPr="006C7026">
        <w:rPr>
          <w:rFonts w:ascii="Arial" w:eastAsia="楷体" w:hAnsi="Arial"/>
          <w:sz w:val="24"/>
          <w:szCs w:val="24"/>
          <w:lang w:val="de-DE"/>
        </w:rPr>
        <w:t>Teilnehmer aus Luxemburg können ihr Kunstwerk zusammen mit dem Anmeldeformular bis zum 11.05.2019 (Samstag) beim CLCCL () einreichen.</w:t>
      </w:r>
    </w:p>
    <w:p w:rsidR="006C7026" w:rsidRPr="006C7026" w:rsidRDefault="006C7026" w:rsidP="007600DF">
      <w:pPr>
        <w:spacing w:line="360" w:lineRule="auto"/>
        <w:rPr>
          <w:rFonts w:ascii="Arial" w:eastAsia="楷体" w:hAnsi="Arial"/>
          <w:sz w:val="24"/>
          <w:szCs w:val="24"/>
          <w:lang w:val="de-DE"/>
        </w:rPr>
      </w:pPr>
      <w:r w:rsidRPr="006C7026">
        <w:rPr>
          <w:rFonts w:ascii="Arial" w:eastAsia="楷体" w:hAnsi="Arial" w:hint="eastAsia"/>
          <w:sz w:val="24"/>
          <w:szCs w:val="24"/>
        </w:rPr>
        <w:t>萨尔州参赛者可于</w:t>
      </w:r>
      <w:r w:rsidRPr="006C7026">
        <w:rPr>
          <w:rFonts w:ascii="Arial" w:eastAsia="楷体" w:hAnsi="Arial" w:hint="eastAsia"/>
          <w:sz w:val="24"/>
          <w:szCs w:val="24"/>
          <w:lang w:val="de-DE"/>
        </w:rPr>
        <w:t>2019</w:t>
      </w:r>
      <w:r w:rsidRPr="006C7026">
        <w:rPr>
          <w:rFonts w:ascii="Arial" w:eastAsia="楷体" w:hAnsi="Arial" w:hint="eastAsia"/>
          <w:sz w:val="24"/>
          <w:szCs w:val="24"/>
        </w:rPr>
        <w:t>年</w:t>
      </w:r>
      <w:r w:rsidRPr="006C7026">
        <w:rPr>
          <w:rFonts w:ascii="Arial" w:eastAsia="楷体" w:hAnsi="Arial" w:hint="eastAsia"/>
          <w:sz w:val="24"/>
          <w:szCs w:val="24"/>
          <w:lang w:val="de-DE"/>
        </w:rPr>
        <w:t>5</w:t>
      </w:r>
      <w:r w:rsidRPr="006C7026">
        <w:rPr>
          <w:rFonts w:ascii="Arial" w:eastAsia="楷体" w:hAnsi="Arial" w:hint="eastAsia"/>
          <w:sz w:val="24"/>
          <w:szCs w:val="24"/>
        </w:rPr>
        <w:t>月</w:t>
      </w:r>
      <w:r w:rsidRPr="006C7026">
        <w:rPr>
          <w:rFonts w:ascii="Arial" w:eastAsia="楷体" w:hAnsi="Arial" w:hint="eastAsia"/>
          <w:sz w:val="24"/>
          <w:szCs w:val="24"/>
          <w:lang w:val="de-DE"/>
        </w:rPr>
        <w:t>11</w:t>
      </w:r>
      <w:r w:rsidRPr="006C7026">
        <w:rPr>
          <w:rFonts w:ascii="Arial" w:eastAsia="楷体" w:hAnsi="Arial" w:hint="eastAsia"/>
          <w:sz w:val="24"/>
          <w:szCs w:val="24"/>
        </w:rPr>
        <w:t>日</w:t>
      </w:r>
      <w:r w:rsidRPr="006C7026">
        <w:rPr>
          <w:rFonts w:ascii="Arial" w:eastAsia="楷体" w:hAnsi="Arial" w:hint="eastAsia"/>
          <w:sz w:val="24"/>
          <w:szCs w:val="24"/>
          <w:lang w:val="de-DE"/>
        </w:rPr>
        <w:t>（</w:t>
      </w:r>
      <w:r w:rsidRPr="006C7026">
        <w:rPr>
          <w:rFonts w:ascii="Arial" w:eastAsia="楷体" w:hAnsi="Arial" w:hint="eastAsia"/>
          <w:sz w:val="24"/>
          <w:szCs w:val="24"/>
        </w:rPr>
        <w:t>星期六</w:t>
      </w:r>
      <w:r w:rsidRPr="006C7026">
        <w:rPr>
          <w:rFonts w:ascii="Arial" w:eastAsia="楷体" w:hAnsi="Arial" w:hint="eastAsia"/>
          <w:sz w:val="24"/>
          <w:szCs w:val="24"/>
          <w:lang w:val="de-DE"/>
        </w:rPr>
        <w:t>）</w:t>
      </w:r>
      <w:r w:rsidRPr="006C7026">
        <w:rPr>
          <w:rFonts w:ascii="Arial" w:eastAsia="楷体" w:hAnsi="Arial" w:hint="eastAsia"/>
          <w:sz w:val="24"/>
          <w:szCs w:val="24"/>
        </w:rPr>
        <w:t>前将参赛作品连同报名表送交彩虹中文学校</w:t>
      </w:r>
      <w:r w:rsidRPr="007600DF">
        <w:rPr>
          <w:rFonts w:ascii="Arial" w:eastAsia="楷体" w:hAnsi="Arial" w:hint="eastAsia"/>
          <w:sz w:val="24"/>
          <w:szCs w:val="24"/>
          <w:lang w:val="de-DE"/>
        </w:rPr>
        <w:t>（</w:t>
      </w:r>
      <w:r w:rsidRPr="007600DF">
        <w:rPr>
          <w:rFonts w:ascii="Arial" w:eastAsia="楷体" w:hAnsi="Arial" w:hint="eastAsia"/>
          <w:sz w:val="24"/>
          <w:szCs w:val="24"/>
        </w:rPr>
        <w:t>地址</w:t>
      </w:r>
      <w:r w:rsidR="007600DF" w:rsidRPr="007600DF">
        <w:rPr>
          <w:rFonts w:ascii="Arial" w:eastAsia="楷体" w:hAnsi="Arial"/>
          <w:sz w:val="24"/>
          <w:szCs w:val="24"/>
          <w:lang w:val="de-DE"/>
        </w:rPr>
        <w:t>Günter Wöhe-Schulen für Wirtschaft</w:t>
      </w:r>
      <w:r w:rsidR="007600DF" w:rsidRPr="007600DF">
        <w:rPr>
          <w:rFonts w:ascii="Arial" w:eastAsia="楷体" w:hAnsi="Arial" w:hint="eastAsia"/>
          <w:sz w:val="24"/>
          <w:szCs w:val="24"/>
          <w:lang w:val="de-DE"/>
        </w:rPr>
        <w:t xml:space="preserve">, </w:t>
      </w:r>
      <w:r w:rsidRPr="007600DF">
        <w:rPr>
          <w:rFonts w:ascii="Arial" w:eastAsia="楷体" w:hAnsi="Arial" w:hint="eastAsia"/>
          <w:sz w:val="24"/>
          <w:szCs w:val="24"/>
        </w:rPr>
        <w:t>联系人</w:t>
      </w:r>
      <w:r w:rsidRPr="007600DF">
        <w:rPr>
          <w:rFonts w:ascii="Arial" w:eastAsia="楷体" w:hAnsi="Arial" w:hint="eastAsia"/>
          <w:sz w:val="24"/>
          <w:szCs w:val="24"/>
        </w:rPr>
        <w:t>陈</w:t>
      </w:r>
      <w:r w:rsidR="007600DF" w:rsidRPr="007600DF">
        <w:rPr>
          <w:rFonts w:ascii="Arial" w:eastAsia="楷体" w:hAnsi="Arial" w:hint="eastAsia"/>
          <w:sz w:val="24"/>
          <w:szCs w:val="24"/>
        </w:rPr>
        <w:t>宗萍</w:t>
      </w:r>
      <w:r w:rsidR="007600DF" w:rsidRPr="007600DF">
        <w:rPr>
          <w:rFonts w:ascii="Arial" w:eastAsia="楷体" w:hAnsi="Arial" w:hint="eastAsia"/>
          <w:sz w:val="24"/>
          <w:szCs w:val="24"/>
          <w:lang w:val="de-DE"/>
        </w:rPr>
        <w:t>，</w:t>
      </w:r>
      <w:r w:rsidR="007600DF" w:rsidRPr="007600DF">
        <w:rPr>
          <w:rFonts w:ascii="Arial" w:eastAsia="楷体" w:hAnsi="Arial" w:hint="eastAsia"/>
          <w:sz w:val="24"/>
          <w:szCs w:val="24"/>
        </w:rPr>
        <w:t>高海滨</w:t>
      </w:r>
      <w:r w:rsidR="007600DF" w:rsidRPr="007600DF">
        <w:rPr>
          <w:rFonts w:ascii="Arial" w:eastAsia="楷体" w:hAnsi="Arial"/>
          <w:sz w:val="24"/>
          <w:szCs w:val="24"/>
          <w:lang w:val="de-DE"/>
        </w:rPr>
        <w:t>,</w:t>
      </w:r>
      <w:r w:rsidR="007600DF" w:rsidRPr="007600DF">
        <w:rPr>
          <w:rFonts w:ascii="Arial" w:eastAsia="楷体" w:hAnsi="Arial" w:hint="eastAsia"/>
          <w:sz w:val="24"/>
          <w:szCs w:val="24"/>
          <w:lang w:val="de-DE"/>
        </w:rPr>
        <w:t>时间每周六</w:t>
      </w:r>
      <w:r w:rsidR="007600DF" w:rsidRPr="007600DF">
        <w:rPr>
          <w:rFonts w:ascii="Arial" w:eastAsia="楷体" w:hAnsi="Arial" w:hint="eastAsia"/>
          <w:sz w:val="24"/>
          <w:szCs w:val="24"/>
          <w:lang w:val="de-DE"/>
        </w:rPr>
        <w:t>10:15</w:t>
      </w:r>
      <w:r w:rsidR="007600DF" w:rsidRPr="007600DF">
        <w:rPr>
          <w:rFonts w:ascii="Arial" w:eastAsia="楷体" w:hAnsi="Arial" w:hint="eastAsia"/>
          <w:sz w:val="24"/>
          <w:szCs w:val="24"/>
          <w:lang w:val="de-DE"/>
        </w:rPr>
        <w:t>到</w:t>
      </w:r>
      <w:r w:rsidR="007600DF" w:rsidRPr="007600DF">
        <w:rPr>
          <w:rFonts w:ascii="Arial" w:eastAsia="楷体" w:hAnsi="Arial" w:hint="eastAsia"/>
          <w:sz w:val="24"/>
          <w:szCs w:val="24"/>
          <w:lang w:val="de-DE"/>
        </w:rPr>
        <w:t>12:00</w:t>
      </w:r>
      <w:r w:rsidRPr="007600DF">
        <w:rPr>
          <w:rFonts w:ascii="Arial" w:eastAsia="楷体" w:hAnsi="Arial" w:hint="eastAsia"/>
          <w:sz w:val="24"/>
          <w:szCs w:val="24"/>
          <w:lang w:val="de-DE"/>
        </w:rPr>
        <w:t>）</w:t>
      </w:r>
      <w:r w:rsidRPr="007600DF">
        <w:rPr>
          <w:rFonts w:ascii="Arial" w:eastAsia="楷体" w:hAnsi="Arial" w:hint="eastAsia"/>
          <w:sz w:val="24"/>
          <w:szCs w:val="24"/>
        </w:rPr>
        <w:t>。</w:t>
      </w:r>
    </w:p>
    <w:p w:rsidR="006C7026" w:rsidRPr="006C7026" w:rsidRDefault="006C7026" w:rsidP="007600DF">
      <w:pPr>
        <w:spacing w:line="360" w:lineRule="auto"/>
        <w:rPr>
          <w:rFonts w:ascii="Arial" w:eastAsia="楷体" w:hAnsi="Arial"/>
          <w:sz w:val="24"/>
          <w:szCs w:val="24"/>
          <w:lang w:val="de-DE"/>
        </w:rPr>
      </w:pPr>
      <w:r w:rsidRPr="006C7026">
        <w:rPr>
          <w:rFonts w:ascii="Arial" w:eastAsia="楷体" w:hAnsi="Arial"/>
          <w:sz w:val="24"/>
          <w:szCs w:val="24"/>
          <w:lang w:val="de-DE"/>
        </w:rPr>
        <w:t>Teilnehmer aus dem Saarland können ihr Kunstwerk zusammen mit dem Anmeldeformular bis zum 11.05.2019 (Samstag) bei der Regenbogenschule (</w:t>
      </w:r>
      <w:r w:rsidR="007600DF" w:rsidRPr="007600DF">
        <w:rPr>
          <w:rFonts w:ascii="Arial" w:eastAsia="楷体" w:hAnsi="Arial"/>
          <w:sz w:val="24"/>
          <w:szCs w:val="24"/>
          <w:lang w:val="de-DE"/>
        </w:rPr>
        <w:t>Günter Wöhe-Schulen für Wirtschaft</w:t>
      </w:r>
      <w:r w:rsidR="007600DF">
        <w:rPr>
          <w:rFonts w:ascii="Arial" w:eastAsia="楷体" w:hAnsi="Arial" w:hint="eastAsia"/>
          <w:sz w:val="24"/>
          <w:szCs w:val="24"/>
          <w:lang w:val="de-DE"/>
        </w:rPr>
        <w:t xml:space="preserve">, Frau Chen Zongping, Herr Gao Haibin, samstags </w:t>
      </w:r>
      <w:r w:rsidR="007600DF" w:rsidRPr="007600DF">
        <w:rPr>
          <w:rFonts w:ascii="Arial" w:eastAsia="楷体" w:hAnsi="Arial" w:hint="eastAsia"/>
          <w:sz w:val="24"/>
          <w:szCs w:val="24"/>
          <w:lang w:val="de-DE"/>
        </w:rPr>
        <w:t>10:15</w:t>
      </w:r>
      <w:r w:rsidR="007600DF">
        <w:rPr>
          <w:rFonts w:ascii="Arial" w:eastAsia="楷体" w:hAnsi="Arial" w:hint="eastAsia"/>
          <w:sz w:val="24"/>
          <w:szCs w:val="24"/>
          <w:lang w:val="de-DE"/>
        </w:rPr>
        <w:t xml:space="preserve"> bis</w:t>
      </w:r>
      <w:r w:rsidR="007600DF" w:rsidRPr="007600DF">
        <w:rPr>
          <w:rFonts w:ascii="Arial" w:eastAsia="楷体" w:hAnsi="Arial" w:hint="eastAsia"/>
          <w:sz w:val="24"/>
          <w:szCs w:val="24"/>
          <w:lang w:val="de-DE"/>
        </w:rPr>
        <w:t>12:00</w:t>
      </w:r>
      <w:r w:rsidR="007600DF">
        <w:rPr>
          <w:rFonts w:ascii="Arial" w:eastAsia="楷体" w:hAnsi="Arial" w:hint="eastAsia"/>
          <w:sz w:val="24"/>
          <w:szCs w:val="24"/>
          <w:lang w:val="de-DE"/>
        </w:rPr>
        <w:t xml:space="preserve"> Uhr</w:t>
      </w:r>
      <w:r w:rsidRPr="006C7026">
        <w:rPr>
          <w:rFonts w:ascii="Arial" w:eastAsia="楷体" w:hAnsi="Arial"/>
          <w:sz w:val="24"/>
          <w:szCs w:val="24"/>
          <w:lang w:val="de-DE"/>
        </w:rPr>
        <w:t>) einreichen.</w:t>
      </w:r>
    </w:p>
    <w:p w:rsidR="006C7026" w:rsidRPr="007600DF" w:rsidRDefault="006C7026" w:rsidP="007600DF">
      <w:pPr>
        <w:spacing w:line="360" w:lineRule="auto"/>
        <w:rPr>
          <w:rFonts w:ascii="Arial" w:eastAsia="楷体" w:hAnsi="Arial"/>
          <w:sz w:val="24"/>
          <w:szCs w:val="24"/>
          <w:lang w:val="de-DE"/>
        </w:rPr>
      </w:pPr>
      <w:r w:rsidRPr="007600DF">
        <w:rPr>
          <w:rFonts w:ascii="Arial" w:eastAsia="楷体" w:hAnsi="Arial" w:hint="eastAsia"/>
          <w:sz w:val="24"/>
          <w:szCs w:val="24"/>
        </w:rPr>
        <w:t>展览结束后</w:t>
      </w:r>
      <w:r w:rsidRPr="007600DF">
        <w:rPr>
          <w:rFonts w:ascii="Arial" w:eastAsia="楷体" w:hAnsi="Arial" w:hint="eastAsia"/>
          <w:sz w:val="24"/>
          <w:szCs w:val="24"/>
          <w:lang w:val="de-DE"/>
        </w:rPr>
        <w:t>，</w:t>
      </w:r>
      <w:r w:rsidRPr="007600DF">
        <w:rPr>
          <w:rFonts w:ascii="Arial" w:eastAsia="楷体" w:hAnsi="Arial" w:hint="eastAsia"/>
          <w:sz w:val="24"/>
          <w:szCs w:val="24"/>
        </w:rPr>
        <w:t>各位参赛者可以直接取回自己的</w:t>
      </w:r>
      <w:proofErr w:type="gramStart"/>
      <w:r w:rsidRPr="007600DF">
        <w:rPr>
          <w:rFonts w:ascii="Arial" w:eastAsia="楷体" w:hAnsi="Arial" w:hint="eastAsia"/>
          <w:sz w:val="24"/>
          <w:szCs w:val="24"/>
        </w:rPr>
        <w:t>的</w:t>
      </w:r>
      <w:proofErr w:type="gramEnd"/>
      <w:r w:rsidRPr="007600DF">
        <w:rPr>
          <w:rFonts w:ascii="Arial" w:eastAsia="楷体" w:hAnsi="Arial" w:hint="eastAsia"/>
          <w:sz w:val="24"/>
          <w:szCs w:val="24"/>
        </w:rPr>
        <w:t>作品</w:t>
      </w:r>
      <w:r w:rsidRPr="007600DF">
        <w:rPr>
          <w:rFonts w:ascii="Arial" w:eastAsia="楷体" w:hAnsi="Arial" w:hint="eastAsia"/>
          <w:sz w:val="24"/>
          <w:szCs w:val="24"/>
          <w:lang w:val="de-DE"/>
        </w:rPr>
        <w:t>，</w:t>
      </w:r>
      <w:r w:rsidRPr="007600DF">
        <w:rPr>
          <w:rFonts w:ascii="Arial" w:eastAsia="楷体" w:hAnsi="Arial" w:hint="eastAsia"/>
          <w:sz w:val="24"/>
          <w:szCs w:val="24"/>
        </w:rPr>
        <w:t>当时未领取者</w:t>
      </w:r>
      <w:r w:rsidRPr="007600DF">
        <w:rPr>
          <w:rFonts w:ascii="Arial" w:eastAsia="楷体" w:hAnsi="Arial" w:hint="eastAsia"/>
          <w:sz w:val="24"/>
          <w:szCs w:val="24"/>
          <w:lang w:val="de-DE"/>
        </w:rPr>
        <w:t>，</w:t>
      </w:r>
      <w:r w:rsidRPr="007600DF">
        <w:rPr>
          <w:rFonts w:ascii="Arial" w:eastAsia="楷体" w:hAnsi="Arial" w:hint="eastAsia"/>
          <w:sz w:val="24"/>
          <w:szCs w:val="24"/>
        </w:rPr>
        <w:t>可以在以下时</w:t>
      </w:r>
      <w:r w:rsidRPr="007600DF">
        <w:rPr>
          <w:rFonts w:ascii="Arial" w:eastAsia="楷体" w:hAnsi="Arial" w:hint="eastAsia"/>
          <w:sz w:val="24"/>
          <w:szCs w:val="24"/>
        </w:rPr>
        <w:lastRenderedPageBreak/>
        <w:t>间、地点取回</w:t>
      </w:r>
      <w:r w:rsidRPr="007600DF">
        <w:rPr>
          <w:rFonts w:ascii="Arial" w:eastAsia="楷体" w:hAnsi="Arial" w:hint="eastAsia"/>
          <w:sz w:val="24"/>
          <w:szCs w:val="24"/>
          <w:lang w:val="de-DE"/>
        </w:rPr>
        <w:t>：</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sz w:val="24"/>
          <w:szCs w:val="24"/>
          <w:lang w:val="de-DE"/>
        </w:rPr>
        <w:t>Nach Ende der Ausstellung können die Teilnehmer ihre Kunstwerke sofort mitnehmen; sollten Sie zu diesem Zeitpunkt dazu nicht in der Lage sein, können Sie Ihr Kunstwerk zu folgenden Terminen abholen:</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hint="eastAsia"/>
          <w:sz w:val="24"/>
          <w:szCs w:val="24"/>
        </w:rPr>
        <w:t>特里尔市</w:t>
      </w:r>
      <w:r w:rsidRPr="006C7026">
        <w:rPr>
          <w:rFonts w:ascii="Arial" w:eastAsia="楷体" w:hAnsi="Arial" w:hint="eastAsia"/>
          <w:sz w:val="24"/>
          <w:szCs w:val="24"/>
          <w:lang w:val="de-DE"/>
        </w:rPr>
        <w:t>：</w:t>
      </w:r>
      <w:r w:rsidRPr="006C7026">
        <w:rPr>
          <w:rFonts w:ascii="Arial" w:eastAsia="楷体" w:hAnsi="Arial" w:hint="eastAsia"/>
          <w:sz w:val="24"/>
          <w:szCs w:val="24"/>
          <w:lang w:val="de-DE"/>
        </w:rPr>
        <w:t>6</w:t>
      </w:r>
      <w:r w:rsidRPr="006C7026">
        <w:rPr>
          <w:rFonts w:ascii="Arial" w:eastAsia="楷体" w:hAnsi="Arial" w:hint="eastAsia"/>
          <w:sz w:val="24"/>
          <w:szCs w:val="24"/>
        </w:rPr>
        <w:t>月</w:t>
      </w:r>
      <w:r w:rsidRPr="006C7026">
        <w:rPr>
          <w:rFonts w:ascii="Arial" w:eastAsia="楷体" w:hAnsi="Arial" w:hint="eastAsia"/>
          <w:sz w:val="24"/>
          <w:szCs w:val="24"/>
          <w:lang w:val="de-DE"/>
        </w:rPr>
        <w:t>1</w:t>
      </w:r>
      <w:r w:rsidRPr="006C7026">
        <w:rPr>
          <w:rFonts w:ascii="Arial" w:eastAsia="楷体" w:hAnsi="Arial" w:hint="eastAsia"/>
          <w:sz w:val="24"/>
          <w:szCs w:val="24"/>
        </w:rPr>
        <w:t>4</w:t>
      </w:r>
      <w:r w:rsidRPr="006C7026">
        <w:rPr>
          <w:rFonts w:ascii="Arial" w:eastAsia="楷体" w:hAnsi="Arial" w:hint="eastAsia"/>
          <w:sz w:val="24"/>
          <w:szCs w:val="24"/>
        </w:rPr>
        <w:t>日（星期五）</w:t>
      </w:r>
      <w:r w:rsidRPr="006C7026">
        <w:rPr>
          <w:rFonts w:ascii="Arial" w:eastAsia="楷体" w:hAnsi="Arial" w:hint="eastAsia"/>
          <w:sz w:val="24"/>
          <w:szCs w:val="24"/>
        </w:rPr>
        <w:t>10:00-12:00</w:t>
      </w:r>
      <w:r w:rsidRPr="006C7026">
        <w:rPr>
          <w:rFonts w:ascii="Arial" w:eastAsia="楷体" w:hAnsi="Arial" w:hint="eastAsia"/>
          <w:sz w:val="24"/>
          <w:szCs w:val="24"/>
        </w:rPr>
        <w:t>在特里尔孔子学院办公室。</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sz w:val="24"/>
          <w:szCs w:val="24"/>
          <w:lang w:val="de-DE"/>
        </w:rPr>
        <w:t>Trier: 14.06.2019 (Freitag) zwischen 10 und 12 Uhr im Büro des Konfuzius-Instituts</w:t>
      </w:r>
      <w:r w:rsidRPr="006C7026">
        <w:rPr>
          <w:rFonts w:ascii="Arial" w:eastAsia="楷体" w:hAnsi="Arial" w:hint="eastAsia"/>
          <w:sz w:val="24"/>
          <w:szCs w:val="24"/>
        </w:rPr>
        <w:t>卢森堡</w:t>
      </w:r>
      <w:r w:rsidRPr="007600DF">
        <w:rPr>
          <w:rFonts w:ascii="Arial" w:eastAsia="楷体" w:hAnsi="Arial" w:hint="eastAsia"/>
          <w:sz w:val="24"/>
          <w:szCs w:val="24"/>
          <w:lang w:val="de-DE"/>
        </w:rPr>
        <w:t>：</w:t>
      </w:r>
      <w:r w:rsidRPr="007600DF">
        <w:rPr>
          <w:rFonts w:ascii="Arial" w:eastAsia="楷体" w:hAnsi="Arial" w:hint="eastAsia"/>
          <w:sz w:val="24"/>
          <w:szCs w:val="24"/>
          <w:lang w:val="de-DE"/>
        </w:rPr>
        <w:t>6</w:t>
      </w:r>
      <w:r w:rsidRPr="006C7026">
        <w:rPr>
          <w:rFonts w:ascii="Arial" w:eastAsia="楷体" w:hAnsi="Arial" w:hint="eastAsia"/>
          <w:sz w:val="24"/>
          <w:szCs w:val="24"/>
        </w:rPr>
        <w:t>月</w:t>
      </w:r>
      <w:r w:rsidRPr="007600DF">
        <w:rPr>
          <w:rFonts w:ascii="Arial" w:eastAsia="楷体" w:hAnsi="Arial" w:hint="eastAsia"/>
          <w:sz w:val="24"/>
          <w:szCs w:val="24"/>
          <w:lang w:val="de-DE"/>
        </w:rPr>
        <w:t>15</w:t>
      </w:r>
      <w:r w:rsidRPr="006C7026">
        <w:rPr>
          <w:rFonts w:ascii="Arial" w:eastAsia="楷体" w:hAnsi="Arial" w:hint="eastAsia"/>
          <w:sz w:val="24"/>
          <w:szCs w:val="24"/>
        </w:rPr>
        <w:t>日</w:t>
      </w:r>
      <w:r w:rsidRPr="007600DF">
        <w:rPr>
          <w:rFonts w:ascii="Arial" w:eastAsia="楷体" w:hAnsi="Arial" w:hint="eastAsia"/>
          <w:sz w:val="24"/>
          <w:szCs w:val="24"/>
          <w:lang w:val="de-DE"/>
        </w:rPr>
        <w:t>10:00-11:00</w:t>
      </w:r>
      <w:r w:rsidRPr="007600DF">
        <w:rPr>
          <w:rFonts w:ascii="Arial" w:eastAsia="楷体" w:hAnsi="Arial" w:hint="eastAsia"/>
          <w:sz w:val="24"/>
          <w:szCs w:val="24"/>
          <w:lang w:val="de-DE"/>
        </w:rPr>
        <w:t>，</w:t>
      </w:r>
      <w:r w:rsidRPr="006C7026">
        <w:rPr>
          <w:rFonts w:ascii="Arial" w:eastAsia="楷体" w:hAnsi="Arial" w:hint="eastAsia"/>
          <w:sz w:val="24"/>
          <w:szCs w:val="24"/>
        </w:rPr>
        <w:t>中国语言文化中心</w:t>
      </w:r>
      <w:r w:rsidRPr="007600DF">
        <w:rPr>
          <w:rFonts w:ascii="Arial" w:eastAsia="楷体" w:hAnsi="Arial" w:hint="eastAsia"/>
          <w:sz w:val="24"/>
          <w:szCs w:val="24"/>
          <w:lang w:val="de-DE"/>
        </w:rPr>
        <w:t>，</w:t>
      </w:r>
      <w:r w:rsidRPr="007600DF">
        <w:rPr>
          <w:rFonts w:ascii="Arial" w:eastAsia="楷体" w:hAnsi="Arial" w:hint="eastAsia"/>
          <w:sz w:val="24"/>
          <w:szCs w:val="24"/>
        </w:rPr>
        <w:t>联系人</w:t>
      </w:r>
      <w:r w:rsidR="007600DF" w:rsidRPr="007600DF">
        <w:rPr>
          <w:rFonts w:ascii="Arial" w:eastAsia="楷体" w:hAnsi="Arial" w:hint="eastAsia"/>
          <w:sz w:val="24"/>
          <w:szCs w:val="24"/>
          <w:lang w:val="de-DE"/>
        </w:rPr>
        <w:t>彭涛</w:t>
      </w:r>
      <w:r w:rsidRPr="006C7026">
        <w:rPr>
          <w:rFonts w:ascii="Arial" w:eastAsia="楷体" w:hAnsi="Arial" w:hint="eastAsia"/>
          <w:sz w:val="24"/>
          <w:szCs w:val="24"/>
        </w:rPr>
        <w:t>。</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sz w:val="24"/>
          <w:szCs w:val="24"/>
          <w:lang w:val="de-DE"/>
        </w:rPr>
        <w:t>Luxemburg: 15.06.2019 (Samstag) zwischen 10 und 11 Uhr am CLCCL (Kontakt:</w:t>
      </w:r>
      <w:r w:rsidR="007600DF">
        <w:rPr>
          <w:rFonts w:ascii="Arial" w:eastAsia="楷体" w:hAnsi="Arial" w:hint="eastAsia"/>
          <w:sz w:val="24"/>
          <w:szCs w:val="24"/>
          <w:lang w:val="de-DE"/>
        </w:rPr>
        <w:t xml:space="preserve"> Herr Peng Tao</w:t>
      </w:r>
      <w:r w:rsidRPr="006C7026">
        <w:rPr>
          <w:rFonts w:ascii="Arial" w:eastAsia="楷体" w:hAnsi="Arial"/>
          <w:sz w:val="24"/>
          <w:szCs w:val="24"/>
          <w:lang w:val="de-DE"/>
        </w:rPr>
        <w:t>)</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hint="eastAsia"/>
          <w:sz w:val="24"/>
          <w:szCs w:val="24"/>
        </w:rPr>
        <w:t>萨尔州：</w:t>
      </w:r>
      <w:r w:rsidRPr="006C7026">
        <w:rPr>
          <w:rFonts w:ascii="Arial" w:eastAsia="楷体" w:hAnsi="Arial" w:hint="eastAsia"/>
          <w:sz w:val="24"/>
          <w:szCs w:val="24"/>
        </w:rPr>
        <w:t>6</w:t>
      </w:r>
      <w:r w:rsidRPr="006C7026">
        <w:rPr>
          <w:rFonts w:ascii="Arial" w:eastAsia="楷体" w:hAnsi="Arial" w:hint="eastAsia"/>
          <w:sz w:val="24"/>
          <w:szCs w:val="24"/>
        </w:rPr>
        <w:t>月</w:t>
      </w:r>
      <w:r w:rsidRPr="006C7026">
        <w:rPr>
          <w:rFonts w:ascii="Arial" w:eastAsia="楷体" w:hAnsi="Arial" w:hint="eastAsia"/>
          <w:sz w:val="24"/>
          <w:szCs w:val="24"/>
        </w:rPr>
        <w:t>15</w:t>
      </w:r>
      <w:r w:rsidRPr="006C7026">
        <w:rPr>
          <w:rFonts w:ascii="Arial" w:eastAsia="楷体" w:hAnsi="Arial" w:hint="eastAsia"/>
          <w:sz w:val="24"/>
          <w:szCs w:val="24"/>
        </w:rPr>
        <w:t>日</w:t>
      </w:r>
      <w:r w:rsidRPr="006C7026">
        <w:rPr>
          <w:rFonts w:ascii="Arial" w:eastAsia="楷体" w:hAnsi="Arial" w:hint="eastAsia"/>
          <w:sz w:val="24"/>
          <w:szCs w:val="24"/>
        </w:rPr>
        <w:t>10:00-11:00</w:t>
      </w:r>
      <w:r w:rsidRPr="006C7026">
        <w:rPr>
          <w:rFonts w:ascii="Arial" w:eastAsia="楷体" w:hAnsi="Arial" w:hint="eastAsia"/>
          <w:sz w:val="24"/>
          <w:szCs w:val="24"/>
        </w:rPr>
        <w:t>，彩虹中文学校，</w:t>
      </w:r>
      <w:r w:rsidRPr="007600DF">
        <w:rPr>
          <w:rFonts w:ascii="Arial" w:eastAsia="楷体" w:hAnsi="Arial" w:hint="eastAsia"/>
          <w:sz w:val="24"/>
          <w:szCs w:val="24"/>
        </w:rPr>
        <w:t>联系人</w:t>
      </w:r>
      <w:r w:rsidR="007600DF">
        <w:rPr>
          <w:rFonts w:ascii="Arial" w:eastAsia="楷体" w:hAnsi="Arial" w:hint="eastAsia"/>
          <w:sz w:val="24"/>
          <w:szCs w:val="24"/>
        </w:rPr>
        <w:t>陈宗萍，高海滨</w:t>
      </w:r>
      <w:r w:rsidRPr="006C7026">
        <w:rPr>
          <w:rFonts w:ascii="Arial" w:eastAsia="楷体" w:hAnsi="Arial" w:hint="eastAsia"/>
          <w:sz w:val="24"/>
          <w:szCs w:val="24"/>
        </w:rPr>
        <w:t>。</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sz w:val="24"/>
          <w:szCs w:val="24"/>
          <w:lang w:val="de-DE"/>
        </w:rPr>
        <w:t xml:space="preserve">Saarland: 15.06.2019 (Samstag) zwischen 10 und 11 Uhr an der Regenbogenschule Saarbrücken (Kontakt: </w:t>
      </w:r>
      <w:r w:rsidR="007600DF">
        <w:rPr>
          <w:rFonts w:ascii="Arial" w:eastAsia="楷体" w:hAnsi="Arial" w:hint="eastAsia"/>
          <w:sz w:val="24"/>
          <w:szCs w:val="24"/>
          <w:lang w:val="de-DE"/>
        </w:rPr>
        <w:t>Frau Chen Zongping, Herr Gao Haibin</w:t>
      </w:r>
      <w:r w:rsidRPr="006C7026">
        <w:rPr>
          <w:rFonts w:ascii="Arial" w:eastAsia="楷体" w:hAnsi="Arial"/>
          <w:sz w:val="24"/>
          <w:szCs w:val="24"/>
          <w:lang w:val="de-DE"/>
        </w:rPr>
        <w:t>)</w:t>
      </w:r>
    </w:p>
    <w:p w:rsidR="006C7026" w:rsidRPr="006C7026" w:rsidRDefault="006C7026" w:rsidP="006C7026">
      <w:pPr>
        <w:pStyle w:val="a5"/>
        <w:spacing w:line="360" w:lineRule="auto"/>
        <w:rPr>
          <w:rFonts w:ascii="Arial" w:eastAsia="楷体" w:hAnsi="Arial"/>
          <w:sz w:val="24"/>
          <w:szCs w:val="24"/>
          <w:lang w:val="de-DE"/>
        </w:rPr>
      </w:pPr>
      <w:r w:rsidRPr="006C7026">
        <w:rPr>
          <w:rFonts w:ascii="Arial" w:eastAsia="楷体" w:hAnsi="Arial" w:hint="eastAsia"/>
          <w:sz w:val="24"/>
          <w:szCs w:val="24"/>
          <w:lang w:val="de-DE"/>
        </w:rPr>
        <w:t xml:space="preserve"> </w:t>
      </w:r>
      <w:r w:rsidRPr="006C7026">
        <w:rPr>
          <w:rFonts w:ascii="Arial" w:eastAsia="楷体" w:hAnsi="Arial" w:hint="eastAsia"/>
          <w:sz w:val="24"/>
          <w:szCs w:val="24"/>
        </w:rPr>
        <w:t>“莫把丹青等闲看，无声诗里颂千秋”，相约美好春日，共赴诗情画意。我们热忱期待您的关注与参与。</w:t>
      </w:r>
    </w:p>
    <w:p w:rsidR="006C7026" w:rsidRPr="006C7026" w:rsidRDefault="006C7026" w:rsidP="006C7026">
      <w:pPr>
        <w:pStyle w:val="a5"/>
        <w:spacing w:line="360" w:lineRule="auto"/>
        <w:rPr>
          <w:rFonts w:ascii="Arial" w:eastAsia="楷体" w:hAnsi="Arial"/>
          <w:sz w:val="24"/>
          <w:szCs w:val="24"/>
          <w:lang w:val="de-DE"/>
        </w:rPr>
      </w:pPr>
    </w:p>
    <w:p w:rsidR="009A45D1" w:rsidRDefault="009A45D1">
      <w:pPr>
        <w:widowControl/>
        <w:jc w:val="left"/>
        <w:rPr>
          <w:rFonts w:ascii="Arial" w:eastAsia="楷体" w:hAnsi="Arial"/>
          <w:sz w:val="24"/>
          <w:szCs w:val="24"/>
          <w:lang w:val="de-DE"/>
        </w:rPr>
      </w:pPr>
      <w:r>
        <w:rPr>
          <w:rFonts w:ascii="Arial" w:eastAsia="楷体" w:hAnsi="Arial"/>
          <w:sz w:val="24"/>
          <w:szCs w:val="24"/>
          <w:lang w:val="de-DE"/>
        </w:rPr>
        <w:br w:type="page"/>
      </w:r>
    </w:p>
    <w:p w:rsidR="009A45D1" w:rsidRPr="009A45D1" w:rsidRDefault="009A45D1" w:rsidP="009A45D1">
      <w:pPr>
        <w:jc w:val="center"/>
        <w:rPr>
          <w:rFonts w:ascii="Arial" w:eastAsia="楷体" w:hAnsi="Arial"/>
          <w:sz w:val="30"/>
          <w:szCs w:val="30"/>
          <w:lang w:val="de-DE"/>
        </w:rPr>
      </w:pPr>
      <w:r w:rsidRPr="009A45D1">
        <w:rPr>
          <w:rFonts w:ascii="Arial" w:eastAsia="楷体" w:hAnsi="Arial" w:hint="eastAsia"/>
          <w:sz w:val="30"/>
          <w:szCs w:val="30"/>
        </w:rPr>
        <w:lastRenderedPageBreak/>
        <w:t>2019</w:t>
      </w:r>
      <w:r w:rsidRPr="009A45D1">
        <w:rPr>
          <w:rFonts w:ascii="黑体" w:eastAsia="黑体" w:hAnsi="黑体" w:hint="eastAsia"/>
          <w:sz w:val="30"/>
          <w:szCs w:val="30"/>
        </w:rPr>
        <w:t>汉语诗画比赛参赛报名表</w:t>
      </w:r>
    </w:p>
    <w:p w:rsidR="009A45D1" w:rsidRDefault="009A45D1" w:rsidP="009A45D1">
      <w:pPr>
        <w:jc w:val="center"/>
        <w:rPr>
          <w:rFonts w:ascii="Arial" w:eastAsia="楷体" w:hAnsi="Arial" w:hint="eastAsia"/>
          <w:sz w:val="30"/>
          <w:szCs w:val="30"/>
          <w:lang w:val="de-DE"/>
        </w:rPr>
      </w:pPr>
      <w:r w:rsidRPr="009A45D1">
        <w:rPr>
          <w:rFonts w:ascii="Arial" w:eastAsia="楷体" w:hAnsi="Arial"/>
          <w:sz w:val="30"/>
          <w:szCs w:val="30"/>
          <w:lang w:val="de-DE"/>
        </w:rPr>
        <w:t>Chinesischer Gedicht- und Malereiwettbewerb 2019: Anmeldeformular</w:t>
      </w:r>
      <w:r>
        <w:rPr>
          <w:rFonts w:ascii="Arial" w:eastAsia="楷体" w:hAnsi="Arial" w:hint="eastAsia"/>
          <w:sz w:val="30"/>
          <w:szCs w:val="30"/>
          <w:lang w:val="de-DE"/>
        </w:rPr>
        <w:t xml:space="preserve"> </w:t>
      </w:r>
    </w:p>
    <w:p w:rsidR="009A45D1" w:rsidRDefault="009A45D1" w:rsidP="009A45D1">
      <w:pPr>
        <w:jc w:val="center"/>
        <w:rPr>
          <w:rFonts w:ascii="Arial" w:eastAsia="楷体" w:hAnsi="Arial" w:hint="eastAsia"/>
          <w:sz w:val="30"/>
          <w:szCs w:val="30"/>
          <w:lang w:val="de-DE"/>
        </w:rPr>
      </w:pPr>
    </w:p>
    <w:p w:rsidR="009A45D1" w:rsidRPr="009A45D1" w:rsidRDefault="009A45D1" w:rsidP="009A45D1">
      <w:pPr>
        <w:jc w:val="left"/>
        <w:rPr>
          <w:rFonts w:ascii="Arial" w:eastAsia="楷体" w:hAnsi="Arial"/>
          <w:sz w:val="24"/>
          <w:szCs w:val="24"/>
          <w:lang w:val="de-DE"/>
        </w:rPr>
      </w:pPr>
      <w:r w:rsidRPr="009A45D1">
        <w:rPr>
          <w:rFonts w:ascii="Arial" w:eastAsia="楷体" w:hAnsi="Arial" w:hint="eastAsia"/>
          <w:sz w:val="24"/>
          <w:szCs w:val="24"/>
        </w:rPr>
        <w:t>作品编号：</w:t>
      </w:r>
      <w:r w:rsidRPr="009A45D1">
        <w:rPr>
          <w:rFonts w:ascii="Arial" w:eastAsia="楷体" w:hAnsi="Arial"/>
          <w:sz w:val="24"/>
          <w:szCs w:val="24"/>
          <w:lang w:val="de-DE"/>
        </w:rPr>
        <w:t xml:space="preserve">Nr.: </w:t>
      </w:r>
    </w:p>
    <w:p w:rsidR="009A45D1" w:rsidRPr="009A45D1" w:rsidRDefault="009A45D1" w:rsidP="009A45D1">
      <w:pPr>
        <w:jc w:val="center"/>
        <w:rPr>
          <w:rFonts w:ascii="Arial" w:eastAsia="楷体" w:hAnsi="Arial"/>
          <w:sz w:val="24"/>
          <w:szCs w:val="24"/>
        </w:rPr>
      </w:pPr>
    </w:p>
    <w:tbl>
      <w:tblPr>
        <w:tblStyle w:val="a9"/>
        <w:tblW w:w="0" w:type="auto"/>
        <w:tblLook w:val="04A0" w:firstRow="1" w:lastRow="0" w:firstColumn="1" w:lastColumn="0" w:noHBand="0" w:noVBand="1"/>
      </w:tblPr>
      <w:tblGrid>
        <w:gridCol w:w="2405"/>
        <w:gridCol w:w="1985"/>
        <w:gridCol w:w="1842"/>
        <w:gridCol w:w="2948"/>
      </w:tblGrid>
      <w:tr w:rsidR="009A45D1" w:rsidRPr="009A45D1" w:rsidTr="00BF1114">
        <w:tc>
          <w:tcPr>
            <w:tcW w:w="2405" w:type="dxa"/>
          </w:tcPr>
          <w:p w:rsidR="009A45D1" w:rsidRPr="009A45D1" w:rsidRDefault="009A45D1" w:rsidP="00B40834">
            <w:pPr>
              <w:spacing w:line="360" w:lineRule="auto"/>
              <w:rPr>
                <w:rFonts w:ascii="Arial" w:eastAsia="楷体" w:hAnsi="Arial"/>
                <w:sz w:val="24"/>
                <w:szCs w:val="24"/>
              </w:rPr>
            </w:pPr>
          </w:p>
        </w:tc>
        <w:tc>
          <w:tcPr>
            <w:tcW w:w="1985" w:type="dxa"/>
          </w:tcPr>
          <w:p w:rsidR="009A45D1" w:rsidRPr="009A45D1" w:rsidRDefault="009A45D1" w:rsidP="00B40834">
            <w:pPr>
              <w:spacing w:line="360" w:lineRule="auto"/>
              <w:rPr>
                <w:rFonts w:ascii="Arial" w:eastAsia="楷体" w:hAnsi="Arial"/>
                <w:sz w:val="24"/>
                <w:szCs w:val="24"/>
                <w:lang w:val="de-DE"/>
              </w:rPr>
            </w:pPr>
          </w:p>
        </w:tc>
        <w:tc>
          <w:tcPr>
            <w:tcW w:w="1842" w:type="dxa"/>
          </w:tcPr>
          <w:p w:rsidR="009A45D1" w:rsidRPr="009A45D1" w:rsidRDefault="009A45D1" w:rsidP="00B40834">
            <w:pPr>
              <w:spacing w:line="360" w:lineRule="auto"/>
              <w:rPr>
                <w:rFonts w:ascii="Arial" w:eastAsia="楷体" w:hAnsi="Arial"/>
                <w:sz w:val="24"/>
                <w:szCs w:val="24"/>
                <w:lang w:val="de-DE"/>
              </w:rPr>
            </w:pPr>
          </w:p>
        </w:tc>
        <w:tc>
          <w:tcPr>
            <w:tcW w:w="2948" w:type="dxa"/>
          </w:tcPr>
          <w:p w:rsidR="009A45D1" w:rsidRDefault="009A45D1" w:rsidP="00B40834">
            <w:pPr>
              <w:spacing w:line="360" w:lineRule="auto"/>
              <w:rPr>
                <w:rFonts w:ascii="Arial" w:eastAsia="楷体" w:hAnsi="Arial" w:hint="eastAsia"/>
                <w:sz w:val="24"/>
                <w:szCs w:val="24"/>
                <w:lang w:val="de-DE"/>
              </w:rPr>
            </w:pPr>
          </w:p>
          <w:p w:rsidR="009A45D1" w:rsidRPr="009A45D1" w:rsidRDefault="009A45D1" w:rsidP="00B40834">
            <w:pPr>
              <w:spacing w:line="360" w:lineRule="auto"/>
              <w:rPr>
                <w:rFonts w:ascii="Arial" w:eastAsia="楷体" w:hAnsi="Arial"/>
                <w:sz w:val="24"/>
                <w:szCs w:val="24"/>
                <w:lang w:val="de-DE"/>
              </w:rPr>
            </w:pPr>
          </w:p>
        </w:tc>
      </w:tr>
      <w:tr w:rsidR="009A45D1" w:rsidRPr="009A45D1" w:rsidTr="00BF1114">
        <w:tc>
          <w:tcPr>
            <w:tcW w:w="2405" w:type="dxa"/>
          </w:tcPr>
          <w:p w:rsidR="009A45D1" w:rsidRPr="009A45D1" w:rsidRDefault="009A45D1" w:rsidP="004679F5">
            <w:pPr>
              <w:spacing w:line="360" w:lineRule="auto"/>
              <w:rPr>
                <w:rFonts w:ascii="Arial" w:eastAsia="楷体" w:hAnsi="Arial"/>
                <w:sz w:val="24"/>
                <w:szCs w:val="24"/>
              </w:rPr>
            </w:pPr>
            <w:r w:rsidRPr="009A45D1">
              <w:rPr>
                <w:rFonts w:ascii="Arial" w:eastAsia="楷体" w:hAnsi="Arial" w:hint="eastAsia"/>
                <w:sz w:val="24"/>
                <w:szCs w:val="24"/>
              </w:rPr>
              <w:t>姓名</w:t>
            </w:r>
          </w:p>
          <w:p w:rsidR="009A45D1" w:rsidRPr="009A45D1" w:rsidRDefault="009A45D1" w:rsidP="004679F5">
            <w:pPr>
              <w:spacing w:line="360" w:lineRule="auto"/>
              <w:rPr>
                <w:rFonts w:ascii="Arial" w:eastAsia="楷体" w:hAnsi="Arial"/>
                <w:sz w:val="24"/>
                <w:szCs w:val="24"/>
              </w:rPr>
            </w:pPr>
            <w:r w:rsidRPr="009A45D1">
              <w:rPr>
                <w:rFonts w:ascii="Arial" w:eastAsia="楷体" w:hAnsi="Arial"/>
                <w:sz w:val="24"/>
                <w:szCs w:val="24"/>
              </w:rPr>
              <w:t xml:space="preserve">Name, </w:t>
            </w:r>
            <w:proofErr w:type="spellStart"/>
            <w:r w:rsidRPr="009A45D1">
              <w:rPr>
                <w:rFonts w:ascii="Arial" w:eastAsia="楷体" w:hAnsi="Arial"/>
                <w:sz w:val="24"/>
                <w:szCs w:val="24"/>
              </w:rPr>
              <w:t>Vorname</w:t>
            </w:r>
            <w:proofErr w:type="spellEnd"/>
          </w:p>
        </w:tc>
        <w:tc>
          <w:tcPr>
            <w:tcW w:w="1985" w:type="dxa"/>
          </w:tcPr>
          <w:p w:rsidR="009A45D1" w:rsidRPr="009A45D1" w:rsidRDefault="009A45D1" w:rsidP="004679F5">
            <w:pPr>
              <w:spacing w:line="360" w:lineRule="auto"/>
              <w:rPr>
                <w:rFonts w:ascii="Arial" w:eastAsia="楷体" w:hAnsi="Arial"/>
                <w:sz w:val="24"/>
                <w:szCs w:val="24"/>
                <w:lang w:val="de-DE"/>
              </w:rPr>
            </w:pPr>
            <w:r w:rsidRPr="009A45D1">
              <w:rPr>
                <w:rFonts w:ascii="Arial" w:eastAsia="楷体" w:hAnsi="Arial" w:hint="eastAsia"/>
                <w:sz w:val="24"/>
                <w:szCs w:val="24"/>
              </w:rPr>
              <w:t>年龄</w:t>
            </w:r>
          </w:p>
          <w:p w:rsidR="009A45D1" w:rsidRPr="009A45D1" w:rsidRDefault="009A45D1" w:rsidP="004679F5">
            <w:pPr>
              <w:spacing w:line="360" w:lineRule="auto"/>
              <w:rPr>
                <w:rFonts w:ascii="Arial" w:eastAsia="楷体" w:hAnsi="Arial"/>
                <w:sz w:val="24"/>
                <w:szCs w:val="24"/>
                <w:lang w:val="de-DE"/>
              </w:rPr>
            </w:pPr>
            <w:r w:rsidRPr="009A45D1">
              <w:rPr>
                <w:rFonts w:ascii="Arial" w:eastAsia="楷体" w:hAnsi="Arial"/>
                <w:sz w:val="24"/>
                <w:szCs w:val="24"/>
                <w:lang w:val="de-DE"/>
              </w:rPr>
              <w:t>Alter</w:t>
            </w:r>
          </w:p>
        </w:tc>
        <w:tc>
          <w:tcPr>
            <w:tcW w:w="1842" w:type="dxa"/>
          </w:tcPr>
          <w:p w:rsidR="009A45D1" w:rsidRPr="009A45D1" w:rsidRDefault="009A45D1" w:rsidP="004679F5">
            <w:pPr>
              <w:spacing w:line="360" w:lineRule="auto"/>
              <w:rPr>
                <w:rFonts w:ascii="Arial" w:eastAsia="楷体" w:hAnsi="Arial"/>
                <w:sz w:val="24"/>
                <w:szCs w:val="24"/>
                <w:lang w:val="de-DE"/>
              </w:rPr>
            </w:pPr>
            <w:r w:rsidRPr="009A45D1">
              <w:rPr>
                <w:rFonts w:ascii="Arial" w:eastAsia="楷体" w:hAnsi="Arial" w:hint="eastAsia"/>
                <w:sz w:val="24"/>
                <w:szCs w:val="24"/>
              </w:rPr>
              <w:t>性别</w:t>
            </w:r>
          </w:p>
          <w:p w:rsidR="009A45D1" w:rsidRPr="009A45D1" w:rsidRDefault="009A45D1" w:rsidP="004679F5">
            <w:pPr>
              <w:spacing w:line="360" w:lineRule="auto"/>
              <w:rPr>
                <w:rFonts w:ascii="Arial" w:eastAsia="楷体" w:hAnsi="Arial"/>
                <w:sz w:val="24"/>
                <w:szCs w:val="24"/>
                <w:lang w:val="de-DE"/>
              </w:rPr>
            </w:pPr>
            <w:r w:rsidRPr="009A45D1">
              <w:rPr>
                <w:rFonts w:ascii="Arial" w:eastAsia="楷体" w:hAnsi="Arial"/>
                <w:sz w:val="24"/>
                <w:szCs w:val="24"/>
                <w:lang w:val="de-DE"/>
              </w:rPr>
              <w:t>Geschlecht</w:t>
            </w:r>
          </w:p>
        </w:tc>
        <w:tc>
          <w:tcPr>
            <w:tcW w:w="2948" w:type="dxa"/>
          </w:tcPr>
          <w:p w:rsidR="009A45D1" w:rsidRPr="009A45D1" w:rsidRDefault="009A45D1" w:rsidP="004679F5">
            <w:pPr>
              <w:spacing w:line="360" w:lineRule="auto"/>
              <w:rPr>
                <w:rFonts w:ascii="Arial" w:eastAsia="楷体" w:hAnsi="Arial"/>
                <w:sz w:val="24"/>
                <w:szCs w:val="24"/>
                <w:lang w:val="de-DE"/>
              </w:rPr>
            </w:pPr>
            <w:r w:rsidRPr="009A45D1">
              <w:rPr>
                <w:rFonts w:ascii="Arial" w:eastAsia="楷体" w:hAnsi="Arial" w:hint="eastAsia"/>
                <w:sz w:val="24"/>
                <w:szCs w:val="24"/>
              </w:rPr>
              <w:t>国籍</w:t>
            </w:r>
          </w:p>
          <w:p w:rsidR="009A45D1" w:rsidRPr="009A45D1" w:rsidRDefault="009A45D1" w:rsidP="004679F5">
            <w:pPr>
              <w:spacing w:line="360" w:lineRule="auto"/>
              <w:rPr>
                <w:rFonts w:ascii="Arial" w:eastAsia="楷体" w:hAnsi="Arial"/>
                <w:sz w:val="24"/>
                <w:szCs w:val="24"/>
                <w:lang w:val="de-DE"/>
              </w:rPr>
            </w:pPr>
            <w:r w:rsidRPr="009A45D1">
              <w:rPr>
                <w:rFonts w:ascii="Arial" w:eastAsia="楷体" w:hAnsi="Arial"/>
                <w:sz w:val="24"/>
                <w:szCs w:val="24"/>
                <w:lang w:val="de-DE"/>
              </w:rPr>
              <w:t>Nationalität</w:t>
            </w:r>
          </w:p>
        </w:tc>
      </w:tr>
      <w:tr w:rsidR="009A45D1" w:rsidRPr="009A45D1" w:rsidTr="00BF1114">
        <w:tc>
          <w:tcPr>
            <w:tcW w:w="2405" w:type="dxa"/>
          </w:tcPr>
          <w:p w:rsidR="009A45D1" w:rsidRPr="009A45D1" w:rsidRDefault="009A45D1" w:rsidP="00B40834">
            <w:pPr>
              <w:spacing w:line="360" w:lineRule="auto"/>
              <w:rPr>
                <w:rFonts w:ascii="Arial" w:eastAsia="楷体" w:hAnsi="Arial"/>
                <w:sz w:val="24"/>
                <w:szCs w:val="24"/>
              </w:rPr>
            </w:pPr>
            <w:r w:rsidRPr="009A45D1">
              <w:rPr>
                <w:rFonts w:ascii="Arial" w:eastAsia="楷体" w:hAnsi="Arial" w:hint="eastAsia"/>
                <w:sz w:val="24"/>
                <w:szCs w:val="24"/>
              </w:rPr>
              <w:t>参赛组</w:t>
            </w:r>
          </w:p>
          <w:p w:rsidR="009A45D1" w:rsidRPr="009A45D1" w:rsidRDefault="009A45D1" w:rsidP="00B40834">
            <w:pPr>
              <w:spacing w:line="360" w:lineRule="auto"/>
              <w:rPr>
                <w:rFonts w:ascii="Arial" w:eastAsia="楷体" w:hAnsi="Arial"/>
                <w:sz w:val="24"/>
                <w:szCs w:val="24"/>
              </w:rPr>
            </w:pPr>
            <w:r w:rsidRPr="009A45D1">
              <w:rPr>
                <w:rFonts w:ascii="Arial" w:eastAsia="楷体" w:hAnsi="Arial" w:hint="eastAsia"/>
                <w:sz w:val="24"/>
                <w:szCs w:val="24"/>
              </w:rPr>
              <w:t>（请在“</w:t>
            </w:r>
            <w:r>
              <w:rPr>
                <w:rFonts w:ascii="Arial" w:eastAsia="楷体" w:hAnsi="Arial" w:hint="eastAsia"/>
                <w:sz w:val="24"/>
                <w:szCs w:val="24"/>
              </w:rPr>
              <w:sym w:font="Wingdings" w:char="F0A8"/>
            </w:r>
            <w:r w:rsidRPr="009A45D1">
              <w:rPr>
                <w:rFonts w:ascii="Arial" w:eastAsia="楷体" w:hAnsi="Arial" w:hint="eastAsia"/>
                <w:sz w:val="24"/>
                <w:szCs w:val="24"/>
              </w:rPr>
              <w:t>”中画</w:t>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lang w:val="de-DE"/>
              </w:rPr>
              <w:t>“×”）</w:t>
            </w:r>
          </w:p>
          <w:p w:rsidR="009A45D1" w:rsidRDefault="009A45D1" w:rsidP="009A45D1">
            <w:pPr>
              <w:spacing w:line="360" w:lineRule="auto"/>
              <w:jc w:val="left"/>
              <w:rPr>
                <w:rFonts w:ascii="Arial" w:eastAsia="楷体" w:hAnsi="Arial" w:hint="eastAsia"/>
                <w:sz w:val="24"/>
                <w:szCs w:val="24"/>
                <w:lang w:val="de-DE"/>
              </w:rPr>
            </w:pPr>
            <w:r w:rsidRPr="009A45D1">
              <w:rPr>
                <w:rFonts w:ascii="Arial" w:eastAsia="楷体" w:hAnsi="Arial"/>
                <w:sz w:val="24"/>
                <w:szCs w:val="24"/>
                <w:lang w:val="de-DE"/>
              </w:rPr>
              <w:t xml:space="preserve">Gruppe </w:t>
            </w:r>
          </w:p>
          <w:p w:rsidR="009A45D1" w:rsidRPr="009A45D1" w:rsidRDefault="009A45D1" w:rsidP="009A45D1">
            <w:pPr>
              <w:spacing w:line="360" w:lineRule="auto"/>
              <w:jc w:val="left"/>
              <w:rPr>
                <w:rFonts w:ascii="Arial" w:eastAsia="楷体" w:hAnsi="Arial"/>
                <w:sz w:val="24"/>
                <w:szCs w:val="24"/>
                <w:lang w:val="de-DE"/>
              </w:rPr>
            </w:pPr>
            <w:r w:rsidRPr="009A45D1">
              <w:rPr>
                <w:rFonts w:ascii="Arial" w:eastAsia="楷体" w:hAnsi="Arial"/>
                <w:sz w:val="24"/>
                <w:szCs w:val="24"/>
                <w:lang w:val="de-DE"/>
              </w:rPr>
              <w:t>(bitte ankreuzen)</w:t>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lang w:val="de-DE"/>
              </w:rPr>
              <w:t xml:space="preserve"> </w:t>
            </w:r>
          </w:p>
        </w:tc>
        <w:tc>
          <w:tcPr>
            <w:tcW w:w="6775" w:type="dxa"/>
            <w:gridSpan w:val="3"/>
          </w:tcPr>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rPr>
              <w:t>儿童组</w:t>
            </w:r>
            <w:r w:rsidRPr="009A45D1">
              <w:rPr>
                <w:rFonts w:ascii="Arial" w:eastAsia="楷体" w:hAnsi="Arial" w:hint="eastAsia"/>
                <w:sz w:val="24"/>
                <w:szCs w:val="24"/>
              </w:rPr>
              <w:t xml:space="preserve">  </w:t>
            </w:r>
            <w:r>
              <w:rPr>
                <w:rFonts w:ascii="Arial" w:eastAsia="楷体" w:hAnsi="Arial" w:hint="eastAsia"/>
                <w:sz w:val="24"/>
                <w:szCs w:val="24"/>
              </w:rPr>
              <w:sym w:font="Wingdings" w:char="F0A8"/>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sz w:val="24"/>
                <w:szCs w:val="24"/>
                <w:lang w:val="de-DE"/>
              </w:rPr>
              <w:t>Kinder</w:t>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rPr>
              <w:t>少年组</w:t>
            </w:r>
            <w:r w:rsidRPr="009A45D1">
              <w:rPr>
                <w:rFonts w:ascii="Arial" w:eastAsia="楷体" w:hAnsi="Arial" w:hint="eastAsia"/>
                <w:sz w:val="24"/>
                <w:szCs w:val="24"/>
              </w:rPr>
              <w:t xml:space="preserve">  </w:t>
            </w:r>
            <w:r>
              <w:rPr>
                <w:rFonts w:ascii="Arial" w:eastAsia="楷体" w:hAnsi="Arial" w:hint="eastAsia"/>
                <w:sz w:val="24"/>
                <w:szCs w:val="24"/>
              </w:rPr>
              <w:sym w:font="Wingdings" w:char="F0A8"/>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sz w:val="24"/>
                <w:szCs w:val="24"/>
                <w:lang w:val="de-DE"/>
              </w:rPr>
              <w:t>Jugendliche</w:t>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rPr>
              <w:t>成人组</w:t>
            </w:r>
            <w:r w:rsidRPr="009A45D1">
              <w:rPr>
                <w:rFonts w:ascii="Arial" w:eastAsia="楷体" w:hAnsi="Arial" w:hint="eastAsia"/>
                <w:sz w:val="24"/>
                <w:szCs w:val="24"/>
              </w:rPr>
              <w:t xml:space="preserve">  </w:t>
            </w:r>
            <w:r>
              <w:rPr>
                <w:rFonts w:ascii="Arial" w:eastAsia="楷体" w:hAnsi="Arial" w:hint="eastAsia"/>
                <w:sz w:val="24"/>
                <w:szCs w:val="24"/>
              </w:rPr>
              <w:sym w:font="Wingdings" w:char="F0A8"/>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sz w:val="24"/>
                <w:szCs w:val="24"/>
                <w:lang w:val="de-DE"/>
              </w:rPr>
              <w:t>Erwachsene</w:t>
            </w:r>
          </w:p>
        </w:tc>
      </w:tr>
      <w:tr w:rsidR="009A45D1" w:rsidRPr="009A45D1" w:rsidTr="00BF1114">
        <w:tc>
          <w:tcPr>
            <w:tcW w:w="2405" w:type="dxa"/>
          </w:tcPr>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rPr>
              <w:t>作品名称</w:t>
            </w:r>
          </w:p>
          <w:p w:rsidR="009A45D1" w:rsidRPr="009A45D1" w:rsidRDefault="009A45D1" w:rsidP="00BF1114">
            <w:pPr>
              <w:spacing w:line="360" w:lineRule="auto"/>
              <w:jc w:val="left"/>
              <w:rPr>
                <w:rFonts w:ascii="Arial" w:eastAsia="楷体" w:hAnsi="Arial"/>
                <w:sz w:val="24"/>
                <w:szCs w:val="24"/>
                <w:lang w:val="de-DE"/>
              </w:rPr>
            </w:pPr>
            <w:r w:rsidRPr="009A45D1">
              <w:rPr>
                <w:rFonts w:ascii="Arial" w:eastAsia="楷体" w:hAnsi="Arial"/>
                <w:sz w:val="24"/>
                <w:szCs w:val="24"/>
                <w:lang w:val="de-DE"/>
              </w:rPr>
              <w:t>Name des Kunstwerks</w:t>
            </w:r>
          </w:p>
        </w:tc>
        <w:tc>
          <w:tcPr>
            <w:tcW w:w="6775" w:type="dxa"/>
            <w:gridSpan w:val="3"/>
          </w:tcPr>
          <w:p w:rsidR="009A45D1" w:rsidRPr="009A45D1" w:rsidRDefault="009A45D1" w:rsidP="00B40834">
            <w:pPr>
              <w:spacing w:line="360" w:lineRule="auto"/>
              <w:rPr>
                <w:rFonts w:ascii="Arial" w:eastAsia="楷体" w:hAnsi="Arial"/>
                <w:sz w:val="24"/>
                <w:szCs w:val="24"/>
              </w:rPr>
            </w:pPr>
          </w:p>
          <w:p w:rsidR="009A45D1" w:rsidRPr="009A45D1" w:rsidRDefault="009A45D1" w:rsidP="00B40834">
            <w:pPr>
              <w:spacing w:line="360" w:lineRule="auto"/>
              <w:rPr>
                <w:rFonts w:ascii="Arial" w:eastAsia="楷体" w:hAnsi="Arial"/>
                <w:sz w:val="24"/>
                <w:szCs w:val="24"/>
              </w:rPr>
            </w:pPr>
          </w:p>
          <w:p w:rsidR="009A45D1" w:rsidRPr="009A45D1" w:rsidRDefault="009A45D1" w:rsidP="00B40834">
            <w:pPr>
              <w:spacing w:line="360" w:lineRule="auto"/>
              <w:rPr>
                <w:rFonts w:ascii="Arial" w:eastAsia="楷体" w:hAnsi="Arial"/>
                <w:sz w:val="24"/>
                <w:szCs w:val="24"/>
              </w:rPr>
            </w:pPr>
          </w:p>
        </w:tc>
      </w:tr>
      <w:tr w:rsidR="009A45D1" w:rsidRPr="009A45D1" w:rsidTr="00BF1114">
        <w:tc>
          <w:tcPr>
            <w:tcW w:w="2405" w:type="dxa"/>
          </w:tcPr>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hint="eastAsia"/>
                <w:sz w:val="24"/>
                <w:szCs w:val="24"/>
              </w:rPr>
              <w:t>备注</w:t>
            </w:r>
          </w:p>
          <w:p w:rsidR="009A45D1" w:rsidRPr="009A45D1" w:rsidRDefault="009A45D1" w:rsidP="00B40834">
            <w:pPr>
              <w:spacing w:line="360" w:lineRule="auto"/>
              <w:rPr>
                <w:rFonts w:ascii="Arial" w:eastAsia="楷体" w:hAnsi="Arial"/>
                <w:sz w:val="24"/>
                <w:szCs w:val="24"/>
                <w:lang w:val="de-DE"/>
              </w:rPr>
            </w:pPr>
            <w:r w:rsidRPr="009A45D1">
              <w:rPr>
                <w:rFonts w:ascii="Arial" w:eastAsia="楷体" w:hAnsi="Arial"/>
                <w:sz w:val="24"/>
                <w:szCs w:val="24"/>
                <w:lang w:val="de-DE"/>
              </w:rPr>
              <w:t>Anmerkungen</w:t>
            </w:r>
          </w:p>
        </w:tc>
        <w:tc>
          <w:tcPr>
            <w:tcW w:w="6775" w:type="dxa"/>
            <w:gridSpan w:val="3"/>
          </w:tcPr>
          <w:p w:rsidR="009A45D1" w:rsidRPr="009A45D1" w:rsidRDefault="009A45D1" w:rsidP="00B40834">
            <w:pPr>
              <w:spacing w:line="360" w:lineRule="auto"/>
              <w:rPr>
                <w:rFonts w:ascii="Arial" w:eastAsia="楷体" w:hAnsi="Arial"/>
                <w:sz w:val="24"/>
                <w:szCs w:val="24"/>
              </w:rPr>
            </w:pPr>
          </w:p>
          <w:p w:rsidR="009A45D1" w:rsidRPr="009A45D1" w:rsidRDefault="009A45D1" w:rsidP="00B40834">
            <w:pPr>
              <w:spacing w:line="360" w:lineRule="auto"/>
              <w:rPr>
                <w:rFonts w:ascii="Arial" w:eastAsia="楷体" w:hAnsi="Arial"/>
                <w:sz w:val="24"/>
                <w:szCs w:val="24"/>
              </w:rPr>
            </w:pPr>
          </w:p>
          <w:p w:rsidR="009A45D1" w:rsidRDefault="009A45D1" w:rsidP="00B40834">
            <w:pPr>
              <w:spacing w:line="360" w:lineRule="auto"/>
              <w:rPr>
                <w:rFonts w:ascii="Arial" w:eastAsia="楷体" w:hAnsi="Arial" w:hint="eastAsia"/>
                <w:sz w:val="24"/>
                <w:szCs w:val="24"/>
              </w:rPr>
            </w:pPr>
          </w:p>
          <w:p w:rsidR="00BF1114" w:rsidRDefault="00BF1114" w:rsidP="00B40834">
            <w:pPr>
              <w:spacing w:line="360" w:lineRule="auto"/>
              <w:rPr>
                <w:rFonts w:ascii="Arial" w:eastAsia="楷体" w:hAnsi="Arial" w:hint="eastAsia"/>
                <w:sz w:val="24"/>
                <w:szCs w:val="24"/>
              </w:rPr>
            </w:pPr>
          </w:p>
          <w:p w:rsidR="00BF1114" w:rsidRDefault="00BF1114" w:rsidP="00B40834">
            <w:pPr>
              <w:spacing w:line="360" w:lineRule="auto"/>
              <w:rPr>
                <w:rFonts w:ascii="Arial" w:eastAsia="楷体" w:hAnsi="Arial" w:hint="eastAsia"/>
                <w:sz w:val="24"/>
                <w:szCs w:val="24"/>
              </w:rPr>
            </w:pPr>
          </w:p>
          <w:p w:rsidR="00BF1114" w:rsidRDefault="00BF1114" w:rsidP="00B40834">
            <w:pPr>
              <w:spacing w:line="360" w:lineRule="auto"/>
              <w:rPr>
                <w:rFonts w:ascii="Arial" w:eastAsia="楷体" w:hAnsi="Arial" w:hint="eastAsia"/>
                <w:sz w:val="24"/>
                <w:szCs w:val="24"/>
              </w:rPr>
            </w:pPr>
          </w:p>
          <w:p w:rsidR="00BF1114" w:rsidRDefault="00BF1114" w:rsidP="00B40834">
            <w:pPr>
              <w:spacing w:line="360" w:lineRule="auto"/>
              <w:rPr>
                <w:rFonts w:ascii="Arial" w:eastAsia="楷体" w:hAnsi="Arial" w:hint="eastAsia"/>
                <w:sz w:val="24"/>
                <w:szCs w:val="24"/>
              </w:rPr>
            </w:pPr>
          </w:p>
          <w:p w:rsidR="00BF1114" w:rsidRDefault="00BF1114" w:rsidP="00B40834">
            <w:pPr>
              <w:spacing w:line="360" w:lineRule="auto"/>
              <w:rPr>
                <w:rFonts w:ascii="Arial" w:eastAsia="楷体" w:hAnsi="Arial" w:hint="eastAsia"/>
                <w:sz w:val="24"/>
                <w:szCs w:val="24"/>
              </w:rPr>
            </w:pPr>
          </w:p>
          <w:p w:rsidR="00BF1114" w:rsidRPr="009A45D1" w:rsidRDefault="00BF1114" w:rsidP="00B40834">
            <w:pPr>
              <w:spacing w:line="360" w:lineRule="auto"/>
              <w:rPr>
                <w:rFonts w:ascii="Arial" w:eastAsia="楷体" w:hAnsi="Arial"/>
                <w:sz w:val="24"/>
                <w:szCs w:val="24"/>
              </w:rPr>
            </w:pPr>
          </w:p>
        </w:tc>
      </w:tr>
    </w:tbl>
    <w:p w:rsidR="00AC1843" w:rsidRPr="009A45D1" w:rsidRDefault="00AC1843" w:rsidP="006C7026">
      <w:pPr>
        <w:rPr>
          <w:rFonts w:ascii="Arial" w:eastAsia="楷体" w:hAnsi="Arial"/>
          <w:sz w:val="24"/>
          <w:szCs w:val="24"/>
          <w:lang w:val="de-DE"/>
        </w:rPr>
      </w:pPr>
    </w:p>
    <w:sectPr w:rsidR="00AC1843" w:rsidRPr="009A45D1" w:rsidSect="008D066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30" w:rsidRDefault="00301230" w:rsidP="000E1E24">
      <w:r>
        <w:separator/>
      </w:r>
    </w:p>
  </w:endnote>
  <w:endnote w:type="continuationSeparator" w:id="0">
    <w:p w:rsidR="00301230" w:rsidRDefault="00301230" w:rsidP="000E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30" w:rsidRDefault="00301230" w:rsidP="000E1E24">
      <w:r>
        <w:separator/>
      </w:r>
    </w:p>
  </w:footnote>
  <w:footnote w:type="continuationSeparator" w:id="0">
    <w:p w:rsidR="00301230" w:rsidRDefault="00301230" w:rsidP="000E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43" w:rsidRDefault="00F34BA9" w:rsidP="000E1E24">
    <w:pPr>
      <w:pStyle w:val="a3"/>
      <w:ind w:leftChars="-1" w:left="-2"/>
      <w:rPr>
        <w:sz w:val="20"/>
        <w:szCs w:val="20"/>
      </w:rPr>
    </w:pPr>
    <w:r>
      <w:rPr>
        <w:noProof/>
        <w:lang w:val="en-US"/>
      </w:rPr>
      <w:drawing>
        <wp:anchor distT="0" distB="0" distL="114300" distR="114300" simplePos="0" relativeHeight="251658752" behindDoc="1" locked="0" layoutInCell="1" allowOverlap="1" wp14:anchorId="0EEB6EDB" wp14:editId="79086E4B">
          <wp:simplePos x="0" y="0"/>
          <wp:positionH relativeFrom="margin">
            <wp:posOffset>-24130</wp:posOffset>
          </wp:positionH>
          <wp:positionV relativeFrom="margin">
            <wp:posOffset>-1830705</wp:posOffset>
          </wp:positionV>
          <wp:extent cx="3663950" cy="1277620"/>
          <wp:effectExtent l="0" t="0" r="0" b="0"/>
          <wp:wrapThrough wrapText="bothSides">
            <wp:wrapPolygon edited="0">
              <wp:start x="0" y="0"/>
              <wp:lineTo x="0" y="21256"/>
              <wp:lineTo x="21450" y="21256"/>
              <wp:lineTo x="21450" y="0"/>
              <wp:lineTo x="0" y="0"/>
            </wp:wrapPolygon>
          </wp:wrapThrough>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t="14166" b="33498"/>
                  <a:stretch>
                    <a:fillRect/>
                  </a:stretch>
                </pic:blipFill>
                <pic:spPr bwMode="auto">
                  <a:xfrm>
                    <a:off x="0" y="0"/>
                    <a:ext cx="3663950" cy="1277620"/>
                  </a:xfrm>
                  <a:prstGeom prst="rect">
                    <a:avLst/>
                  </a:prstGeom>
                  <a:noFill/>
                </pic:spPr>
              </pic:pic>
            </a:graphicData>
          </a:graphic>
          <wp14:sizeRelH relativeFrom="page">
            <wp14:pctWidth>0</wp14:pctWidth>
          </wp14:sizeRelH>
          <wp14:sizeRelV relativeFrom="page">
            <wp14:pctHeight>0</wp14:pctHeight>
          </wp14:sizeRelV>
        </wp:anchor>
      </w:drawing>
    </w:r>
    <w:r w:rsidR="00E2250E">
      <w:rPr>
        <w:noProof/>
        <w:lang w:val="en-US"/>
      </w:rPr>
      <mc:AlternateContent>
        <mc:Choice Requires="wps">
          <w:drawing>
            <wp:anchor distT="36576" distB="36576" distL="36576" distR="36576" simplePos="0" relativeHeight="251656704" behindDoc="0" locked="0" layoutInCell="1" allowOverlap="1" wp14:anchorId="5E1D04C4" wp14:editId="1A4CC9EE">
              <wp:simplePos x="0" y="0"/>
              <wp:positionH relativeFrom="column">
                <wp:posOffset>4176395</wp:posOffset>
              </wp:positionH>
              <wp:positionV relativeFrom="paragraph">
                <wp:posOffset>-147320</wp:posOffset>
              </wp:positionV>
              <wp:extent cx="2219325" cy="1854835"/>
              <wp:effectExtent l="0" t="0" r="9525" b="0"/>
              <wp:wrapNone/>
              <wp:docPr id="3"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9325" cy="18548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1843" w:rsidRDefault="00AC1843" w:rsidP="000E1E24">
                          <w:pPr>
                            <w:pStyle w:val="msoaddress"/>
                            <w:widowControl w:val="0"/>
                            <w:rPr>
                              <w:rFonts w:ascii="Calibri" w:hAnsi="Calibri"/>
                              <w:sz w:val="20"/>
                              <w:szCs w:val="20"/>
                              <w:lang w:val="de-DE"/>
                            </w:rPr>
                          </w:pPr>
                          <w:r>
                            <w:rPr>
                              <w:rFonts w:ascii="Calibri" w:hAnsi="Calibri"/>
                              <w:b/>
                              <w:bCs/>
                              <w:sz w:val="20"/>
                              <w:szCs w:val="20"/>
                              <w:lang w:val="de-DE"/>
                            </w:rPr>
                            <w:t xml:space="preserve">Prof. Dr. Marc Oliver Rieger </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Direktor</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E-Mail: rieger</w:t>
                          </w:r>
                          <w:r w:rsidRPr="00060A01">
                            <w:rPr>
                              <w:rFonts w:ascii="Calibri" w:hAnsi="Calibri"/>
                              <w:sz w:val="20"/>
                              <w:szCs w:val="20"/>
                              <w:lang w:val="de-DE"/>
                            </w:rPr>
                            <w:t>@uni-trier.de</w:t>
                          </w:r>
                        </w:p>
                        <w:p w:rsidR="00AC1843" w:rsidRPr="00060A01" w:rsidRDefault="00AC1843" w:rsidP="000E1E24">
                          <w:pPr>
                            <w:pStyle w:val="msoaddress"/>
                            <w:widowControl w:val="0"/>
                            <w:rPr>
                              <w:rFonts w:ascii="Calibri" w:hAnsi="Calibri"/>
                              <w:b/>
                              <w:bCs/>
                              <w:sz w:val="20"/>
                              <w:szCs w:val="20"/>
                              <w:lang w:val="de-DE"/>
                            </w:rPr>
                          </w:pPr>
                          <w:r>
                            <w:rPr>
                              <w:rFonts w:ascii="Calibri" w:hAnsi="Calibri"/>
                              <w:b/>
                              <w:bCs/>
                              <w:sz w:val="20"/>
                              <w:szCs w:val="20"/>
                              <w:lang w:val="de-DE"/>
                            </w:rPr>
                            <w:t>Dr. Yi Li</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Co-Direktorin</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 xml:space="preserve">E-Mail: </w:t>
                          </w:r>
                          <w:r w:rsidRPr="00060A01">
                            <w:rPr>
                              <w:rFonts w:ascii="Calibri" w:hAnsi="Calibri"/>
                              <w:sz w:val="20"/>
                              <w:szCs w:val="20"/>
                              <w:lang w:val="de-DE"/>
                            </w:rPr>
                            <w:t>liyi@uni-trier.de</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Telefon: +49 (0)651-201-3200/4980</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Fax: +49 (0)651-201-4985</w:t>
                          </w:r>
                        </w:p>
                        <w:p w:rsidR="00AC1843" w:rsidRDefault="00AC1843" w:rsidP="000E1E24">
                          <w:pPr>
                            <w:pStyle w:val="msoaddress"/>
                            <w:widowControl w:val="0"/>
                            <w:rPr>
                              <w:rFonts w:ascii="Calibri" w:hAnsi="Calibri"/>
                              <w:sz w:val="20"/>
                              <w:szCs w:val="20"/>
                              <w:lang w:val="de-DE"/>
                            </w:rPr>
                          </w:pPr>
                          <w:r w:rsidRPr="00681068">
                            <w:rPr>
                              <w:rFonts w:cs="Times New Roman"/>
                              <w:sz w:val="20"/>
                              <w:szCs w:val="20"/>
                              <w:lang w:val="de-DE"/>
                            </w:rPr>
                            <w:t>konfuzius-institut@uni-trier.de</w:t>
                          </w:r>
                        </w:p>
                        <w:p w:rsidR="00AC1843" w:rsidRDefault="00AC1843" w:rsidP="00681068">
                          <w:pPr>
                            <w:pStyle w:val="a3"/>
                            <w:ind w:leftChars="-1" w:left="-2"/>
                            <w:rPr>
                              <w:sz w:val="20"/>
                              <w:szCs w:val="20"/>
                            </w:rPr>
                          </w:pPr>
                          <w:r>
                            <w:rPr>
                              <w:sz w:val="20"/>
                              <w:szCs w:val="20"/>
                            </w:rPr>
                            <w:t>Universitätsring 15</w:t>
                          </w:r>
                        </w:p>
                        <w:p w:rsidR="00AC1843" w:rsidRPr="00D44672" w:rsidRDefault="00AC1843" w:rsidP="00681068">
                          <w:pPr>
                            <w:pStyle w:val="a3"/>
                            <w:ind w:leftChars="-1" w:left="-2"/>
                            <w:rPr>
                              <w:sz w:val="20"/>
                              <w:szCs w:val="20"/>
                            </w:rPr>
                          </w:pPr>
                          <w:r>
                            <w:rPr>
                              <w:sz w:val="20"/>
                              <w:szCs w:val="20"/>
                            </w:rPr>
                            <w:t>54296 Trier</w:t>
                          </w:r>
                        </w:p>
                        <w:p w:rsidR="00AC1843" w:rsidRDefault="00AC1843" w:rsidP="000E1E24">
                          <w:pPr>
                            <w:pStyle w:val="msoaddress"/>
                            <w:widowControl w:val="0"/>
                            <w:rPr>
                              <w:rFonts w:ascii="Calibri" w:hAnsi="Calibri"/>
                              <w:sz w:val="20"/>
                              <w:szCs w:val="20"/>
                              <w:lang w:val="de-D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28.85pt;margin-top:-11.6pt;width:174.75pt;height:146.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" stroked="f" strokeweight="0" insetpen="t">
              <v:shadow color="#ccc"/>
              <o:lock v:ext="edit" shapetype="t"/>
              <v:textbox inset="2.85pt,2.85pt,2.85pt,2.85pt">
                <w:txbxContent>
                  <w:p w:rsidR="00AC1843" w:rsidRDefault="00AC1843" w:rsidP="000E1E24">
                    <w:pPr>
                      <w:pStyle w:val="msoaddress"/>
                      <w:widowControl w:val="0"/>
                      <w:rPr>
                        <w:rFonts w:ascii="Calibri" w:hAnsi="Calibri"/>
                        <w:sz w:val="20"/>
                        <w:szCs w:val="20"/>
                        <w:lang w:val="de-DE"/>
                      </w:rPr>
                    </w:pPr>
                    <w:r>
                      <w:rPr>
                        <w:rFonts w:ascii="Calibri" w:hAnsi="Calibri"/>
                        <w:b/>
                        <w:bCs/>
                        <w:sz w:val="20"/>
                        <w:szCs w:val="20"/>
                        <w:lang w:val="de-DE"/>
                      </w:rPr>
                      <w:t xml:space="preserve">Prof. Dr. Marc Oliver Rieger </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Direktor</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E-Mail: rieger</w:t>
                    </w:r>
                    <w:r w:rsidRPr="00060A01">
                      <w:rPr>
                        <w:rFonts w:ascii="Calibri" w:hAnsi="Calibri"/>
                        <w:sz w:val="20"/>
                        <w:szCs w:val="20"/>
                        <w:lang w:val="de-DE"/>
                      </w:rPr>
                      <w:t>@uni-trier.de</w:t>
                    </w:r>
                  </w:p>
                  <w:p w:rsidR="00AC1843" w:rsidRPr="00060A01" w:rsidRDefault="00AC1843" w:rsidP="000E1E24">
                    <w:pPr>
                      <w:pStyle w:val="msoaddress"/>
                      <w:widowControl w:val="0"/>
                      <w:rPr>
                        <w:rFonts w:ascii="Calibri" w:hAnsi="Calibri"/>
                        <w:b/>
                        <w:bCs/>
                        <w:sz w:val="20"/>
                        <w:szCs w:val="20"/>
                        <w:lang w:val="de-DE"/>
                      </w:rPr>
                    </w:pPr>
                    <w:r>
                      <w:rPr>
                        <w:rFonts w:ascii="Calibri" w:hAnsi="Calibri"/>
                        <w:b/>
                        <w:bCs/>
                        <w:sz w:val="20"/>
                        <w:szCs w:val="20"/>
                        <w:lang w:val="de-DE"/>
                      </w:rPr>
                      <w:t>Dr. Yi Li</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Co-Direktorin</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 xml:space="preserve">E-Mail: </w:t>
                    </w:r>
                    <w:r w:rsidRPr="00060A01">
                      <w:rPr>
                        <w:rFonts w:ascii="Calibri" w:hAnsi="Calibri"/>
                        <w:sz w:val="20"/>
                        <w:szCs w:val="20"/>
                        <w:lang w:val="de-DE"/>
                      </w:rPr>
                      <w:t>liyi@uni-trier.de</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Telefon: +49 (0)651-201-3200/4980</w:t>
                    </w:r>
                  </w:p>
                  <w:p w:rsidR="00AC1843" w:rsidRDefault="00AC1843" w:rsidP="000E1E24">
                    <w:pPr>
                      <w:pStyle w:val="msoaddress"/>
                      <w:widowControl w:val="0"/>
                      <w:rPr>
                        <w:rFonts w:ascii="Calibri" w:hAnsi="Calibri"/>
                        <w:sz w:val="20"/>
                        <w:szCs w:val="20"/>
                        <w:lang w:val="de-DE"/>
                      </w:rPr>
                    </w:pPr>
                    <w:r>
                      <w:rPr>
                        <w:rFonts w:ascii="Calibri" w:hAnsi="Calibri"/>
                        <w:sz w:val="20"/>
                        <w:szCs w:val="20"/>
                        <w:lang w:val="de-DE"/>
                      </w:rPr>
                      <w:t>Fax: +49 (0)651-201-4985</w:t>
                    </w:r>
                  </w:p>
                  <w:p w:rsidR="00AC1843" w:rsidRDefault="00AC1843" w:rsidP="000E1E24">
                    <w:pPr>
                      <w:pStyle w:val="msoaddress"/>
                      <w:widowControl w:val="0"/>
                      <w:rPr>
                        <w:rFonts w:ascii="Calibri" w:hAnsi="Calibri"/>
                        <w:sz w:val="20"/>
                        <w:szCs w:val="20"/>
                        <w:lang w:val="de-DE"/>
                      </w:rPr>
                    </w:pPr>
                    <w:r w:rsidRPr="00681068">
                      <w:rPr>
                        <w:rFonts w:cs="Times New Roman"/>
                        <w:sz w:val="20"/>
                        <w:szCs w:val="20"/>
                        <w:lang w:val="de-DE"/>
                      </w:rPr>
                      <w:t>konfuzius-institut@uni-trier.de</w:t>
                    </w:r>
                  </w:p>
                  <w:p w:rsidR="00AC1843" w:rsidRDefault="00AC1843" w:rsidP="00681068">
                    <w:pPr>
                      <w:pStyle w:val="a3"/>
                      <w:ind w:leftChars="-1" w:left="-2"/>
                      <w:rPr>
                        <w:sz w:val="20"/>
                        <w:szCs w:val="20"/>
                      </w:rPr>
                    </w:pPr>
                    <w:r>
                      <w:rPr>
                        <w:sz w:val="20"/>
                        <w:szCs w:val="20"/>
                      </w:rPr>
                      <w:t>Universitätsring 15</w:t>
                    </w:r>
                  </w:p>
                  <w:p w:rsidR="00AC1843" w:rsidRPr="00D44672" w:rsidRDefault="00AC1843" w:rsidP="00681068">
                    <w:pPr>
                      <w:pStyle w:val="a3"/>
                      <w:ind w:leftChars="-1" w:left="-2"/>
                      <w:rPr>
                        <w:sz w:val="20"/>
                        <w:szCs w:val="20"/>
                      </w:rPr>
                    </w:pPr>
                    <w:r>
                      <w:rPr>
                        <w:sz w:val="20"/>
                        <w:szCs w:val="20"/>
                      </w:rPr>
                      <w:t>54296 Trier</w:t>
                    </w:r>
                  </w:p>
                  <w:p w:rsidR="00AC1843" w:rsidRDefault="00AC1843" w:rsidP="000E1E24">
                    <w:pPr>
                      <w:pStyle w:val="msoaddress"/>
                      <w:widowControl w:val="0"/>
                      <w:rPr>
                        <w:rFonts w:ascii="Calibri" w:hAnsi="Calibri"/>
                        <w:sz w:val="20"/>
                        <w:szCs w:val="20"/>
                        <w:lang w:val="de-DE"/>
                      </w:rPr>
                    </w:pPr>
                  </w:p>
                </w:txbxContent>
              </v:textbox>
            </v:shape>
          </w:pict>
        </mc:Fallback>
      </mc:AlternateContent>
    </w: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AC1843" w:rsidP="000E1E24">
    <w:pPr>
      <w:pStyle w:val="a3"/>
      <w:ind w:leftChars="-1" w:left="-2"/>
      <w:rPr>
        <w:sz w:val="20"/>
        <w:szCs w:val="20"/>
      </w:rPr>
    </w:pPr>
  </w:p>
  <w:p w:rsidR="00AC1843" w:rsidRDefault="00E2250E" w:rsidP="000E1E24">
    <w:pPr>
      <w:pStyle w:val="a3"/>
    </w:pPr>
    <w:r>
      <w:rPr>
        <w:noProof/>
        <w:lang w:val="en-US"/>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83820</wp:posOffset>
              </wp:positionV>
              <wp:extent cx="1918970" cy="215265"/>
              <wp:effectExtent l="0" t="0" r="508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C1843" w:rsidRDefault="00AC1843" w:rsidP="000E1E24">
                          <w:pPr>
                            <w:rPr>
                              <w:sz w:val="22"/>
                              <w:lang w:val="de-DE"/>
                            </w:rPr>
                          </w:pPr>
                          <w:r>
                            <w:t xml:space="preserve">Trier, </w:t>
                          </w:r>
                          <w:r w:rsidR="003C6B56">
                            <w:rPr>
                              <w:rFonts w:hint="eastAsia"/>
                            </w:rPr>
                            <w:t>21</w:t>
                          </w:r>
                          <w:r>
                            <w:t>.03.2019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margin-left:0;margin-top:6.6pt;width:151.1pt;height:16.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" filled="f" stroked="f" insetpen="t">
              <v:textbox inset="2.88pt,2.88pt,2.88pt,2.88pt">
                <w:txbxContent>
                  <w:p w:rsidR="00AC1843" w:rsidRDefault="00AC1843" w:rsidP="000E1E24">
                    <w:pPr>
                      <w:rPr>
                        <w:sz w:val="22"/>
                        <w:lang w:val="de-DE"/>
                      </w:rPr>
                    </w:pPr>
                    <w:r>
                      <w:t xml:space="preserve">Trier, </w:t>
                    </w:r>
                    <w:r w:rsidR="003C6B56">
                      <w:rPr>
                        <w:rFonts w:hint="eastAsia"/>
                      </w:rPr>
                      <w:t>21</w:t>
                    </w:r>
                    <w:r>
                      <w:t>.03.2019</w:t>
                    </w:r>
                  </w:p>
                </w:txbxContent>
              </v:textbox>
            </v:shape>
          </w:pict>
        </mc:Fallback>
      </mc:AlternateContent>
    </w:r>
  </w:p>
  <w:p w:rsidR="00AC1843" w:rsidRDefault="00AC18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83A"/>
    <w:multiLevelType w:val="hybridMultilevel"/>
    <w:tmpl w:val="DC1C9C14"/>
    <w:lvl w:ilvl="0" w:tplc="23F265BC">
      <w:start w:val="1"/>
      <w:numFmt w:val="decimal"/>
      <w:lvlText w:val="%1."/>
      <w:lvlJc w:val="left"/>
      <w:pPr>
        <w:ind w:left="360" w:hanging="360"/>
      </w:pPr>
      <w:rPr>
        <w:rFonts w:hint="default"/>
      </w:rPr>
    </w:lvl>
    <w:lvl w:ilvl="1" w:tplc="15B42206">
      <w:start w:val="3"/>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C93945"/>
    <w:multiLevelType w:val="hybridMultilevel"/>
    <w:tmpl w:val="21E4991C"/>
    <w:lvl w:ilvl="0" w:tplc="79948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257806"/>
    <w:multiLevelType w:val="hybridMultilevel"/>
    <w:tmpl w:val="33F49BBE"/>
    <w:lvl w:ilvl="0" w:tplc="56E04658">
      <w:numFmt w:val="bullet"/>
      <w:lvlText w:val="-"/>
      <w:lvlJc w:val="left"/>
      <w:pPr>
        <w:ind w:left="720" w:hanging="360"/>
      </w:pPr>
      <w:rPr>
        <w:rFonts w:ascii="Tahoma" w:eastAsia="华文楷体" w:hAnsi="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24"/>
    <w:rsid w:val="00041FAA"/>
    <w:rsid w:val="00060A01"/>
    <w:rsid w:val="0008701B"/>
    <w:rsid w:val="000B6155"/>
    <w:rsid w:val="000E1E24"/>
    <w:rsid w:val="00120446"/>
    <w:rsid w:val="00122237"/>
    <w:rsid w:val="00167B46"/>
    <w:rsid w:val="001810A2"/>
    <w:rsid w:val="001A41D5"/>
    <w:rsid w:val="001A5737"/>
    <w:rsid w:val="001C4731"/>
    <w:rsid w:val="001C7F09"/>
    <w:rsid w:val="002432A6"/>
    <w:rsid w:val="00301230"/>
    <w:rsid w:val="0035646E"/>
    <w:rsid w:val="00357182"/>
    <w:rsid w:val="0037728F"/>
    <w:rsid w:val="003A4C59"/>
    <w:rsid w:val="003B704F"/>
    <w:rsid w:val="003C6B56"/>
    <w:rsid w:val="00454800"/>
    <w:rsid w:val="0048637E"/>
    <w:rsid w:val="004B46FA"/>
    <w:rsid w:val="004D40B1"/>
    <w:rsid w:val="004E2A15"/>
    <w:rsid w:val="0050709D"/>
    <w:rsid w:val="0053083F"/>
    <w:rsid w:val="00541725"/>
    <w:rsid w:val="00586159"/>
    <w:rsid w:val="00590C06"/>
    <w:rsid w:val="00592CDF"/>
    <w:rsid w:val="005A0396"/>
    <w:rsid w:val="005B34E1"/>
    <w:rsid w:val="005E42BE"/>
    <w:rsid w:val="005F310C"/>
    <w:rsid w:val="00681068"/>
    <w:rsid w:val="006B3C7C"/>
    <w:rsid w:val="006C7026"/>
    <w:rsid w:val="006F622D"/>
    <w:rsid w:val="00715818"/>
    <w:rsid w:val="0072464D"/>
    <w:rsid w:val="00743AE4"/>
    <w:rsid w:val="007572D1"/>
    <w:rsid w:val="007600DF"/>
    <w:rsid w:val="007613AC"/>
    <w:rsid w:val="0077718D"/>
    <w:rsid w:val="007834CF"/>
    <w:rsid w:val="007954E5"/>
    <w:rsid w:val="00796AE0"/>
    <w:rsid w:val="007A06E0"/>
    <w:rsid w:val="007A46C5"/>
    <w:rsid w:val="007C1B6C"/>
    <w:rsid w:val="007E4697"/>
    <w:rsid w:val="0082044A"/>
    <w:rsid w:val="00844541"/>
    <w:rsid w:val="00845BB7"/>
    <w:rsid w:val="008D0664"/>
    <w:rsid w:val="00933957"/>
    <w:rsid w:val="009645CE"/>
    <w:rsid w:val="00997585"/>
    <w:rsid w:val="009A45D1"/>
    <w:rsid w:val="009A78F9"/>
    <w:rsid w:val="009B0182"/>
    <w:rsid w:val="00A07A93"/>
    <w:rsid w:val="00A16319"/>
    <w:rsid w:val="00A1694E"/>
    <w:rsid w:val="00A1762F"/>
    <w:rsid w:val="00A30BD2"/>
    <w:rsid w:val="00A93E7A"/>
    <w:rsid w:val="00AA32AD"/>
    <w:rsid w:val="00AA60CF"/>
    <w:rsid w:val="00AB2066"/>
    <w:rsid w:val="00AB52C0"/>
    <w:rsid w:val="00AC1843"/>
    <w:rsid w:val="00AC187E"/>
    <w:rsid w:val="00B057B1"/>
    <w:rsid w:val="00B84DEA"/>
    <w:rsid w:val="00B951CD"/>
    <w:rsid w:val="00B97C09"/>
    <w:rsid w:val="00BB033B"/>
    <w:rsid w:val="00BB2818"/>
    <w:rsid w:val="00BD6C5F"/>
    <w:rsid w:val="00BF1114"/>
    <w:rsid w:val="00C052AF"/>
    <w:rsid w:val="00C53D86"/>
    <w:rsid w:val="00CE45DD"/>
    <w:rsid w:val="00CE633B"/>
    <w:rsid w:val="00CF0F36"/>
    <w:rsid w:val="00D0040A"/>
    <w:rsid w:val="00D41760"/>
    <w:rsid w:val="00D44672"/>
    <w:rsid w:val="00D7048F"/>
    <w:rsid w:val="00D7205C"/>
    <w:rsid w:val="00D73989"/>
    <w:rsid w:val="00D86976"/>
    <w:rsid w:val="00D97BDD"/>
    <w:rsid w:val="00DB02B4"/>
    <w:rsid w:val="00DC1BE1"/>
    <w:rsid w:val="00E04E82"/>
    <w:rsid w:val="00E2250E"/>
    <w:rsid w:val="00EC5FDD"/>
    <w:rsid w:val="00F010AB"/>
    <w:rsid w:val="00F34BA9"/>
    <w:rsid w:val="00F43992"/>
    <w:rsid w:val="00F93BCD"/>
    <w:rsid w:val="00FA4C63"/>
    <w:rsid w:val="00FE22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24"/>
    <w:pPr>
      <w:widowControl w:val="0"/>
      <w:jc w:val="both"/>
    </w:pPr>
    <w:rPr>
      <w:kern w:val="2"/>
      <w:sz w:val="21"/>
      <w:lang w:val="en-US"/>
    </w:rPr>
  </w:style>
  <w:style w:type="paragraph" w:styleId="1">
    <w:name w:val="heading 1"/>
    <w:basedOn w:val="a"/>
    <w:link w:val="1Char"/>
    <w:uiPriority w:val="99"/>
    <w:qFormat/>
    <w:locked/>
    <w:rsid w:val="00B951C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951CD"/>
    <w:rPr>
      <w:rFonts w:ascii="宋体" w:eastAsia="宋体" w:cs="宋体"/>
      <w:b/>
      <w:bCs/>
      <w:kern w:val="36"/>
      <w:sz w:val="48"/>
      <w:szCs w:val="48"/>
    </w:rPr>
  </w:style>
  <w:style w:type="paragraph" w:styleId="a3">
    <w:name w:val="header"/>
    <w:basedOn w:val="a"/>
    <w:link w:val="Char"/>
    <w:uiPriority w:val="99"/>
    <w:rsid w:val="000E1E24"/>
    <w:pPr>
      <w:widowControl/>
      <w:tabs>
        <w:tab w:val="center" w:pos="4536"/>
        <w:tab w:val="right" w:pos="9072"/>
      </w:tabs>
      <w:jc w:val="left"/>
    </w:pPr>
    <w:rPr>
      <w:kern w:val="0"/>
      <w:sz w:val="22"/>
      <w:lang w:val="de-DE"/>
    </w:rPr>
  </w:style>
  <w:style w:type="character" w:customStyle="1" w:styleId="Char">
    <w:name w:val="页眉 Char"/>
    <w:basedOn w:val="a0"/>
    <w:link w:val="a3"/>
    <w:uiPriority w:val="99"/>
    <w:locked/>
    <w:rsid w:val="000E1E24"/>
    <w:rPr>
      <w:rFonts w:cs="Times New Roman"/>
    </w:rPr>
  </w:style>
  <w:style w:type="paragraph" w:styleId="a4">
    <w:name w:val="footer"/>
    <w:basedOn w:val="a"/>
    <w:link w:val="Char0"/>
    <w:uiPriority w:val="99"/>
    <w:rsid w:val="000E1E24"/>
    <w:pPr>
      <w:widowControl/>
      <w:tabs>
        <w:tab w:val="center" w:pos="4536"/>
        <w:tab w:val="right" w:pos="9072"/>
      </w:tabs>
      <w:jc w:val="left"/>
    </w:pPr>
    <w:rPr>
      <w:kern w:val="0"/>
      <w:sz w:val="22"/>
      <w:lang w:val="de-DE"/>
    </w:rPr>
  </w:style>
  <w:style w:type="character" w:customStyle="1" w:styleId="Char0">
    <w:name w:val="页脚 Char"/>
    <w:basedOn w:val="a0"/>
    <w:link w:val="a4"/>
    <w:uiPriority w:val="99"/>
    <w:locked/>
    <w:rsid w:val="000E1E24"/>
    <w:rPr>
      <w:rFonts w:cs="Times New Roman"/>
    </w:rPr>
  </w:style>
  <w:style w:type="paragraph" w:customStyle="1" w:styleId="msoaddress">
    <w:name w:val="msoaddress"/>
    <w:uiPriority w:val="99"/>
    <w:rsid w:val="000E1E24"/>
    <w:rPr>
      <w:rFonts w:ascii="Franklin Gothic Book" w:hAnsi="Franklin Gothic Book" w:cs="宋体"/>
      <w:color w:val="000000"/>
      <w:kern w:val="28"/>
      <w:sz w:val="14"/>
      <w:szCs w:val="14"/>
      <w:lang w:val="en-US"/>
    </w:rPr>
  </w:style>
  <w:style w:type="paragraph" w:styleId="a5">
    <w:name w:val="List Paragraph"/>
    <w:basedOn w:val="a"/>
    <w:uiPriority w:val="34"/>
    <w:qFormat/>
    <w:rsid w:val="007A46C5"/>
    <w:pPr>
      <w:ind w:left="720"/>
      <w:contextualSpacing/>
    </w:pPr>
  </w:style>
  <w:style w:type="character" w:styleId="a6">
    <w:name w:val="Hyperlink"/>
    <w:basedOn w:val="a0"/>
    <w:uiPriority w:val="99"/>
    <w:rsid w:val="00120446"/>
    <w:rPr>
      <w:rFonts w:cs="Times New Roman"/>
      <w:color w:val="0000FF"/>
      <w:u w:val="single"/>
    </w:rPr>
  </w:style>
  <w:style w:type="character" w:customStyle="1" w:styleId="NichtaufgelsteErwhnung1">
    <w:name w:val="Nicht aufgelöste Erwähnung1"/>
    <w:basedOn w:val="a0"/>
    <w:uiPriority w:val="99"/>
    <w:semiHidden/>
    <w:rsid w:val="00120446"/>
    <w:rPr>
      <w:rFonts w:cs="Times New Roman"/>
      <w:color w:val="808080"/>
      <w:shd w:val="clear" w:color="auto" w:fill="E6E6E6"/>
    </w:rPr>
  </w:style>
  <w:style w:type="paragraph" w:styleId="a7">
    <w:name w:val="Document Map"/>
    <w:basedOn w:val="a"/>
    <w:link w:val="Char1"/>
    <w:uiPriority w:val="99"/>
    <w:semiHidden/>
    <w:rsid w:val="002432A6"/>
    <w:pPr>
      <w:shd w:val="clear" w:color="auto" w:fill="000080"/>
    </w:pPr>
    <w:rPr>
      <w:rFonts w:ascii="Tahoma" w:hAnsi="Tahoma" w:cs="Tahoma"/>
      <w:sz w:val="20"/>
      <w:szCs w:val="20"/>
    </w:rPr>
  </w:style>
  <w:style w:type="character" w:customStyle="1" w:styleId="Char1">
    <w:name w:val="文档结构图 Char"/>
    <w:basedOn w:val="a0"/>
    <w:link w:val="a7"/>
    <w:uiPriority w:val="99"/>
    <w:semiHidden/>
    <w:locked/>
    <w:rsid w:val="00122237"/>
    <w:rPr>
      <w:rFonts w:ascii="Times New Roman" w:hAnsi="Times New Roman" w:cs="Times New Roman"/>
      <w:kern w:val="2"/>
      <w:sz w:val="2"/>
      <w:lang w:val="en-US"/>
    </w:rPr>
  </w:style>
  <w:style w:type="character" w:styleId="a8">
    <w:name w:val="Emphasis"/>
    <w:uiPriority w:val="20"/>
    <w:qFormat/>
    <w:locked/>
    <w:rsid w:val="00E2250E"/>
    <w:rPr>
      <w:i/>
      <w:iCs/>
    </w:rPr>
  </w:style>
  <w:style w:type="table" w:styleId="a9">
    <w:name w:val="Table Grid"/>
    <w:basedOn w:val="a1"/>
    <w:uiPriority w:val="39"/>
    <w:locked/>
    <w:rsid w:val="009A45D1"/>
    <w:rPr>
      <w:rFonts w:asciiTheme="minorHAnsi" w:eastAsiaTheme="minorEastAsia" w:hAnsiTheme="minorHAnsi" w:cstheme="minorBidi"/>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24"/>
    <w:pPr>
      <w:widowControl w:val="0"/>
      <w:jc w:val="both"/>
    </w:pPr>
    <w:rPr>
      <w:kern w:val="2"/>
      <w:sz w:val="21"/>
      <w:lang w:val="en-US"/>
    </w:rPr>
  </w:style>
  <w:style w:type="paragraph" w:styleId="1">
    <w:name w:val="heading 1"/>
    <w:basedOn w:val="a"/>
    <w:link w:val="1Char"/>
    <w:uiPriority w:val="99"/>
    <w:qFormat/>
    <w:locked/>
    <w:rsid w:val="00B951C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951CD"/>
    <w:rPr>
      <w:rFonts w:ascii="宋体" w:eastAsia="宋体" w:cs="宋体"/>
      <w:b/>
      <w:bCs/>
      <w:kern w:val="36"/>
      <w:sz w:val="48"/>
      <w:szCs w:val="48"/>
    </w:rPr>
  </w:style>
  <w:style w:type="paragraph" w:styleId="a3">
    <w:name w:val="header"/>
    <w:basedOn w:val="a"/>
    <w:link w:val="Char"/>
    <w:uiPriority w:val="99"/>
    <w:rsid w:val="000E1E24"/>
    <w:pPr>
      <w:widowControl/>
      <w:tabs>
        <w:tab w:val="center" w:pos="4536"/>
        <w:tab w:val="right" w:pos="9072"/>
      </w:tabs>
      <w:jc w:val="left"/>
    </w:pPr>
    <w:rPr>
      <w:kern w:val="0"/>
      <w:sz w:val="22"/>
      <w:lang w:val="de-DE"/>
    </w:rPr>
  </w:style>
  <w:style w:type="character" w:customStyle="1" w:styleId="Char">
    <w:name w:val="页眉 Char"/>
    <w:basedOn w:val="a0"/>
    <w:link w:val="a3"/>
    <w:uiPriority w:val="99"/>
    <w:locked/>
    <w:rsid w:val="000E1E24"/>
    <w:rPr>
      <w:rFonts w:cs="Times New Roman"/>
    </w:rPr>
  </w:style>
  <w:style w:type="paragraph" w:styleId="a4">
    <w:name w:val="footer"/>
    <w:basedOn w:val="a"/>
    <w:link w:val="Char0"/>
    <w:uiPriority w:val="99"/>
    <w:rsid w:val="000E1E24"/>
    <w:pPr>
      <w:widowControl/>
      <w:tabs>
        <w:tab w:val="center" w:pos="4536"/>
        <w:tab w:val="right" w:pos="9072"/>
      </w:tabs>
      <w:jc w:val="left"/>
    </w:pPr>
    <w:rPr>
      <w:kern w:val="0"/>
      <w:sz w:val="22"/>
      <w:lang w:val="de-DE"/>
    </w:rPr>
  </w:style>
  <w:style w:type="character" w:customStyle="1" w:styleId="Char0">
    <w:name w:val="页脚 Char"/>
    <w:basedOn w:val="a0"/>
    <w:link w:val="a4"/>
    <w:uiPriority w:val="99"/>
    <w:locked/>
    <w:rsid w:val="000E1E24"/>
    <w:rPr>
      <w:rFonts w:cs="Times New Roman"/>
    </w:rPr>
  </w:style>
  <w:style w:type="paragraph" w:customStyle="1" w:styleId="msoaddress">
    <w:name w:val="msoaddress"/>
    <w:uiPriority w:val="99"/>
    <w:rsid w:val="000E1E24"/>
    <w:rPr>
      <w:rFonts w:ascii="Franklin Gothic Book" w:hAnsi="Franklin Gothic Book" w:cs="宋体"/>
      <w:color w:val="000000"/>
      <w:kern w:val="28"/>
      <w:sz w:val="14"/>
      <w:szCs w:val="14"/>
      <w:lang w:val="en-US"/>
    </w:rPr>
  </w:style>
  <w:style w:type="paragraph" w:styleId="a5">
    <w:name w:val="List Paragraph"/>
    <w:basedOn w:val="a"/>
    <w:uiPriority w:val="34"/>
    <w:qFormat/>
    <w:rsid w:val="007A46C5"/>
    <w:pPr>
      <w:ind w:left="720"/>
      <w:contextualSpacing/>
    </w:pPr>
  </w:style>
  <w:style w:type="character" w:styleId="a6">
    <w:name w:val="Hyperlink"/>
    <w:basedOn w:val="a0"/>
    <w:uiPriority w:val="99"/>
    <w:rsid w:val="00120446"/>
    <w:rPr>
      <w:rFonts w:cs="Times New Roman"/>
      <w:color w:val="0000FF"/>
      <w:u w:val="single"/>
    </w:rPr>
  </w:style>
  <w:style w:type="character" w:customStyle="1" w:styleId="NichtaufgelsteErwhnung1">
    <w:name w:val="Nicht aufgelöste Erwähnung1"/>
    <w:basedOn w:val="a0"/>
    <w:uiPriority w:val="99"/>
    <w:semiHidden/>
    <w:rsid w:val="00120446"/>
    <w:rPr>
      <w:rFonts w:cs="Times New Roman"/>
      <w:color w:val="808080"/>
      <w:shd w:val="clear" w:color="auto" w:fill="E6E6E6"/>
    </w:rPr>
  </w:style>
  <w:style w:type="paragraph" w:styleId="a7">
    <w:name w:val="Document Map"/>
    <w:basedOn w:val="a"/>
    <w:link w:val="Char1"/>
    <w:uiPriority w:val="99"/>
    <w:semiHidden/>
    <w:rsid w:val="002432A6"/>
    <w:pPr>
      <w:shd w:val="clear" w:color="auto" w:fill="000080"/>
    </w:pPr>
    <w:rPr>
      <w:rFonts w:ascii="Tahoma" w:hAnsi="Tahoma" w:cs="Tahoma"/>
      <w:sz w:val="20"/>
      <w:szCs w:val="20"/>
    </w:rPr>
  </w:style>
  <w:style w:type="character" w:customStyle="1" w:styleId="Char1">
    <w:name w:val="文档结构图 Char"/>
    <w:basedOn w:val="a0"/>
    <w:link w:val="a7"/>
    <w:uiPriority w:val="99"/>
    <w:semiHidden/>
    <w:locked/>
    <w:rsid w:val="00122237"/>
    <w:rPr>
      <w:rFonts w:ascii="Times New Roman" w:hAnsi="Times New Roman" w:cs="Times New Roman"/>
      <w:kern w:val="2"/>
      <w:sz w:val="2"/>
      <w:lang w:val="en-US"/>
    </w:rPr>
  </w:style>
  <w:style w:type="character" w:styleId="a8">
    <w:name w:val="Emphasis"/>
    <w:uiPriority w:val="20"/>
    <w:qFormat/>
    <w:locked/>
    <w:rsid w:val="00E2250E"/>
    <w:rPr>
      <w:i/>
      <w:iCs/>
    </w:rPr>
  </w:style>
  <w:style w:type="table" w:styleId="a9">
    <w:name w:val="Table Grid"/>
    <w:basedOn w:val="a1"/>
    <w:uiPriority w:val="39"/>
    <w:locked/>
    <w:rsid w:val="009A45D1"/>
    <w:rPr>
      <w:rFonts w:asciiTheme="minorHAnsi" w:eastAsiaTheme="minorEastAsia" w:hAnsiTheme="minorHAnsi" w:cstheme="minorBidi"/>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1785">
      <w:marLeft w:val="0"/>
      <w:marRight w:val="0"/>
      <w:marTop w:val="0"/>
      <w:marBottom w:val="0"/>
      <w:divBdr>
        <w:top w:val="none" w:sz="0" w:space="0" w:color="auto"/>
        <w:left w:val="none" w:sz="0" w:space="0" w:color="auto"/>
        <w:bottom w:val="none" w:sz="0" w:space="0" w:color="auto"/>
        <w:right w:val="none" w:sz="0" w:space="0" w:color="auto"/>
      </w:divBdr>
    </w:div>
    <w:div w:id="425811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fuzius-institut@uni-trier.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715</Words>
  <Characters>4078</Characters>
  <Application>Microsoft Office Word</Application>
  <DocSecurity>0</DocSecurity>
  <Lines>33</Lines>
  <Paragraphs>9</Paragraphs>
  <ScaleCrop>false</ScaleCrop>
  <Company>Universität Trier</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Mandarin for Go</dc:title>
  <dc:creator>Konfuzius-Institut Trier</dc:creator>
  <cp:lastModifiedBy>lenovo</cp:lastModifiedBy>
  <cp:revision>5</cp:revision>
  <cp:lastPrinted>2019-03-26T14:04:00Z</cp:lastPrinted>
  <dcterms:created xsi:type="dcterms:W3CDTF">2019-04-10T10:40:00Z</dcterms:created>
  <dcterms:modified xsi:type="dcterms:W3CDTF">2019-04-10T11:01:00Z</dcterms:modified>
</cp:coreProperties>
</file>