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F451" w14:textId="7FABE2CB" w:rsidR="003757BE" w:rsidRPr="00202A35" w:rsidRDefault="003757BE" w:rsidP="008347E2">
      <w:pPr>
        <w:pStyle w:val="NormalWeb"/>
        <w:spacing w:after="0"/>
        <w:jc w:val="both"/>
        <w:rPr>
          <w:rFonts w:ascii="Helvetica" w:hAnsi="Helvetica" w:cstheme="minorHAnsi"/>
          <w:b/>
          <w:bCs/>
          <w:color w:val="000000" w:themeColor="text1"/>
          <w:sz w:val="20"/>
          <w:szCs w:val="20"/>
        </w:rPr>
      </w:pPr>
      <w:bookmarkStart w:id="0" w:name="_Hlk20521707"/>
      <w:bookmarkStart w:id="1" w:name="_Hlk20774912"/>
      <w:r w:rsidRPr="00202A35">
        <w:rPr>
          <w:rFonts w:ascii="Helvetica" w:hAnsi="Helvetica" w:cstheme="minorHAnsi"/>
          <w:b/>
          <w:bCs/>
          <w:color w:val="000000" w:themeColor="text1"/>
          <w:sz w:val="20"/>
          <w:szCs w:val="20"/>
        </w:rPr>
        <w:t xml:space="preserve">Who We </w:t>
      </w:r>
      <w:proofErr w:type="gramStart"/>
      <w:r w:rsidRPr="00202A35">
        <w:rPr>
          <w:rFonts w:ascii="Helvetica" w:hAnsi="Helvetica" w:cstheme="minorHAnsi"/>
          <w:b/>
          <w:bCs/>
          <w:color w:val="000000" w:themeColor="text1"/>
          <w:sz w:val="20"/>
          <w:szCs w:val="20"/>
        </w:rPr>
        <w:t>Are</w:t>
      </w:r>
      <w:proofErr w:type="gramEnd"/>
    </w:p>
    <w:bookmarkEnd w:id="0"/>
    <w:p w14:paraId="3058AEFA" w14:textId="79667852" w:rsidR="003757BE" w:rsidRPr="00202A35" w:rsidRDefault="003757BE" w:rsidP="008347E2">
      <w:pPr>
        <w:pStyle w:val="NormalWeb"/>
        <w:spacing w:after="0"/>
        <w:jc w:val="both"/>
        <w:rPr>
          <w:rStyle w:val="Strong"/>
          <w:rFonts w:ascii="Helvetica" w:hAnsi="Helvetica" w:cstheme="minorHAnsi"/>
          <w:b w:val="0"/>
          <w:bCs w:val="0"/>
          <w:color w:val="000000" w:themeColor="text1"/>
          <w:sz w:val="20"/>
          <w:szCs w:val="20"/>
        </w:rPr>
      </w:pPr>
      <w:r w:rsidRPr="00202A35">
        <w:rPr>
          <w:rStyle w:val="Strong"/>
          <w:rFonts w:ascii="Helvetica" w:hAnsi="Helvetica" w:cstheme="minorHAnsi"/>
          <w:b w:val="0"/>
          <w:bCs w:val="0"/>
          <w:color w:val="000000" w:themeColor="text1"/>
          <w:sz w:val="20"/>
          <w:szCs w:val="20"/>
        </w:rPr>
        <w:t xml:space="preserve">Revantage is a Corporate Services affiliate of The Blackstone Group, the world’s largest alternative investment firm.  </w:t>
      </w:r>
      <w:r w:rsidRPr="00202A35">
        <w:rPr>
          <w:rFonts w:ascii="Helvetica" w:hAnsi="Helvetica" w:cs="Calibri"/>
          <w:color w:val="000000" w:themeColor="text1"/>
          <w:sz w:val="20"/>
          <w:szCs w:val="20"/>
        </w:rPr>
        <w:t>In Pursuit of Better, we deliver exceptional customer experiences to Blackstone and its portfolio companies tha</w:t>
      </w:r>
      <w:r w:rsidR="00030019" w:rsidRPr="00202A35">
        <w:rPr>
          <w:rFonts w:ascii="Helvetica" w:hAnsi="Helvetica" w:cs="Calibri"/>
          <w:color w:val="000000" w:themeColor="text1"/>
          <w:sz w:val="20"/>
          <w:szCs w:val="20"/>
        </w:rPr>
        <w:t>t</w:t>
      </w:r>
      <w:r w:rsidRPr="00202A35">
        <w:rPr>
          <w:rFonts w:ascii="Helvetica" w:hAnsi="Helvetica" w:cs="Calibri"/>
          <w:color w:val="000000" w:themeColor="text1"/>
          <w:sz w:val="20"/>
          <w:szCs w:val="20"/>
        </w:rPr>
        <w:t xml:space="preserve"> enable them to thrive.  </w:t>
      </w:r>
      <w:r w:rsidRPr="00202A35">
        <w:rPr>
          <w:rStyle w:val="Strong"/>
          <w:rFonts w:ascii="Helvetica" w:hAnsi="Helvetica" w:cstheme="minorHAnsi"/>
          <w:b w:val="0"/>
          <w:bCs w:val="0"/>
          <w:color w:val="000000" w:themeColor="text1"/>
          <w:sz w:val="20"/>
          <w:szCs w:val="20"/>
        </w:rPr>
        <w:t>Revantage provides a highly skilled employee base and state-of-the-art technology to further our key focus on providing best in class Corporate Services to multiple Blackstone real estate portfolio companies.  Sectors include Hospitality, Industrial, Multi-Family, Office, Retail, Senior Housing, and Manufactured Homes.</w:t>
      </w:r>
    </w:p>
    <w:p w14:paraId="553D87B5" w14:textId="77777777" w:rsidR="003757BE" w:rsidRPr="00202A35" w:rsidRDefault="003757BE" w:rsidP="008347E2">
      <w:pPr>
        <w:pStyle w:val="NormalWeb"/>
        <w:spacing w:after="0"/>
        <w:jc w:val="both"/>
        <w:rPr>
          <w:rStyle w:val="Strong"/>
          <w:rFonts w:ascii="Helvetica" w:hAnsi="Helvetica" w:cstheme="minorHAnsi"/>
          <w:b w:val="0"/>
          <w:bCs w:val="0"/>
          <w:color w:val="000000" w:themeColor="text1"/>
          <w:sz w:val="20"/>
          <w:szCs w:val="20"/>
        </w:rPr>
      </w:pPr>
    </w:p>
    <w:p w14:paraId="348C1142" w14:textId="64168628" w:rsidR="003757BE" w:rsidRPr="00202A35" w:rsidRDefault="003757BE" w:rsidP="008347E2">
      <w:pPr>
        <w:pStyle w:val="NormalWeb"/>
        <w:spacing w:after="0"/>
        <w:jc w:val="both"/>
        <w:rPr>
          <w:rStyle w:val="Strong"/>
          <w:rFonts w:ascii="Helvetica" w:hAnsi="Helvetica" w:cstheme="minorHAnsi"/>
          <w:b w:val="0"/>
          <w:bCs w:val="0"/>
          <w:color w:val="000000" w:themeColor="text1"/>
          <w:sz w:val="20"/>
          <w:szCs w:val="20"/>
        </w:rPr>
      </w:pPr>
      <w:r w:rsidRPr="00202A35">
        <w:rPr>
          <w:rStyle w:val="Strong"/>
          <w:rFonts w:ascii="Helvetica" w:hAnsi="Helvetica" w:cstheme="minorHAnsi"/>
          <w:b w:val="0"/>
          <w:bCs w:val="0"/>
          <w:color w:val="000000" w:themeColor="text1"/>
          <w:sz w:val="20"/>
          <w:szCs w:val="20"/>
        </w:rPr>
        <w:t xml:space="preserve">Revantage Europe, headquartered in Luxembourg, is one of three global offices that includes Revantage Asia and Revantage </w:t>
      </w:r>
      <w:r w:rsidR="003875C1" w:rsidRPr="00202A35">
        <w:rPr>
          <w:rStyle w:val="Strong"/>
          <w:rFonts w:ascii="Helvetica" w:hAnsi="Helvetica" w:cstheme="minorHAnsi"/>
          <w:b w:val="0"/>
          <w:bCs w:val="0"/>
          <w:color w:val="000000" w:themeColor="text1"/>
          <w:sz w:val="20"/>
          <w:szCs w:val="20"/>
        </w:rPr>
        <w:t xml:space="preserve">North </w:t>
      </w:r>
      <w:r w:rsidRPr="00202A35">
        <w:rPr>
          <w:rStyle w:val="Strong"/>
          <w:rFonts w:ascii="Helvetica" w:hAnsi="Helvetica" w:cstheme="minorHAnsi"/>
          <w:b w:val="0"/>
          <w:bCs w:val="0"/>
          <w:color w:val="000000" w:themeColor="text1"/>
          <w:sz w:val="20"/>
          <w:szCs w:val="20"/>
        </w:rPr>
        <w:t>America.</w:t>
      </w:r>
    </w:p>
    <w:p w14:paraId="7C7ED708" w14:textId="38605FAF" w:rsidR="003757BE" w:rsidRPr="00202A35" w:rsidRDefault="003757BE" w:rsidP="008347E2">
      <w:pPr>
        <w:pStyle w:val="NormalWeb"/>
        <w:spacing w:after="0"/>
        <w:jc w:val="both"/>
        <w:rPr>
          <w:rStyle w:val="Strong"/>
          <w:rFonts w:ascii="Helvetica" w:hAnsi="Helvetica" w:cstheme="minorHAnsi"/>
          <w:b w:val="0"/>
          <w:bCs w:val="0"/>
          <w:color w:val="000000" w:themeColor="text1"/>
          <w:sz w:val="20"/>
          <w:szCs w:val="20"/>
        </w:rPr>
      </w:pPr>
    </w:p>
    <w:p w14:paraId="64439D28" w14:textId="77777777" w:rsidR="007E5488" w:rsidRPr="00202A35" w:rsidRDefault="007E5488" w:rsidP="008347E2">
      <w:pPr>
        <w:pStyle w:val="NormalWeb"/>
        <w:spacing w:after="0"/>
        <w:jc w:val="both"/>
        <w:rPr>
          <w:rStyle w:val="Strong"/>
          <w:rFonts w:ascii="Helvetica" w:hAnsi="Helvetica" w:cstheme="minorHAnsi"/>
          <w:b w:val="0"/>
          <w:bCs w:val="0"/>
          <w:color w:val="000000" w:themeColor="text1"/>
          <w:sz w:val="20"/>
          <w:szCs w:val="20"/>
        </w:rPr>
      </w:pPr>
    </w:p>
    <w:p w14:paraId="290C47BE" w14:textId="783BC6E9" w:rsidR="003757BE" w:rsidRPr="00202A35" w:rsidRDefault="003757BE" w:rsidP="008347E2">
      <w:pPr>
        <w:pStyle w:val="NormalWeb"/>
        <w:spacing w:after="0"/>
        <w:jc w:val="both"/>
        <w:rPr>
          <w:rStyle w:val="Strong"/>
          <w:rFonts w:ascii="Helvetica" w:hAnsi="Helvetica" w:cstheme="minorHAnsi"/>
          <w:color w:val="000000" w:themeColor="text1"/>
          <w:sz w:val="20"/>
          <w:szCs w:val="20"/>
        </w:rPr>
      </w:pPr>
      <w:r w:rsidRPr="00202A35">
        <w:rPr>
          <w:rStyle w:val="Strong"/>
          <w:rFonts w:ascii="Helvetica" w:hAnsi="Helvetica" w:cstheme="minorHAnsi"/>
          <w:color w:val="000000" w:themeColor="text1"/>
          <w:sz w:val="20"/>
          <w:szCs w:val="20"/>
        </w:rPr>
        <w:t>What We Value - Our Culture</w:t>
      </w:r>
    </w:p>
    <w:p w14:paraId="572904FC" w14:textId="77777777" w:rsidR="003757BE" w:rsidRPr="00202A35" w:rsidRDefault="003757BE" w:rsidP="008347E2">
      <w:pPr>
        <w:pStyle w:val="NormalWeb"/>
        <w:spacing w:after="0"/>
        <w:jc w:val="both"/>
        <w:rPr>
          <w:rFonts w:ascii="Helvetica" w:hAnsi="Helvetica" w:cstheme="minorHAnsi"/>
          <w:color w:val="000000" w:themeColor="text1"/>
          <w:sz w:val="20"/>
          <w:szCs w:val="20"/>
          <w:shd w:val="clear" w:color="auto" w:fill="FFFFFF"/>
        </w:rPr>
      </w:pPr>
      <w:r w:rsidRPr="00202A35">
        <w:rPr>
          <w:rStyle w:val="Strong"/>
          <w:rFonts w:ascii="Helvetica" w:hAnsi="Helvetica" w:cstheme="minorHAnsi"/>
          <w:b w:val="0"/>
          <w:bCs w:val="0"/>
          <w:color w:val="000000" w:themeColor="text1"/>
          <w:sz w:val="20"/>
          <w:szCs w:val="20"/>
        </w:rPr>
        <w:t xml:space="preserve">Creating a culture that inspires change and momentum requires the right team.  We know what it takes to lead an industry, and are looking for leaders who seek constant growth, want to excel, and continuously improve upon themselves and the industry.  </w:t>
      </w:r>
      <w:r w:rsidRPr="00202A35">
        <w:rPr>
          <w:rFonts w:ascii="Helvetica" w:hAnsi="Helvetica" w:cstheme="minorHAnsi"/>
          <w:color w:val="000000" w:themeColor="text1"/>
          <w:sz w:val="20"/>
          <w:szCs w:val="20"/>
          <w:shd w:val="clear" w:color="auto" w:fill="FFFFFF"/>
        </w:rPr>
        <w:t>The culture at Revantage is built on our shared core values and commitment to be:</w:t>
      </w:r>
    </w:p>
    <w:p w14:paraId="5BB123E4" w14:textId="77777777" w:rsidR="003757BE" w:rsidRPr="00202A35" w:rsidRDefault="003757BE" w:rsidP="008347E2">
      <w:pPr>
        <w:pStyle w:val="NormalWeb"/>
        <w:spacing w:after="0"/>
        <w:jc w:val="both"/>
        <w:rPr>
          <w:rFonts w:ascii="Helvetica" w:hAnsi="Helvetica" w:cstheme="minorHAnsi"/>
          <w:color w:val="000000" w:themeColor="text1"/>
          <w:sz w:val="20"/>
          <w:szCs w:val="20"/>
          <w:shd w:val="clear" w:color="auto" w:fill="FFFFFF"/>
        </w:rPr>
      </w:pPr>
    </w:p>
    <w:p w14:paraId="35BAD4B2" w14:textId="77777777" w:rsidR="003757BE" w:rsidRPr="00202A35" w:rsidRDefault="003757BE" w:rsidP="008347E2">
      <w:pPr>
        <w:pStyle w:val="NormalWeb"/>
        <w:numPr>
          <w:ilvl w:val="0"/>
          <w:numId w:val="18"/>
        </w:numPr>
        <w:spacing w:after="0"/>
        <w:jc w:val="both"/>
        <w:rPr>
          <w:rFonts w:ascii="Helvetica" w:hAnsi="Helvetica" w:cstheme="minorHAnsi"/>
          <w:color w:val="000000" w:themeColor="text1"/>
          <w:sz w:val="20"/>
          <w:szCs w:val="20"/>
          <w:shd w:val="clear" w:color="auto" w:fill="FFFFFF"/>
        </w:rPr>
      </w:pPr>
      <w:r w:rsidRPr="00202A35">
        <w:rPr>
          <w:rFonts w:ascii="Helvetica" w:hAnsi="Helvetica" w:cstheme="minorHAnsi"/>
          <w:color w:val="000000" w:themeColor="text1"/>
          <w:sz w:val="20"/>
          <w:szCs w:val="20"/>
          <w:shd w:val="clear" w:color="auto" w:fill="FFFFFF"/>
        </w:rPr>
        <w:t>Achievers – We expect high standards for ourselves and enable the success of our teams.</w:t>
      </w:r>
    </w:p>
    <w:p w14:paraId="5B7E7599" w14:textId="77777777" w:rsidR="003757BE" w:rsidRPr="00202A35" w:rsidRDefault="003757BE" w:rsidP="008347E2">
      <w:pPr>
        <w:pStyle w:val="NormalWeb"/>
        <w:numPr>
          <w:ilvl w:val="0"/>
          <w:numId w:val="18"/>
        </w:numPr>
        <w:spacing w:after="0"/>
        <w:jc w:val="both"/>
        <w:rPr>
          <w:rFonts w:ascii="Helvetica" w:hAnsi="Helvetica" w:cstheme="minorHAnsi"/>
          <w:color w:val="000000" w:themeColor="text1"/>
          <w:sz w:val="20"/>
          <w:szCs w:val="20"/>
          <w:shd w:val="clear" w:color="auto" w:fill="FFFFFF"/>
        </w:rPr>
      </w:pPr>
      <w:r w:rsidRPr="00202A35">
        <w:rPr>
          <w:rFonts w:ascii="Helvetica" w:hAnsi="Helvetica" w:cstheme="minorHAnsi"/>
          <w:color w:val="000000" w:themeColor="text1"/>
          <w:sz w:val="20"/>
          <w:szCs w:val="20"/>
          <w:shd w:val="clear" w:color="auto" w:fill="FFFFFF"/>
        </w:rPr>
        <w:t xml:space="preserve">Enthusiasts - </w:t>
      </w:r>
      <w:r w:rsidRPr="00202A35">
        <w:rPr>
          <w:rFonts w:ascii="Helvetica" w:hAnsi="Helvetica" w:cstheme="minorHAnsi"/>
          <w:color w:val="000000" w:themeColor="text1"/>
          <w:sz w:val="20"/>
          <w:szCs w:val="20"/>
        </w:rPr>
        <w:t>We face challenges with optimism and believe</w:t>
      </w:r>
      <w:r w:rsidRPr="00202A35">
        <w:rPr>
          <w:rFonts w:ascii="Helvetica" w:hAnsi="Helvetica" w:cstheme="minorHAnsi"/>
          <w:color w:val="000000" w:themeColor="text1"/>
          <w:sz w:val="20"/>
          <w:szCs w:val="20"/>
          <w:shd w:val="clear" w:color="auto" w:fill="FFFFFF"/>
        </w:rPr>
        <w:t xml:space="preserve"> </w:t>
      </w:r>
      <w:r w:rsidRPr="00202A35">
        <w:rPr>
          <w:rFonts w:ascii="Helvetica" w:hAnsi="Helvetica" w:cstheme="minorHAnsi"/>
          <w:color w:val="000000" w:themeColor="text1"/>
          <w:sz w:val="20"/>
          <w:szCs w:val="20"/>
        </w:rPr>
        <w:t>anything is possible.</w:t>
      </w:r>
    </w:p>
    <w:p w14:paraId="1D724C9F" w14:textId="77777777" w:rsidR="003757BE" w:rsidRPr="00202A35" w:rsidRDefault="003757BE" w:rsidP="008347E2">
      <w:pPr>
        <w:pStyle w:val="NormalWeb"/>
        <w:numPr>
          <w:ilvl w:val="0"/>
          <w:numId w:val="18"/>
        </w:numPr>
        <w:spacing w:after="0"/>
        <w:jc w:val="both"/>
        <w:rPr>
          <w:rFonts w:ascii="Helvetica" w:hAnsi="Helvetica" w:cstheme="minorHAnsi"/>
          <w:color w:val="000000" w:themeColor="text1"/>
          <w:sz w:val="20"/>
          <w:szCs w:val="20"/>
          <w:shd w:val="clear" w:color="auto" w:fill="FFFFFF"/>
        </w:rPr>
      </w:pPr>
      <w:r w:rsidRPr="00202A35">
        <w:rPr>
          <w:rFonts w:ascii="Helvetica" w:hAnsi="Helvetica" w:cstheme="minorHAnsi"/>
          <w:color w:val="000000" w:themeColor="text1"/>
          <w:sz w:val="20"/>
          <w:szCs w:val="20"/>
          <w:shd w:val="clear" w:color="auto" w:fill="FFFFFF"/>
        </w:rPr>
        <w:t>Leaders - We commit to continuously improve our performance.</w:t>
      </w:r>
    </w:p>
    <w:p w14:paraId="44F221AA" w14:textId="77777777" w:rsidR="003757BE" w:rsidRPr="00202A35" w:rsidRDefault="003757BE" w:rsidP="008347E2">
      <w:pPr>
        <w:pStyle w:val="NormalWeb"/>
        <w:numPr>
          <w:ilvl w:val="0"/>
          <w:numId w:val="18"/>
        </w:numPr>
        <w:spacing w:after="0"/>
        <w:jc w:val="both"/>
        <w:rPr>
          <w:rFonts w:ascii="Helvetica" w:hAnsi="Helvetica" w:cstheme="minorHAnsi"/>
          <w:color w:val="000000" w:themeColor="text1"/>
          <w:sz w:val="20"/>
          <w:szCs w:val="20"/>
          <w:shd w:val="clear" w:color="auto" w:fill="FFFFFF"/>
        </w:rPr>
      </w:pPr>
      <w:r w:rsidRPr="00202A35">
        <w:rPr>
          <w:rFonts w:ascii="Helvetica" w:hAnsi="Helvetica" w:cstheme="minorHAnsi"/>
          <w:color w:val="000000" w:themeColor="text1"/>
          <w:sz w:val="20"/>
          <w:szCs w:val="20"/>
          <w:shd w:val="clear" w:color="auto" w:fill="FFFFFF"/>
        </w:rPr>
        <w:t xml:space="preserve">Learners – We learn from our challenges, </w:t>
      </w:r>
      <w:proofErr w:type="gramStart"/>
      <w:r w:rsidRPr="00202A35">
        <w:rPr>
          <w:rFonts w:ascii="Helvetica" w:hAnsi="Helvetica" w:cstheme="minorHAnsi"/>
          <w:color w:val="000000" w:themeColor="text1"/>
          <w:sz w:val="20"/>
          <w:szCs w:val="20"/>
          <w:shd w:val="clear" w:color="auto" w:fill="FFFFFF"/>
        </w:rPr>
        <w:t>successes</w:t>
      </w:r>
      <w:proofErr w:type="gramEnd"/>
      <w:r w:rsidRPr="00202A35">
        <w:rPr>
          <w:rFonts w:ascii="Helvetica" w:hAnsi="Helvetica" w:cstheme="minorHAnsi"/>
          <w:color w:val="000000" w:themeColor="text1"/>
          <w:sz w:val="20"/>
          <w:szCs w:val="20"/>
          <w:shd w:val="clear" w:color="auto" w:fill="FFFFFF"/>
        </w:rPr>
        <w:t xml:space="preserve"> and the diversity of our people.</w:t>
      </w:r>
    </w:p>
    <w:p w14:paraId="18024F8D" w14:textId="77777777" w:rsidR="003757BE" w:rsidRPr="00202A35" w:rsidRDefault="003757BE" w:rsidP="008347E2">
      <w:pPr>
        <w:pStyle w:val="NormalWeb"/>
        <w:numPr>
          <w:ilvl w:val="0"/>
          <w:numId w:val="18"/>
        </w:numPr>
        <w:spacing w:after="0"/>
        <w:jc w:val="both"/>
        <w:rPr>
          <w:rFonts w:ascii="Helvetica" w:hAnsi="Helvetica" w:cstheme="minorHAnsi"/>
          <w:color w:val="000000" w:themeColor="text1"/>
          <w:sz w:val="20"/>
          <w:szCs w:val="20"/>
          <w:shd w:val="clear" w:color="auto" w:fill="FFFFFF"/>
        </w:rPr>
      </w:pPr>
      <w:r w:rsidRPr="00202A35">
        <w:rPr>
          <w:rFonts w:ascii="Helvetica" w:hAnsi="Helvetica" w:cstheme="minorHAnsi"/>
          <w:color w:val="000000" w:themeColor="text1"/>
          <w:sz w:val="20"/>
          <w:szCs w:val="20"/>
          <w:shd w:val="clear" w:color="auto" w:fill="FFFFFF"/>
        </w:rPr>
        <w:t>Partners - We deliver value and positive impact to our partners.</w:t>
      </w:r>
    </w:p>
    <w:p w14:paraId="57833421" w14:textId="28CEBD5D" w:rsidR="008347E2" w:rsidRPr="00202A35" w:rsidRDefault="008347E2" w:rsidP="008347E2">
      <w:pPr>
        <w:pStyle w:val="NormalWeb"/>
        <w:spacing w:after="0"/>
        <w:jc w:val="both"/>
        <w:rPr>
          <w:rStyle w:val="Strong"/>
          <w:rFonts w:ascii="Helvetica" w:hAnsi="Helvetica" w:cstheme="minorHAnsi"/>
          <w:b w:val="0"/>
          <w:bCs w:val="0"/>
          <w:color w:val="3A3A3A"/>
          <w:sz w:val="20"/>
          <w:szCs w:val="20"/>
          <w:shd w:val="clear" w:color="auto" w:fill="FFFFFF"/>
        </w:rPr>
      </w:pPr>
    </w:p>
    <w:p w14:paraId="1E43618B" w14:textId="77777777" w:rsidR="00EE3498" w:rsidRPr="009C588F" w:rsidRDefault="00EE3498" w:rsidP="008347E2">
      <w:pPr>
        <w:pStyle w:val="NormalWeb"/>
        <w:spacing w:after="0"/>
        <w:jc w:val="both"/>
        <w:rPr>
          <w:rStyle w:val="Strong"/>
          <w:rFonts w:ascii="Helvetica" w:hAnsi="Helvetica" w:cstheme="minorHAnsi"/>
          <w:b w:val="0"/>
          <w:bCs w:val="0"/>
          <w:color w:val="3A3A3A"/>
          <w:sz w:val="20"/>
          <w:szCs w:val="20"/>
          <w:shd w:val="clear" w:color="auto" w:fill="FFFFFF"/>
        </w:rPr>
      </w:pPr>
    </w:p>
    <w:p w14:paraId="7C73FF88" w14:textId="77777777" w:rsidR="003757BE" w:rsidRPr="009C588F" w:rsidRDefault="003757BE" w:rsidP="008347E2">
      <w:pPr>
        <w:pStyle w:val="NormalWeb"/>
        <w:spacing w:after="0"/>
        <w:jc w:val="both"/>
        <w:rPr>
          <w:rStyle w:val="Strong"/>
          <w:rFonts w:ascii="Helvetica" w:hAnsi="Helvetica"/>
          <w:b w:val="0"/>
          <w:bCs w:val="0"/>
          <w:color w:val="000000" w:themeColor="text1"/>
          <w:sz w:val="20"/>
          <w:szCs w:val="20"/>
        </w:rPr>
      </w:pPr>
      <w:r w:rsidRPr="009C588F">
        <w:rPr>
          <w:rStyle w:val="Strong"/>
          <w:rFonts w:ascii="Helvetica" w:hAnsi="Helvetica" w:cstheme="minorHAnsi"/>
          <w:color w:val="000000" w:themeColor="text1"/>
          <w:sz w:val="20"/>
          <w:szCs w:val="20"/>
        </w:rPr>
        <w:t xml:space="preserve">Why This Role Is Valuable  </w:t>
      </w:r>
    </w:p>
    <w:p w14:paraId="091EF3C1" w14:textId="22E9E9DA" w:rsidR="003757BE" w:rsidRPr="009C588F" w:rsidRDefault="00077C75" w:rsidP="008347E2">
      <w:pPr>
        <w:jc w:val="both"/>
        <w:textAlignment w:val="baseline"/>
        <w:rPr>
          <w:rFonts w:ascii="Helvetica" w:hAnsi="Helvetica" w:cstheme="minorHAnsi"/>
          <w:sz w:val="20"/>
          <w:szCs w:val="20"/>
        </w:rPr>
      </w:pPr>
      <w:r w:rsidRPr="009C588F">
        <w:rPr>
          <w:rFonts w:ascii="Helvetica" w:hAnsi="Helvetica" w:cstheme="minorHAnsi"/>
          <w:sz w:val="20"/>
          <w:szCs w:val="20"/>
        </w:rPr>
        <w:t xml:space="preserve">Your role is </w:t>
      </w:r>
      <w:r w:rsidR="001B5CDA">
        <w:rPr>
          <w:rFonts w:ascii="Helvetica" w:hAnsi="Helvetica" w:cstheme="minorHAnsi"/>
          <w:sz w:val="20"/>
          <w:szCs w:val="20"/>
        </w:rPr>
        <w:t>to s</w:t>
      </w:r>
      <w:r w:rsidR="001B5CDA" w:rsidRPr="001B5CDA">
        <w:rPr>
          <w:rFonts w:ascii="Helvetica" w:hAnsi="Helvetica" w:cstheme="minorHAnsi"/>
          <w:sz w:val="20"/>
          <w:szCs w:val="20"/>
        </w:rPr>
        <w:t>upport the company in its long-term business initiatives linked to all aspects relating to document management and archiving</w:t>
      </w:r>
      <w:r w:rsidR="00202A35" w:rsidRPr="009C588F">
        <w:rPr>
          <w:rFonts w:ascii="Helvetica" w:hAnsi="Helvetica" w:cstheme="minorHAnsi"/>
          <w:sz w:val="20"/>
          <w:szCs w:val="20"/>
        </w:rPr>
        <w:t>.</w:t>
      </w:r>
      <w:r w:rsidR="00177A12" w:rsidRPr="009C588F">
        <w:rPr>
          <w:rFonts w:ascii="Helvetica" w:hAnsi="Helvetica"/>
          <w:bCs/>
          <w:color w:val="000000"/>
          <w:sz w:val="20"/>
          <w:szCs w:val="20"/>
        </w:rPr>
        <w:t xml:space="preserve"> </w:t>
      </w:r>
      <w:r w:rsidR="00181ACB" w:rsidRPr="009C588F">
        <w:rPr>
          <w:rFonts w:ascii="Helvetica" w:hAnsi="Helvetica" w:cstheme="minorHAnsi"/>
          <w:sz w:val="20"/>
          <w:szCs w:val="20"/>
        </w:rPr>
        <w:t xml:space="preserve"> </w:t>
      </w:r>
      <w:r w:rsidR="00EF166F" w:rsidRPr="009C588F">
        <w:rPr>
          <w:rFonts w:ascii="Helvetica" w:hAnsi="Helvetica" w:cstheme="minorHAnsi"/>
          <w:sz w:val="20"/>
          <w:szCs w:val="20"/>
        </w:rPr>
        <w:t xml:space="preserve"> </w:t>
      </w:r>
    </w:p>
    <w:p w14:paraId="3DE59A3B" w14:textId="77777777" w:rsidR="00EE3498" w:rsidRPr="009C588F" w:rsidRDefault="00EE3498" w:rsidP="008347E2">
      <w:pPr>
        <w:jc w:val="both"/>
        <w:textAlignment w:val="baseline"/>
        <w:rPr>
          <w:rFonts w:ascii="Helvetica" w:hAnsi="Helvetica" w:cstheme="minorHAnsi"/>
          <w:sz w:val="20"/>
          <w:szCs w:val="20"/>
        </w:rPr>
      </w:pPr>
    </w:p>
    <w:p w14:paraId="155BAC35" w14:textId="02BD19DB" w:rsidR="00E661DB" w:rsidRPr="009C588F" w:rsidRDefault="00E661DB" w:rsidP="008347E2">
      <w:pPr>
        <w:jc w:val="both"/>
        <w:textAlignment w:val="baseline"/>
        <w:rPr>
          <w:rFonts w:ascii="Helvetica" w:hAnsi="Helvetica" w:cstheme="minorHAnsi"/>
          <w:bCs/>
          <w:sz w:val="20"/>
          <w:szCs w:val="20"/>
          <w:bdr w:val="none" w:sz="0" w:space="0" w:color="auto" w:frame="1"/>
        </w:rPr>
      </w:pPr>
      <w:r w:rsidRPr="009C588F">
        <w:rPr>
          <w:rFonts w:ascii="Helvetica" w:hAnsi="Helvetica" w:cstheme="minorHAnsi"/>
          <w:bCs/>
          <w:sz w:val="20"/>
          <w:szCs w:val="20"/>
          <w:bdr w:val="none" w:sz="0" w:space="0" w:color="auto" w:frame="1"/>
        </w:rPr>
        <w:t xml:space="preserve">Reporting to: </w:t>
      </w:r>
      <w:r w:rsidR="00202A35" w:rsidRPr="009C588F">
        <w:rPr>
          <w:rFonts w:ascii="Helvetica" w:hAnsi="Helvetica" w:cstheme="minorHAnsi"/>
          <w:bCs/>
          <w:sz w:val="20"/>
          <w:szCs w:val="20"/>
          <w:bdr w:val="none" w:sz="0" w:space="0" w:color="auto" w:frame="1"/>
        </w:rPr>
        <w:t>AVP</w:t>
      </w:r>
      <w:r w:rsidR="00177A12" w:rsidRPr="009C588F">
        <w:rPr>
          <w:rFonts w:ascii="Helvetica" w:hAnsi="Helvetica" w:cstheme="minorHAnsi"/>
          <w:bCs/>
          <w:sz w:val="20"/>
          <w:szCs w:val="20"/>
          <w:bdr w:val="none" w:sz="0" w:space="0" w:color="auto" w:frame="1"/>
        </w:rPr>
        <w:t>, Legal &amp; Compliance</w:t>
      </w:r>
    </w:p>
    <w:p w14:paraId="3B992F9D" w14:textId="77777777" w:rsidR="009F0317" w:rsidRPr="009C588F" w:rsidRDefault="009F0317" w:rsidP="008347E2">
      <w:pPr>
        <w:jc w:val="both"/>
        <w:textAlignment w:val="baseline"/>
        <w:rPr>
          <w:rFonts w:ascii="Helvetica" w:hAnsi="Helvetica" w:cstheme="minorHAnsi"/>
          <w:b/>
          <w:bCs/>
          <w:sz w:val="20"/>
          <w:szCs w:val="20"/>
          <w:bdr w:val="none" w:sz="0" w:space="0" w:color="auto" w:frame="1"/>
        </w:rPr>
      </w:pPr>
    </w:p>
    <w:bookmarkEnd w:id="1"/>
    <w:p w14:paraId="4BE70EEB" w14:textId="77777777" w:rsidR="009C588F" w:rsidRPr="009C588F" w:rsidRDefault="009C588F" w:rsidP="009C588F">
      <w:pPr>
        <w:numPr>
          <w:ilvl w:val="0"/>
          <w:numId w:val="27"/>
        </w:numPr>
        <w:jc w:val="both"/>
        <w:rPr>
          <w:rFonts w:ascii="Helvetica" w:hAnsi="Helvetica"/>
          <w:sz w:val="20"/>
          <w:szCs w:val="20"/>
        </w:rPr>
      </w:pPr>
      <w:r w:rsidRPr="009C588F">
        <w:rPr>
          <w:rFonts w:ascii="Helvetica" w:hAnsi="Helvetica"/>
          <w:sz w:val="20"/>
          <w:szCs w:val="20"/>
        </w:rPr>
        <w:t>Assist Revantage’s Legal &amp; Compliance department with various archiving projects, both physical and digital;</w:t>
      </w:r>
    </w:p>
    <w:p w14:paraId="7A342256" w14:textId="77777777" w:rsidR="009C588F" w:rsidRPr="009C588F" w:rsidRDefault="009C588F" w:rsidP="009C588F">
      <w:pPr>
        <w:numPr>
          <w:ilvl w:val="0"/>
          <w:numId w:val="27"/>
        </w:numPr>
        <w:jc w:val="both"/>
        <w:rPr>
          <w:rFonts w:ascii="Helvetica" w:hAnsi="Helvetica"/>
          <w:sz w:val="20"/>
          <w:szCs w:val="20"/>
        </w:rPr>
      </w:pPr>
      <w:r w:rsidRPr="009C588F">
        <w:rPr>
          <w:rFonts w:ascii="Helvetica" w:hAnsi="Helvetica"/>
          <w:sz w:val="20"/>
          <w:szCs w:val="20"/>
        </w:rPr>
        <w:t>Assist with the analysis, planning and implementation of archiving policies and procedures and the reimagining and reorganisation of our archives;</w:t>
      </w:r>
    </w:p>
    <w:p w14:paraId="3D163CB2" w14:textId="77777777" w:rsidR="009C588F" w:rsidRPr="009C588F" w:rsidRDefault="009C588F" w:rsidP="009C588F">
      <w:pPr>
        <w:numPr>
          <w:ilvl w:val="0"/>
          <w:numId w:val="27"/>
        </w:numPr>
        <w:jc w:val="both"/>
        <w:rPr>
          <w:rFonts w:ascii="Helvetica" w:hAnsi="Helvetica"/>
          <w:sz w:val="20"/>
          <w:szCs w:val="20"/>
        </w:rPr>
      </w:pPr>
      <w:r w:rsidRPr="009C588F">
        <w:rPr>
          <w:rFonts w:ascii="Helvetica" w:hAnsi="Helvetica"/>
          <w:sz w:val="20"/>
          <w:szCs w:val="20"/>
        </w:rPr>
        <w:t>Liaise with other departments and third parties to ensure the proper storage and dispatch of legal, finance and tax documents;</w:t>
      </w:r>
    </w:p>
    <w:p w14:paraId="19235175" w14:textId="77777777" w:rsidR="009C588F" w:rsidRPr="009C588F" w:rsidRDefault="009C588F" w:rsidP="009C588F">
      <w:pPr>
        <w:numPr>
          <w:ilvl w:val="0"/>
          <w:numId w:val="27"/>
        </w:numPr>
        <w:jc w:val="both"/>
        <w:rPr>
          <w:rFonts w:ascii="Helvetica" w:hAnsi="Helvetica"/>
          <w:sz w:val="20"/>
          <w:szCs w:val="20"/>
        </w:rPr>
      </w:pPr>
      <w:r w:rsidRPr="009C588F">
        <w:rPr>
          <w:rFonts w:ascii="Helvetica" w:hAnsi="Helvetica"/>
          <w:sz w:val="20"/>
          <w:szCs w:val="20"/>
        </w:rPr>
        <w:t>Take charge of the upload and categorisation of legal and corporate documents on the company database and digital archiving platforms;</w:t>
      </w:r>
    </w:p>
    <w:p w14:paraId="7AF8B258" w14:textId="77777777" w:rsidR="009C588F" w:rsidRPr="009C588F" w:rsidRDefault="009C588F" w:rsidP="009C588F">
      <w:pPr>
        <w:numPr>
          <w:ilvl w:val="0"/>
          <w:numId w:val="27"/>
        </w:numPr>
        <w:jc w:val="both"/>
        <w:rPr>
          <w:rFonts w:ascii="Helvetica" w:hAnsi="Helvetica"/>
          <w:sz w:val="20"/>
          <w:szCs w:val="20"/>
        </w:rPr>
      </w:pPr>
      <w:r w:rsidRPr="009C588F">
        <w:rPr>
          <w:rFonts w:ascii="Helvetica" w:hAnsi="Helvetica"/>
          <w:sz w:val="20"/>
          <w:szCs w:val="20"/>
        </w:rPr>
        <w:t>Support the company in establishing best practices and control/tracking measures, and assist with training sessions related to document archiving.</w:t>
      </w:r>
    </w:p>
    <w:p w14:paraId="21903A87" w14:textId="6382DEAD" w:rsidR="00177A12" w:rsidRPr="001B5CDA" w:rsidRDefault="00177A12" w:rsidP="00202A35">
      <w:pPr>
        <w:pStyle w:val="ListParagraph"/>
        <w:jc w:val="both"/>
        <w:textAlignment w:val="baseline"/>
        <w:rPr>
          <w:rFonts w:ascii="Helvetica" w:hAnsi="Helvetica"/>
          <w:sz w:val="20"/>
          <w:szCs w:val="20"/>
        </w:rPr>
      </w:pPr>
    </w:p>
    <w:p w14:paraId="4A7B486E" w14:textId="1924728A" w:rsidR="003757BE" w:rsidRPr="001B5CDA" w:rsidRDefault="003757BE" w:rsidP="007E5488">
      <w:pPr>
        <w:jc w:val="both"/>
        <w:textAlignment w:val="baseline"/>
        <w:rPr>
          <w:rFonts w:ascii="Helvetica" w:hAnsi="Helvetica" w:cstheme="minorHAnsi"/>
          <w:b/>
          <w:bCs/>
          <w:caps/>
          <w:sz w:val="20"/>
          <w:szCs w:val="20"/>
        </w:rPr>
      </w:pPr>
      <w:r w:rsidRPr="001B5CDA">
        <w:rPr>
          <w:rFonts w:ascii="Helvetica" w:hAnsi="Helvetica" w:cstheme="minorHAnsi"/>
          <w:b/>
          <w:bCs/>
          <w:sz w:val="20"/>
          <w:szCs w:val="20"/>
        </w:rPr>
        <w:t>What You Bring To The Role</w:t>
      </w:r>
    </w:p>
    <w:p w14:paraId="045F767E" w14:textId="38C7B581" w:rsidR="001B5CDA" w:rsidRPr="001B5CDA" w:rsidRDefault="001B5CDA" w:rsidP="001B5CDA">
      <w:pPr>
        <w:pStyle w:val="NormalWeb"/>
        <w:numPr>
          <w:ilvl w:val="0"/>
          <w:numId w:val="18"/>
        </w:numPr>
        <w:shd w:val="clear" w:color="auto" w:fill="FFFFFF"/>
        <w:spacing w:after="0"/>
        <w:jc w:val="both"/>
        <w:rPr>
          <w:rFonts w:ascii="Helvetica" w:hAnsi="Helvetica"/>
          <w:color w:val="000000"/>
          <w:sz w:val="20"/>
          <w:szCs w:val="20"/>
        </w:rPr>
      </w:pPr>
      <w:r w:rsidRPr="001B5CDA">
        <w:rPr>
          <w:rFonts w:ascii="Helvetica" w:hAnsi="Helvetica"/>
          <w:color w:val="000000"/>
          <w:sz w:val="20"/>
          <w:szCs w:val="20"/>
        </w:rPr>
        <w:t>Total proficiency with MS Office standard applications;</w:t>
      </w:r>
    </w:p>
    <w:p w14:paraId="608ADF4B" w14:textId="0CC54963" w:rsidR="001B5CDA" w:rsidRPr="001B5CDA" w:rsidRDefault="001B5CDA" w:rsidP="001B5CDA">
      <w:pPr>
        <w:pStyle w:val="NormalWeb"/>
        <w:numPr>
          <w:ilvl w:val="0"/>
          <w:numId w:val="18"/>
        </w:numPr>
        <w:shd w:val="clear" w:color="auto" w:fill="FFFFFF"/>
        <w:spacing w:after="0"/>
        <w:jc w:val="both"/>
        <w:rPr>
          <w:rFonts w:ascii="Helvetica" w:hAnsi="Helvetica"/>
          <w:color w:val="000000"/>
          <w:sz w:val="20"/>
          <w:szCs w:val="20"/>
        </w:rPr>
      </w:pPr>
      <w:r>
        <w:rPr>
          <w:rFonts w:ascii="Helvetica" w:hAnsi="Helvetica"/>
          <w:color w:val="000000"/>
          <w:sz w:val="20"/>
          <w:szCs w:val="20"/>
        </w:rPr>
        <w:t>Experience</w:t>
      </w:r>
      <w:r w:rsidRPr="001B5CDA">
        <w:rPr>
          <w:rFonts w:ascii="Helvetica" w:hAnsi="Helvetica"/>
          <w:color w:val="000000"/>
          <w:sz w:val="20"/>
          <w:szCs w:val="20"/>
        </w:rPr>
        <w:t xml:space="preserve"> in corporate administration, archiving or library and information sciences</w:t>
      </w:r>
      <w:r>
        <w:rPr>
          <w:rFonts w:ascii="Helvetica" w:hAnsi="Helvetica"/>
          <w:color w:val="000000"/>
          <w:sz w:val="20"/>
          <w:szCs w:val="20"/>
        </w:rPr>
        <w:t>;</w:t>
      </w:r>
    </w:p>
    <w:p w14:paraId="5D5171C0" w14:textId="77777777" w:rsidR="001B5CDA" w:rsidRPr="001B5CDA" w:rsidRDefault="001B5CDA" w:rsidP="001B5CDA">
      <w:pPr>
        <w:pStyle w:val="NormalWeb"/>
        <w:numPr>
          <w:ilvl w:val="0"/>
          <w:numId w:val="18"/>
        </w:numPr>
        <w:shd w:val="clear" w:color="auto" w:fill="FFFFFF"/>
        <w:spacing w:after="0"/>
        <w:jc w:val="both"/>
        <w:rPr>
          <w:rFonts w:ascii="Helvetica" w:hAnsi="Helvetica"/>
          <w:b/>
          <w:color w:val="000000"/>
          <w:sz w:val="20"/>
          <w:szCs w:val="20"/>
          <w:u w:val="single"/>
        </w:rPr>
      </w:pPr>
      <w:r w:rsidRPr="001B5CDA">
        <w:rPr>
          <w:rFonts w:ascii="Helvetica" w:hAnsi="Helvetica"/>
          <w:color w:val="000000"/>
          <w:sz w:val="20"/>
          <w:szCs w:val="20"/>
        </w:rPr>
        <w:t>Education or similar experience in a previous role;</w:t>
      </w:r>
    </w:p>
    <w:p w14:paraId="1885B283" w14:textId="4C0F7FDA" w:rsidR="001B5CDA" w:rsidRPr="001B5CDA" w:rsidRDefault="001B5CDA" w:rsidP="001B5CDA">
      <w:pPr>
        <w:pStyle w:val="NormalWeb"/>
        <w:numPr>
          <w:ilvl w:val="0"/>
          <w:numId w:val="18"/>
        </w:numPr>
        <w:shd w:val="clear" w:color="auto" w:fill="FFFFFF"/>
        <w:spacing w:after="0"/>
        <w:jc w:val="both"/>
        <w:rPr>
          <w:rFonts w:ascii="Helvetica" w:hAnsi="Helvetica"/>
          <w:b/>
          <w:color w:val="000000"/>
          <w:sz w:val="20"/>
          <w:szCs w:val="20"/>
          <w:u w:val="single"/>
        </w:rPr>
      </w:pPr>
      <w:r w:rsidRPr="001B5CDA">
        <w:rPr>
          <w:rFonts w:ascii="Helvetica" w:hAnsi="Helvetica"/>
          <w:color w:val="000000"/>
          <w:sz w:val="20"/>
          <w:szCs w:val="20"/>
        </w:rPr>
        <w:t>Experience dealing with databases;</w:t>
      </w:r>
    </w:p>
    <w:p w14:paraId="7C6EBE3D" w14:textId="77777777" w:rsidR="001B5CDA" w:rsidRPr="001B5CDA" w:rsidRDefault="001B5CDA" w:rsidP="001B5CDA">
      <w:pPr>
        <w:pStyle w:val="NormalWeb"/>
        <w:numPr>
          <w:ilvl w:val="0"/>
          <w:numId w:val="18"/>
        </w:numPr>
        <w:shd w:val="clear" w:color="auto" w:fill="FFFFFF"/>
        <w:spacing w:after="0"/>
        <w:jc w:val="both"/>
        <w:rPr>
          <w:rFonts w:ascii="Helvetica" w:hAnsi="Helvetica"/>
          <w:color w:val="000000"/>
          <w:sz w:val="20"/>
          <w:szCs w:val="20"/>
        </w:rPr>
      </w:pPr>
      <w:r w:rsidRPr="001B5CDA">
        <w:rPr>
          <w:rFonts w:ascii="Helvetica" w:hAnsi="Helvetica"/>
          <w:color w:val="000000"/>
          <w:sz w:val="20"/>
          <w:szCs w:val="20"/>
        </w:rPr>
        <w:t>Ability to work independently as well as demonstrate team spirit;</w:t>
      </w:r>
    </w:p>
    <w:p w14:paraId="3F8525DE" w14:textId="77777777" w:rsidR="001B5CDA" w:rsidRPr="001B5CDA" w:rsidRDefault="001B5CDA" w:rsidP="001B5CDA">
      <w:pPr>
        <w:pStyle w:val="NormalWeb"/>
        <w:numPr>
          <w:ilvl w:val="0"/>
          <w:numId w:val="18"/>
        </w:numPr>
        <w:shd w:val="clear" w:color="auto" w:fill="FFFFFF"/>
        <w:spacing w:after="0"/>
        <w:jc w:val="both"/>
        <w:rPr>
          <w:rFonts w:ascii="Helvetica" w:hAnsi="Helvetica"/>
          <w:color w:val="000000"/>
          <w:sz w:val="20"/>
          <w:szCs w:val="20"/>
        </w:rPr>
      </w:pPr>
      <w:r w:rsidRPr="001B5CDA">
        <w:rPr>
          <w:rFonts w:ascii="Helvetica" w:hAnsi="Helvetica"/>
          <w:color w:val="000000"/>
          <w:sz w:val="20"/>
          <w:szCs w:val="20"/>
        </w:rPr>
        <w:t>Able to take direction and ask questions;</w:t>
      </w:r>
    </w:p>
    <w:p w14:paraId="720A8B4A" w14:textId="77777777" w:rsidR="001B5CDA" w:rsidRPr="001B5CDA" w:rsidRDefault="001B5CDA" w:rsidP="001B5CDA">
      <w:pPr>
        <w:pStyle w:val="NormalWeb"/>
        <w:numPr>
          <w:ilvl w:val="0"/>
          <w:numId w:val="18"/>
        </w:numPr>
        <w:shd w:val="clear" w:color="auto" w:fill="FFFFFF"/>
        <w:spacing w:after="0"/>
        <w:jc w:val="both"/>
        <w:rPr>
          <w:rFonts w:ascii="Helvetica" w:hAnsi="Helvetica"/>
          <w:color w:val="000000"/>
          <w:sz w:val="20"/>
          <w:szCs w:val="20"/>
        </w:rPr>
      </w:pPr>
      <w:r w:rsidRPr="001B5CDA">
        <w:rPr>
          <w:rFonts w:ascii="Helvetica" w:hAnsi="Helvetica"/>
          <w:color w:val="000000"/>
          <w:sz w:val="20"/>
          <w:szCs w:val="20"/>
        </w:rPr>
        <w:t>Strong organizational skills;</w:t>
      </w:r>
    </w:p>
    <w:p w14:paraId="198E8754" w14:textId="77777777" w:rsidR="001B5CDA" w:rsidRPr="001B5CDA" w:rsidRDefault="001B5CDA" w:rsidP="001B5CDA">
      <w:pPr>
        <w:pStyle w:val="NormalWeb"/>
        <w:numPr>
          <w:ilvl w:val="0"/>
          <w:numId w:val="18"/>
        </w:numPr>
        <w:shd w:val="clear" w:color="auto" w:fill="FFFFFF"/>
        <w:spacing w:after="0"/>
        <w:jc w:val="both"/>
        <w:rPr>
          <w:rFonts w:ascii="Helvetica" w:hAnsi="Helvetica"/>
          <w:color w:val="000000"/>
          <w:sz w:val="20"/>
          <w:szCs w:val="20"/>
        </w:rPr>
      </w:pPr>
      <w:r w:rsidRPr="001B5CDA">
        <w:rPr>
          <w:rFonts w:ascii="Helvetica" w:hAnsi="Helvetica"/>
          <w:color w:val="000000"/>
          <w:sz w:val="20"/>
          <w:szCs w:val="20"/>
        </w:rPr>
        <w:t>Eye for detail;</w:t>
      </w:r>
    </w:p>
    <w:p w14:paraId="0BEA554B" w14:textId="77777777" w:rsidR="001B5CDA" w:rsidRPr="001B5CDA" w:rsidRDefault="001B5CDA" w:rsidP="001B5CDA">
      <w:pPr>
        <w:pStyle w:val="NormalWeb"/>
        <w:numPr>
          <w:ilvl w:val="0"/>
          <w:numId w:val="18"/>
        </w:numPr>
        <w:shd w:val="clear" w:color="auto" w:fill="FFFFFF"/>
        <w:spacing w:after="0"/>
        <w:jc w:val="both"/>
        <w:rPr>
          <w:rFonts w:ascii="Helvetica" w:hAnsi="Helvetica"/>
          <w:color w:val="000000"/>
          <w:sz w:val="20"/>
          <w:szCs w:val="20"/>
        </w:rPr>
      </w:pPr>
      <w:r w:rsidRPr="001B5CDA">
        <w:rPr>
          <w:rFonts w:ascii="Helvetica" w:hAnsi="Helvetica"/>
          <w:color w:val="000000"/>
          <w:sz w:val="20"/>
          <w:szCs w:val="20"/>
        </w:rPr>
        <w:t xml:space="preserve">Resourcefulness; </w:t>
      </w:r>
    </w:p>
    <w:p w14:paraId="37D6E56E" w14:textId="77777777" w:rsidR="001B5CDA" w:rsidRPr="001B5CDA" w:rsidRDefault="001B5CDA" w:rsidP="001B5CDA">
      <w:pPr>
        <w:pStyle w:val="NormalWeb"/>
        <w:numPr>
          <w:ilvl w:val="0"/>
          <w:numId w:val="18"/>
        </w:numPr>
        <w:shd w:val="clear" w:color="auto" w:fill="FFFFFF"/>
        <w:spacing w:after="0"/>
        <w:jc w:val="both"/>
        <w:rPr>
          <w:rFonts w:ascii="Helvetica" w:hAnsi="Helvetica"/>
          <w:color w:val="000000"/>
          <w:sz w:val="20"/>
          <w:szCs w:val="20"/>
        </w:rPr>
      </w:pPr>
      <w:r w:rsidRPr="001B5CDA">
        <w:rPr>
          <w:rFonts w:ascii="Helvetica" w:hAnsi="Helvetica"/>
          <w:color w:val="000000"/>
          <w:sz w:val="20"/>
          <w:szCs w:val="20"/>
        </w:rPr>
        <w:lastRenderedPageBreak/>
        <w:t>Excellent communication skills;</w:t>
      </w:r>
    </w:p>
    <w:p w14:paraId="15CF4075" w14:textId="664CC4C5" w:rsidR="0009576E" w:rsidRPr="001B5CDA" w:rsidRDefault="001B5CDA" w:rsidP="001B5CDA">
      <w:pPr>
        <w:pStyle w:val="NormalWeb"/>
        <w:numPr>
          <w:ilvl w:val="0"/>
          <w:numId w:val="18"/>
        </w:numPr>
        <w:shd w:val="clear" w:color="auto" w:fill="FFFFFF"/>
        <w:spacing w:after="0"/>
        <w:jc w:val="both"/>
        <w:rPr>
          <w:rFonts w:ascii="Helvetica" w:hAnsi="Helvetica"/>
          <w:color w:val="000000"/>
          <w:sz w:val="20"/>
          <w:szCs w:val="20"/>
        </w:rPr>
      </w:pPr>
      <w:r w:rsidRPr="001B5CDA">
        <w:rPr>
          <w:rFonts w:ascii="Helvetica" w:hAnsi="Helvetica"/>
          <w:color w:val="000000"/>
          <w:sz w:val="20"/>
          <w:szCs w:val="20"/>
        </w:rPr>
        <w:t>Fluent English, any other language will be an advantage.</w:t>
      </w:r>
    </w:p>
    <w:p w14:paraId="31C3B9C1" w14:textId="77777777" w:rsidR="001B5CDA" w:rsidRDefault="001B5CDA" w:rsidP="008347E2">
      <w:pPr>
        <w:jc w:val="both"/>
        <w:textAlignment w:val="baseline"/>
        <w:rPr>
          <w:rFonts w:ascii="Helvetica" w:hAnsi="Helvetica" w:cstheme="minorHAnsi"/>
          <w:b/>
          <w:bCs/>
          <w:sz w:val="20"/>
          <w:szCs w:val="20"/>
        </w:rPr>
      </w:pPr>
    </w:p>
    <w:p w14:paraId="456FF93A" w14:textId="77777777" w:rsidR="001B5CDA" w:rsidRDefault="001B5CDA" w:rsidP="008347E2">
      <w:pPr>
        <w:jc w:val="both"/>
        <w:textAlignment w:val="baseline"/>
        <w:rPr>
          <w:rFonts w:ascii="Helvetica" w:hAnsi="Helvetica" w:cstheme="minorHAnsi"/>
          <w:b/>
          <w:bCs/>
          <w:sz w:val="20"/>
          <w:szCs w:val="20"/>
        </w:rPr>
      </w:pPr>
    </w:p>
    <w:p w14:paraId="737C6256" w14:textId="3CB9F81B" w:rsidR="003757BE" w:rsidRPr="00202A35" w:rsidRDefault="003757BE" w:rsidP="008347E2">
      <w:pPr>
        <w:jc w:val="both"/>
        <w:textAlignment w:val="baseline"/>
        <w:rPr>
          <w:rFonts w:ascii="Helvetica" w:hAnsi="Helvetica" w:cstheme="minorHAnsi"/>
          <w:b/>
          <w:bCs/>
          <w:sz w:val="20"/>
          <w:szCs w:val="20"/>
        </w:rPr>
      </w:pPr>
      <w:r w:rsidRPr="00202A35">
        <w:rPr>
          <w:rFonts w:ascii="Helvetica" w:hAnsi="Helvetica" w:cstheme="minorHAnsi"/>
          <w:b/>
          <w:bCs/>
          <w:sz w:val="20"/>
          <w:szCs w:val="20"/>
        </w:rPr>
        <w:t>Perks for You</w:t>
      </w:r>
    </w:p>
    <w:p w14:paraId="45BCBFC6" w14:textId="74F5D77E" w:rsidR="00431886" w:rsidRPr="00202A35" w:rsidRDefault="00431886" w:rsidP="00431886">
      <w:pPr>
        <w:numPr>
          <w:ilvl w:val="0"/>
          <w:numId w:val="22"/>
        </w:numPr>
        <w:tabs>
          <w:tab w:val="clear" w:pos="360"/>
          <w:tab w:val="num" w:pos="709"/>
        </w:tabs>
        <w:ind w:left="709"/>
        <w:jc w:val="both"/>
        <w:rPr>
          <w:rFonts w:ascii="Helvetica" w:hAnsi="Helvetica"/>
          <w:sz w:val="20"/>
          <w:szCs w:val="20"/>
        </w:rPr>
      </w:pPr>
      <w:r w:rsidRPr="00202A35">
        <w:rPr>
          <w:rFonts w:ascii="Helvetica" w:hAnsi="Helvetica"/>
          <w:sz w:val="20"/>
          <w:szCs w:val="20"/>
        </w:rPr>
        <w:t xml:space="preserve">30 days holidays </w:t>
      </w:r>
      <w:r w:rsidR="00077C75" w:rsidRPr="00202A35">
        <w:rPr>
          <w:rFonts w:ascii="Helvetica" w:hAnsi="Helvetica"/>
          <w:sz w:val="20"/>
          <w:szCs w:val="20"/>
        </w:rPr>
        <w:t>&amp;</w:t>
      </w:r>
      <w:r w:rsidRPr="00202A35">
        <w:rPr>
          <w:rFonts w:ascii="Helvetica" w:hAnsi="Helvetica"/>
          <w:sz w:val="20"/>
          <w:szCs w:val="20"/>
        </w:rPr>
        <w:t xml:space="preserve"> </w:t>
      </w:r>
      <w:r w:rsidR="00077C75" w:rsidRPr="00202A35">
        <w:rPr>
          <w:rFonts w:ascii="Helvetica" w:hAnsi="Helvetica"/>
          <w:sz w:val="20"/>
          <w:szCs w:val="20"/>
        </w:rPr>
        <w:t>W</w:t>
      </w:r>
      <w:r w:rsidRPr="00202A35">
        <w:rPr>
          <w:rFonts w:ascii="Helvetica" w:hAnsi="Helvetica"/>
          <w:sz w:val="20"/>
          <w:szCs w:val="20"/>
        </w:rPr>
        <w:t xml:space="preserve">ork </w:t>
      </w:r>
      <w:r w:rsidR="00077C75" w:rsidRPr="00202A35">
        <w:rPr>
          <w:rFonts w:ascii="Helvetica" w:hAnsi="Helvetica"/>
          <w:sz w:val="20"/>
          <w:szCs w:val="20"/>
        </w:rPr>
        <w:t>from</w:t>
      </w:r>
      <w:r w:rsidRPr="00202A35">
        <w:rPr>
          <w:rFonts w:ascii="Helvetica" w:hAnsi="Helvetica"/>
          <w:sz w:val="20"/>
          <w:szCs w:val="20"/>
        </w:rPr>
        <w:t xml:space="preserve"> home days</w:t>
      </w:r>
      <w:r w:rsidR="00077C75" w:rsidRPr="00202A35">
        <w:rPr>
          <w:rFonts w:ascii="Helvetica" w:hAnsi="Helvetica"/>
          <w:sz w:val="20"/>
          <w:szCs w:val="20"/>
        </w:rPr>
        <w:t>;</w:t>
      </w:r>
    </w:p>
    <w:p w14:paraId="1658F556" w14:textId="730FBDBE" w:rsidR="00077C75" w:rsidRPr="00202A35" w:rsidRDefault="00077C75" w:rsidP="00431886">
      <w:pPr>
        <w:numPr>
          <w:ilvl w:val="0"/>
          <w:numId w:val="22"/>
        </w:numPr>
        <w:tabs>
          <w:tab w:val="clear" w:pos="360"/>
          <w:tab w:val="num" w:pos="709"/>
        </w:tabs>
        <w:ind w:left="709"/>
        <w:jc w:val="both"/>
        <w:rPr>
          <w:rFonts w:ascii="Helvetica" w:hAnsi="Helvetica"/>
          <w:sz w:val="20"/>
          <w:szCs w:val="20"/>
        </w:rPr>
      </w:pPr>
      <w:r w:rsidRPr="00202A35">
        <w:rPr>
          <w:rFonts w:ascii="Helvetica" w:hAnsi="Helvetica"/>
          <w:sz w:val="20"/>
          <w:szCs w:val="20"/>
        </w:rPr>
        <w:t>Flexible working time;</w:t>
      </w:r>
    </w:p>
    <w:p w14:paraId="7515D7FB" w14:textId="19BBDFEC" w:rsidR="00431886" w:rsidRPr="00202A35" w:rsidRDefault="00431886" w:rsidP="00431886">
      <w:pPr>
        <w:numPr>
          <w:ilvl w:val="0"/>
          <w:numId w:val="22"/>
        </w:numPr>
        <w:tabs>
          <w:tab w:val="clear" w:pos="360"/>
          <w:tab w:val="num" w:pos="709"/>
        </w:tabs>
        <w:ind w:left="709"/>
        <w:jc w:val="both"/>
        <w:rPr>
          <w:rFonts w:ascii="Helvetica" w:hAnsi="Helvetica"/>
          <w:sz w:val="20"/>
          <w:szCs w:val="20"/>
        </w:rPr>
      </w:pPr>
      <w:r w:rsidRPr="00202A35">
        <w:rPr>
          <w:rFonts w:ascii="Helvetica" w:hAnsi="Helvetica"/>
          <w:sz w:val="20"/>
          <w:szCs w:val="20"/>
        </w:rPr>
        <w:t>Meal vouchers</w:t>
      </w:r>
      <w:r w:rsidR="00077C75" w:rsidRPr="00202A35">
        <w:rPr>
          <w:rFonts w:ascii="Helvetica" w:hAnsi="Helvetica"/>
          <w:sz w:val="20"/>
          <w:szCs w:val="20"/>
        </w:rPr>
        <w:t>;</w:t>
      </w:r>
    </w:p>
    <w:p w14:paraId="6884B2DC" w14:textId="5B7C8E67" w:rsidR="008347E2" w:rsidRPr="00202A35" w:rsidRDefault="008347E2" w:rsidP="008347E2">
      <w:pPr>
        <w:numPr>
          <w:ilvl w:val="0"/>
          <w:numId w:val="22"/>
        </w:numPr>
        <w:tabs>
          <w:tab w:val="clear" w:pos="360"/>
          <w:tab w:val="num" w:pos="709"/>
        </w:tabs>
        <w:ind w:left="709"/>
        <w:jc w:val="both"/>
        <w:rPr>
          <w:rFonts w:ascii="Helvetica" w:hAnsi="Helvetica"/>
          <w:sz w:val="20"/>
          <w:szCs w:val="20"/>
        </w:rPr>
      </w:pPr>
      <w:r w:rsidRPr="00202A35">
        <w:rPr>
          <w:rFonts w:ascii="Helvetica" w:hAnsi="Helvetica"/>
          <w:sz w:val="20"/>
          <w:szCs w:val="20"/>
        </w:rPr>
        <w:t>Conciergerie and Tailor Services</w:t>
      </w:r>
      <w:r w:rsidR="00077C75" w:rsidRPr="00202A35">
        <w:rPr>
          <w:rFonts w:ascii="Helvetica" w:hAnsi="Helvetica"/>
          <w:sz w:val="20"/>
          <w:szCs w:val="20"/>
        </w:rPr>
        <w:t>;</w:t>
      </w:r>
    </w:p>
    <w:p w14:paraId="3F98891B" w14:textId="0FCDCA31" w:rsidR="00077C75" w:rsidRPr="00202A35" w:rsidRDefault="00077C75" w:rsidP="008347E2">
      <w:pPr>
        <w:numPr>
          <w:ilvl w:val="0"/>
          <w:numId w:val="22"/>
        </w:numPr>
        <w:tabs>
          <w:tab w:val="clear" w:pos="360"/>
          <w:tab w:val="num" w:pos="709"/>
        </w:tabs>
        <w:ind w:left="709"/>
        <w:jc w:val="both"/>
        <w:rPr>
          <w:rFonts w:ascii="Helvetica" w:hAnsi="Helvetica"/>
          <w:sz w:val="20"/>
          <w:szCs w:val="20"/>
        </w:rPr>
      </w:pPr>
      <w:r w:rsidRPr="00202A35">
        <w:rPr>
          <w:rFonts w:ascii="Helvetica" w:hAnsi="Helvetica"/>
          <w:sz w:val="20"/>
          <w:szCs w:val="20"/>
        </w:rPr>
        <w:t>Business Casual dress code.</w:t>
      </w:r>
    </w:p>
    <w:p w14:paraId="2E0DF0E5" w14:textId="28F40A7F" w:rsidR="00EE3498" w:rsidRPr="00202A35" w:rsidRDefault="00EE3498" w:rsidP="008347E2">
      <w:pPr>
        <w:pStyle w:val="ListParagraph"/>
        <w:jc w:val="both"/>
        <w:textAlignment w:val="baseline"/>
        <w:rPr>
          <w:rFonts w:ascii="Helvetica" w:hAnsi="Helvetica" w:cstheme="minorHAnsi"/>
          <w:b/>
          <w:bCs/>
          <w:caps/>
          <w:color w:val="000000" w:themeColor="text1"/>
          <w:sz w:val="20"/>
          <w:szCs w:val="20"/>
        </w:rPr>
      </w:pPr>
    </w:p>
    <w:p w14:paraId="35437331" w14:textId="77777777" w:rsidR="00EE3498" w:rsidRPr="00202A35" w:rsidRDefault="00EE3498" w:rsidP="008347E2">
      <w:pPr>
        <w:pStyle w:val="ListParagraph"/>
        <w:jc w:val="both"/>
        <w:textAlignment w:val="baseline"/>
        <w:rPr>
          <w:rFonts w:ascii="Helvetica" w:hAnsi="Helvetica" w:cstheme="minorHAnsi"/>
          <w:b/>
          <w:bCs/>
          <w:caps/>
          <w:color w:val="000000" w:themeColor="text1"/>
          <w:sz w:val="20"/>
          <w:szCs w:val="20"/>
        </w:rPr>
      </w:pPr>
    </w:p>
    <w:p w14:paraId="162D1D23" w14:textId="77777777" w:rsidR="008347E2" w:rsidRPr="00202A35" w:rsidRDefault="003757BE" w:rsidP="008347E2">
      <w:pPr>
        <w:pStyle w:val="ListParagraph"/>
        <w:ind w:left="0"/>
        <w:jc w:val="both"/>
        <w:rPr>
          <w:rFonts w:ascii="Helvetica" w:hAnsi="Helvetica" w:cstheme="minorHAnsi"/>
          <w:b/>
          <w:bCs/>
          <w:sz w:val="20"/>
          <w:szCs w:val="20"/>
          <w:lang w:val="en-GB"/>
        </w:rPr>
      </w:pPr>
      <w:r w:rsidRPr="00202A35">
        <w:rPr>
          <w:rFonts w:ascii="Helvetica" w:hAnsi="Helvetica" w:cstheme="minorHAnsi"/>
          <w:b/>
          <w:bCs/>
          <w:sz w:val="20"/>
          <w:szCs w:val="20"/>
          <w:lang w:val="en-GB"/>
        </w:rPr>
        <w:t>DIVERSITY MAKES US SMARTER</w:t>
      </w:r>
    </w:p>
    <w:p w14:paraId="25E85D6C" w14:textId="1EF45DBD" w:rsidR="00912FAF" w:rsidRDefault="003757BE" w:rsidP="00EE3498">
      <w:pPr>
        <w:pStyle w:val="ListParagraph"/>
        <w:ind w:left="0"/>
        <w:jc w:val="both"/>
        <w:rPr>
          <w:rFonts w:ascii="Helvetica" w:hAnsi="Helvetica" w:cstheme="minorHAnsi"/>
          <w:sz w:val="20"/>
          <w:szCs w:val="20"/>
          <w:lang w:val="en-GB"/>
        </w:rPr>
      </w:pPr>
      <w:r w:rsidRPr="00202A35">
        <w:rPr>
          <w:rFonts w:ascii="Helvetica" w:hAnsi="Helvetica" w:cstheme="minorHAnsi"/>
          <w:sz w:val="20"/>
          <w:szCs w:val="20"/>
          <w:lang w:val="en-GB"/>
        </w:rPr>
        <w:t>With an exceptionally high number of nationalities and spoken languages we’re committed to building a diverse and inclusive</w:t>
      </w:r>
      <w:r w:rsidRPr="00202A35">
        <w:rPr>
          <w:rFonts w:ascii="Helvetica" w:hAnsi="Helvetica" w:cstheme="minorHAnsi"/>
          <w:sz w:val="20"/>
          <w:szCs w:val="20"/>
          <w:shd w:val="clear" w:color="auto" w:fill="FFFFFF"/>
          <w:lang w:val="en-GB"/>
        </w:rPr>
        <w:t xml:space="preserve"> </w:t>
      </w:r>
      <w:r w:rsidRPr="00202A35">
        <w:rPr>
          <w:rFonts w:ascii="Helvetica" w:hAnsi="Helvetica" w:cstheme="minorHAnsi"/>
          <w:sz w:val="20"/>
          <w:szCs w:val="20"/>
          <w:lang w:val="en-GB"/>
        </w:rPr>
        <w:t xml:space="preserve">environment for everyone — diversity and inclusion is the DNA of Revantage Europe. With an average of 3 languages fluently spoken per employee, this unique blend is a real competitive advantage that helps us support Blackstone Real Estate across the European jurisdictions. Thanks to our diversity, we are flexible and able to adapt our response to the challenges we face. </w:t>
      </w:r>
    </w:p>
    <w:p w14:paraId="1FBCCD57" w14:textId="291E467E" w:rsidR="00DF24A9" w:rsidRDefault="00DF24A9" w:rsidP="00EE3498">
      <w:pPr>
        <w:pStyle w:val="ListParagraph"/>
        <w:ind w:left="0"/>
        <w:jc w:val="both"/>
        <w:rPr>
          <w:rFonts w:ascii="Helvetica" w:hAnsi="Helvetica" w:cstheme="minorHAnsi"/>
          <w:sz w:val="20"/>
          <w:szCs w:val="20"/>
          <w:lang w:val="en-GB"/>
        </w:rPr>
      </w:pPr>
    </w:p>
    <w:p w14:paraId="098318FB" w14:textId="05621A6C" w:rsidR="00DF24A9" w:rsidRDefault="00DF24A9" w:rsidP="00EE3498">
      <w:pPr>
        <w:pStyle w:val="ListParagraph"/>
        <w:ind w:left="0"/>
        <w:jc w:val="both"/>
        <w:rPr>
          <w:rFonts w:ascii="Helvetica" w:hAnsi="Helvetica" w:cstheme="minorHAnsi"/>
          <w:sz w:val="20"/>
          <w:szCs w:val="20"/>
          <w:lang w:val="en-GB"/>
        </w:rPr>
      </w:pPr>
    </w:p>
    <w:p w14:paraId="1F9C4E6B" w14:textId="35A313D0" w:rsidR="00DF24A9" w:rsidRDefault="00DF24A9" w:rsidP="00EE3498">
      <w:pPr>
        <w:pStyle w:val="ListParagraph"/>
        <w:ind w:left="0"/>
        <w:jc w:val="both"/>
        <w:rPr>
          <w:rFonts w:ascii="Helvetica" w:hAnsi="Helvetica" w:cstheme="minorHAnsi"/>
          <w:sz w:val="20"/>
          <w:szCs w:val="20"/>
          <w:lang w:val="en-GB"/>
        </w:rPr>
      </w:pPr>
    </w:p>
    <w:p w14:paraId="4C3BF35F" w14:textId="32F45110" w:rsidR="00DF24A9" w:rsidRDefault="00DF24A9" w:rsidP="00EE3498">
      <w:pPr>
        <w:pStyle w:val="ListParagraph"/>
        <w:ind w:left="0"/>
        <w:jc w:val="both"/>
        <w:rPr>
          <w:rFonts w:ascii="Helvetica" w:hAnsi="Helvetica" w:cstheme="minorHAnsi"/>
          <w:sz w:val="20"/>
          <w:szCs w:val="20"/>
          <w:lang w:val="en-GB"/>
        </w:rPr>
      </w:pPr>
    </w:p>
    <w:p w14:paraId="61D6AC93" w14:textId="03A77479" w:rsidR="00DF24A9" w:rsidRDefault="00DF24A9" w:rsidP="00EE3498">
      <w:pPr>
        <w:pStyle w:val="ListParagraph"/>
        <w:ind w:left="0"/>
        <w:jc w:val="both"/>
        <w:rPr>
          <w:rFonts w:ascii="Helvetica" w:hAnsi="Helvetica" w:cstheme="minorHAnsi"/>
          <w:sz w:val="20"/>
          <w:szCs w:val="20"/>
          <w:lang w:val="en-GB"/>
        </w:rPr>
      </w:pPr>
    </w:p>
    <w:p w14:paraId="4A2BFD1B" w14:textId="1499C2A9" w:rsidR="00DF24A9" w:rsidRDefault="00DF24A9" w:rsidP="00EE3498">
      <w:pPr>
        <w:pStyle w:val="ListParagraph"/>
        <w:ind w:left="0"/>
        <w:jc w:val="both"/>
        <w:rPr>
          <w:rFonts w:ascii="Helvetica" w:hAnsi="Helvetica" w:cstheme="minorHAnsi"/>
          <w:sz w:val="20"/>
          <w:szCs w:val="20"/>
          <w:lang w:val="en-GB"/>
        </w:rPr>
      </w:pPr>
    </w:p>
    <w:p w14:paraId="69CD9CAB" w14:textId="10002CB5" w:rsidR="00DF24A9" w:rsidRDefault="00DF24A9" w:rsidP="00EE3498">
      <w:pPr>
        <w:pStyle w:val="ListParagraph"/>
        <w:ind w:left="0"/>
        <w:jc w:val="both"/>
        <w:rPr>
          <w:rFonts w:ascii="Helvetica" w:hAnsi="Helvetica" w:cstheme="minorHAnsi"/>
          <w:sz w:val="20"/>
          <w:szCs w:val="20"/>
          <w:lang w:val="en-GB"/>
        </w:rPr>
      </w:pPr>
    </w:p>
    <w:p w14:paraId="71BFD466" w14:textId="6744332E" w:rsidR="00DF24A9" w:rsidRDefault="00DF24A9" w:rsidP="00EE3498">
      <w:pPr>
        <w:pStyle w:val="ListParagraph"/>
        <w:ind w:left="0"/>
        <w:jc w:val="both"/>
        <w:rPr>
          <w:rFonts w:ascii="Helvetica" w:hAnsi="Helvetica" w:cstheme="minorHAnsi"/>
          <w:sz w:val="20"/>
          <w:szCs w:val="20"/>
          <w:lang w:val="en-GB"/>
        </w:rPr>
      </w:pPr>
    </w:p>
    <w:p w14:paraId="3E6C5BBB" w14:textId="5E07DD9D" w:rsidR="00DF24A9" w:rsidRDefault="00DF24A9" w:rsidP="00EE3498">
      <w:pPr>
        <w:pStyle w:val="ListParagraph"/>
        <w:ind w:left="0"/>
        <w:jc w:val="both"/>
        <w:rPr>
          <w:rFonts w:ascii="Helvetica" w:hAnsi="Helvetica" w:cstheme="minorHAnsi"/>
          <w:sz w:val="20"/>
          <w:szCs w:val="20"/>
          <w:lang w:val="en-GB"/>
        </w:rPr>
      </w:pPr>
    </w:p>
    <w:p w14:paraId="6ECDB137" w14:textId="64147B5F" w:rsidR="00DF24A9" w:rsidRDefault="00DF24A9" w:rsidP="00EE3498">
      <w:pPr>
        <w:pStyle w:val="ListParagraph"/>
        <w:ind w:left="0"/>
        <w:jc w:val="both"/>
        <w:rPr>
          <w:rFonts w:ascii="Helvetica" w:hAnsi="Helvetica" w:cstheme="minorHAnsi"/>
          <w:sz w:val="20"/>
          <w:szCs w:val="20"/>
          <w:lang w:val="en-GB"/>
        </w:rPr>
      </w:pPr>
    </w:p>
    <w:p w14:paraId="00CDD70A" w14:textId="73BF40D8" w:rsidR="00DF24A9" w:rsidRDefault="00DF24A9" w:rsidP="00EE3498">
      <w:pPr>
        <w:pStyle w:val="ListParagraph"/>
        <w:ind w:left="0"/>
        <w:jc w:val="both"/>
        <w:rPr>
          <w:rFonts w:ascii="Helvetica" w:hAnsi="Helvetica" w:cstheme="minorHAnsi"/>
          <w:sz w:val="20"/>
          <w:szCs w:val="20"/>
          <w:lang w:val="en-GB"/>
        </w:rPr>
      </w:pPr>
    </w:p>
    <w:p w14:paraId="0B2790BD" w14:textId="07E861D4" w:rsidR="00DF24A9" w:rsidRDefault="00DF24A9" w:rsidP="00EE3498">
      <w:pPr>
        <w:pStyle w:val="ListParagraph"/>
        <w:ind w:left="0"/>
        <w:jc w:val="both"/>
        <w:rPr>
          <w:rFonts w:ascii="Helvetica" w:hAnsi="Helvetica" w:cstheme="minorHAnsi"/>
          <w:sz w:val="20"/>
          <w:szCs w:val="20"/>
          <w:lang w:val="en-GB"/>
        </w:rPr>
      </w:pPr>
    </w:p>
    <w:p w14:paraId="78FDBA35" w14:textId="38DD8C4C" w:rsidR="00DF24A9" w:rsidRDefault="00DF24A9" w:rsidP="00EE3498">
      <w:pPr>
        <w:pStyle w:val="ListParagraph"/>
        <w:ind w:left="0"/>
        <w:jc w:val="both"/>
        <w:rPr>
          <w:rFonts w:ascii="Helvetica" w:hAnsi="Helvetica" w:cstheme="minorHAnsi"/>
          <w:sz w:val="20"/>
          <w:szCs w:val="20"/>
          <w:lang w:val="en-GB"/>
        </w:rPr>
      </w:pPr>
    </w:p>
    <w:p w14:paraId="265C21FE" w14:textId="3790D3B5" w:rsidR="00DF24A9" w:rsidRDefault="00DF24A9" w:rsidP="00EE3498">
      <w:pPr>
        <w:pStyle w:val="ListParagraph"/>
        <w:ind w:left="0"/>
        <w:jc w:val="both"/>
        <w:rPr>
          <w:rFonts w:ascii="Helvetica" w:hAnsi="Helvetica" w:cstheme="minorHAnsi"/>
          <w:sz w:val="20"/>
          <w:szCs w:val="20"/>
          <w:lang w:val="en-GB"/>
        </w:rPr>
      </w:pPr>
    </w:p>
    <w:p w14:paraId="4A1696B4" w14:textId="5FA049F6" w:rsidR="00DF24A9" w:rsidRDefault="00DF24A9" w:rsidP="00EE3498">
      <w:pPr>
        <w:pStyle w:val="ListParagraph"/>
        <w:ind w:left="0"/>
        <w:jc w:val="both"/>
        <w:rPr>
          <w:rFonts w:ascii="Helvetica" w:hAnsi="Helvetica" w:cstheme="minorHAnsi"/>
          <w:sz w:val="20"/>
          <w:szCs w:val="20"/>
          <w:lang w:val="en-GB"/>
        </w:rPr>
      </w:pPr>
    </w:p>
    <w:p w14:paraId="234242A7" w14:textId="4003C3CE" w:rsidR="00DF24A9" w:rsidRDefault="00DF24A9" w:rsidP="00EE3498">
      <w:pPr>
        <w:pStyle w:val="ListParagraph"/>
        <w:ind w:left="0"/>
        <w:jc w:val="both"/>
        <w:rPr>
          <w:rFonts w:ascii="Helvetica" w:hAnsi="Helvetica" w:cstheme="minorHAnsi"/>
          <w:sz w:val="20"/>
          <w:szCs w:val="20"/>
          <w:lang w:val="en-GB"/>
        </w:rPr>
      </w:pPr>
    </w:p>
    <w:p w14:paraId="6B7B8615" w14:textId="7CD3C212" w:rsidR="00DF24A9" w:rsidRDefault="00DF24A9" w:rsidP="00EE3498">
      <w:pPr>
        <w:pStyle w:val="ListParagraph"/>
        <w:ind w:left="0"/>
        <w:jc w:val="both"/>
        <w:rPr>
          <w:rFonts w:ascii="Helvetica" w:hAnsi="Helvetica" w:cstheme="minorHAnsi"/>
          <w:sz w:val="20"/>
          <w:szCs w:val="20"/>
          <w:lang w:val="en-GB"/>
        </w:rPr>
      </w:pPr>
    </w:p>
    <w:p w14:paraId="62C922D9" w14:textId="594AD7D7" w:rsidR="00DF24A9" w:rsidRDefault="00DF24A9" w:rsidP="00EE3498">
      <w:pPr>
        <w:pStyle w:val="ListParagraph"/>
        <w:ind w:left="0"/>
        <w:jc w:val="both"/>
        <w:rPr>
          <w:rFonts w:ascii="Helvetica" w:hAnsi="Helvetica" w:cstheme="minorHAnsi"/>
          <w:sz w:val="20"/>
          <w:szCs w:val="20"/>
          <w:lang w:val="en-GB"/>
        </w:rPr>
      </w:pPr>
    </w:p>
    <w:p w14:paraId="27473A5C" w14:textId="72969A6F" w:rsidR="00DF24A9" w:rsidRDefault="00DF24A9" w:rsidP="00EE3498">
      <w:pPr>
        <w:pStyle w:val="ListParagraph"/>
        <w:ind w:left="0"/>
        <w:jc w:val="both"/>
        <w:rPr>
          <w:rFonts w:ascii="Helvetica" w:hAnsi="Helvetica" w:cstheme="minorHAnsi"/>
          <w:sz w:val="20"/>
          <w:szCs w:val="20"/>
          <w:lang w:val="en-GB"/>
        </w:rPr>
      </w:pPr>
    </w:p>
    <w:p w14:paraId="16AF8B50" w14:textId="6780409F" w:rsidR="00DF24A9" w:rsidRDefault="00DF24A9" w:rsidP="00EE3498">
      <w:pPr>
        <w:pStyle w:val="ListParagraph"/>
        <w:ind w:left="0"/>
        <w:jc w:val="both"/>
        <w:rPr>
          <w:rFonts w:ascii="Helvetica" w:hAnsi="Helvetica" w:cstheme="minorHAnsi"/>
          <w:sz w:val="20"/>
          <w:szCs w:val="20"/>
          <w:lang w:val="en-GB"/>
        </w:rPr>
      </w:pPr>
    </w:p>
    <w:p w14:paraId="3E3BF552" w14:textId="1D3F114D" w:rsidR="00DF24A9" w:rsidRDefault="00DF24A9" w:rsidP="00EE3498">
      <w:pPr>
        <w:pStyle w:val="ListParagraph"/>
        <w:ind w:left="0"/>
        <w:jc w:val="both"/>
        <w:rPr>
          <w:rFonts w:ascii="Helvetica" w:hAnsi="Helvetica" w:cstheme="minorHAnsi"/>
          <w:sz w:val="20"/>
          <w:szCs w:val="20"/>
          <w:lang w:val="en-GB"/>
        </w:rPr>
      </w:pPr>
    </w:p>
    <w:p w14:paraId="17876787" w14:textId="2A25B619" w:rsidR="00DF24A9" w:rsidRDefault="00DF24A9" w:rsidP="00EE3498">
      <w:pPr>
        <w:pStyle w:val="ListParagraph"/>
        <w:ind w:left="0"/>
        <w:jc w:val="both"/>
        <w:rPr>
          <w:rFonts w:ascii="Helvetica" w:hAnsi="Helvetica" w:cstheme="minorHAnsi"/>
          <w:sz w:val="20"/>
          <w:szCs w:val="20"/>
          <w:lang w:val="en-GB"/>
        </w:rPr>
      </w:pPr>
    </w:p>
    <w:p w14:paraId="03C7B294" w14:textId="1F1A94E9" w:rsidR="001B5CDA" w:rsidRDefault="001B5CDA" w:rsidP="00EE3498">
      <w:pPr>
        <w:pStyle w:val="ListParagraph"/>
        <w:ind w:left="0"/>
        <w:jc w:val="both"/>
        <w:rPr>
          <w:rFonts w:ascii="Helvetica" w:hAnsi="Helvetica" w:cstheme="minorHAnsi"/>
          <w:sz w:val="20"/>
          <w:szCs w:val="20"/>
          <w:lang w:val="en-GB"/>
        </w:rPr>
      </w:pPr>
    </w:p>
    <w:p w14:paraId="59CF6A83" w14:textId="05360274" w:rsidR="001B5CDA" w:rsidRDefault="001B5CDA" w:rsidP="00EE3498">
      <w:pPr>
        <w:pStyle w:val="ListParagraph"/>
        <w:ind w:left="0"/>
        <w:jc w:val="both"/>
        <w:rPr>
          <w:rFonts w:ascii="Helvetica" w:hAnsi="Helvetica" w:cstheme="minorHAnsi"/>
          <w:sz w:val="20"/>
          <w:szCs w:val="20"/>
          <w:lang w:val="en-GB"/>
        </w:rPr>
      </w:pPr>
    </w:p>
    <w:p w14:paraId="0408CDF9" w14:textId="60D274EA" w:rsidR="001B5CDA" w:rsidRDefault="001B5CDA" w:rsidP="00EE3498">
      <w:pPr>
        <w:pStyle w:val="ListParagraph"/>
        <w:ind w:left="0"/>
        <w:jc w:val="both"/>
        <w:rPr>
          <w:rFonts w:ascii="Helvetica" w:hAnsi="Helvetica" w:cstheme="minorHAnsi"/>
          <w:sz w:val="20"/>
          <w:szCs w:val="20"/>
          <w:lang w:val="en-GB"/>
        </w:rPr>
      </w:pPr>
    </w:p>
    <w:p w14:paraId="04DC1C56" w14:textId="0B37D53B" w:rsidR="001B5CDA" w:rsidRDefault="001B5CDA" w:rsidP="00EE3498">
      <w:pPr>
        <w:pStyle w:val="ListParagraph"/>
        <w:ind w:left="0"/>
        <w:jc w:val="both"/>
        <w:rPr>
          <w:rFonts w:ascii="Helvetica" w:hAnsi="Helvetica" w:cstheme="minorHAnsi"/>
          <w:sz w:val="20"/>
          <w:szCs w:val="20"/>
          <w:lang w:val="en-GB"/>
        </w:rPr>
      </w:pPr>
    </w:p>
    <w:p w14:paraId="6AAD2B46" w14:textId="77777777" w:rsidR="001B5CDA" w:rsidRDefault="001B5CDA" w:rsidP="00EE3498">
      <w:pPr>
        <w:pStyle w:val="ListParagraph"/>
        <w:ind w:left="0"/>
        <w:jc w:val="both"/>
        <w:rPr>
          <w:rFonts w:ascii="Helvetica" w:hAnsi="Helvetica" w:cstheme="minorHAnsi"/>
          <w:sz w:val="20"/>
          <w:szCs w:val="20"/>
          <w:lang w:val="en-GB"/>
        </w:rPr>
      </w:pPr>
    </w:p>
    <w:p w14:paraId="26D0E66F" w14:textId="3724EFF0" w:rsidR="00DF24A9" w:rsidRDefault="00DF24A9" w:rsidP="00EE3498">
      <w:pPr>
        <w:pStyle w:val="ListParagraph"/>
        <w:ind w:left="0"/>
        <w:jc w:val="both"/>
        <w:rPr>
          <w:rFonts w:ascii="Helvetica" w:hAnsi="Helvetica" w:cstheme="minorHAnsi"/>
          <w:sz w:val="20"/>
          <w:szCs w:val="20"/>
          <w:lang w:val="en-GB"/>
        </w:rPr>
      </w:pPr>
    </w:p>
    <w:p w14:paraId="5B60C21F" w14:textId="77777777" w:rsidR="00DF24A9" w:rsidRPr="00EE39CC" w:rsidRDefault="00DF24A9" w:rsidP="00DF24A9">
      <w:pPr>
        <w:pStyle w:val="Footer"/>
        <w:jc w:val="both"/>
        <w:rPr>
          <w:rFonts w:ascii="Helvetica" w:hAnsi="Helvetica"/>
          <w:sz w:val="15"/>
          <w:szCs w:val="15"/>
        </w:rPr>
      </w:pPr>
      <w:r w:rsidRPr="00EE39CC">
        <w:rPr>
          <w:rFonts w:ascii="Helvetica" w:hAnsi="Helvetica"/>
          <w:sz w:val="15"/>
          <w:szCs w:val="15"/>
        </w:rPr>
        <w:t xml:space="preserve">Revantage Europe takes the protection of your personal data very seriously and undertakes to process it in accordance with the European General Data Protection Regulation 2016/679 of 27 April 2016 on the protection of natural persons with regard to the processing of personal data. </w:t>
      </w:r>
    </w:p>
    <w:p w14:paraId="2A04064A" w14:textId="77777777" w:rsidR="00DF24A9" w:rsidRPr="00EE39CC" w:rsidRDefault="00DF24A9" w:rsidP="00DF24A9">
      <w:pPr>
        <w:pStyle w:val="Footer"/>
        <w:jc w:val="both"/>
        <w:rPr>
          <w:rFonts w:ascii="Helvetica" w:hAnsi="Helvetica"/>
          <w:sz w:val="15"/>
          <w:szCs w:val="15"/>
        </w:rPr>
      </w:pPr>
      <w:r w:rsidRPr="00EE39CC">
        <w:rPr>
          <w:rFonts w:ascii="Helvetica" w:hAnsi="Helvetica"/>
          <w:sz w:val="15"/>
          <w:szCs w:val="15"/>
        </w:rPr>
        <w:t xml:space="preserve">For your complete information please refer to our </w:t>
      </w:r>
      <w:hyperlink r:id="rId8" w:history="1">
        <w:r>
          <w:rPr>
            <w:rStyle w:val="Hyperlink"/>
            <w:rFonts w:ascii="Helvetica" w:hAnsi="Helvetica"/>
            <w:sz w:val="15"/>
            <w:szCs w:val="15"/>
          </w:rPr>
          <w:t>HR Privacy Policy</w:t>
        </w:r>
      </w:hyperlink>
      <w:r>
        <w:rPr>
          <w:rFonts w:ascii="Helvetica" w:hAnsi="Helvetica"/>
          <w:sz w:val="15"/>
          <w:szCs w:val="15"/>
        </w:rPr>
        <w:t>.</w:t>
      </w:r>
    </w:p>
    <w:p w14:paraId="24CCAEF5" w14:textId="7772155A" w:rsidR="00DF24A9" w:rsidRPr="00202A35" w:rsidRDefault="00DF24A9" w:rsidP="00DF24A9">
      <w:pPr>
        <w:pStyle w:val="ListParagraph"/>
        <w:ind w:left="0"/>
        <w:jc w:val="both"/>
        <w:rPr>
          <w:rFonts w:ascii="Helvetica" w:hAnsi="Helvetica"/>
          <w:sz w:val="20"/>
          <w:szCs w:val="20"/>
        </w:rPr>
      </w:pPr>
      <w:r w:rsidRPr="00EE39CC">
        <w:rPr>
          <w:rFonts w:ascii="Helvetica" w:hAnsi="Helvetica"/>
          <w:sz w:val="15"/>
          <w:szCs w:val="15"/>
        </w:rPr>
        <w:t xml:space="preserve">For any question regarding the processing of your personal data, please contact us at: </w:t>
      </w:r>
      <w:hyperlink r:id="rId9" w:history="1">
        <w:r w:rsidRPr="00EE39CC">
          <w:rPr>
            <w:rStyle w:val="Hyperlink"/>
            <w:rFonts w:ascii="Helvetica" w:hAnsi="Helvetica"/>
            <w:sz w:val="15"/>
            <w:szCs w:val="15"/>
          </w:rPr>
          <w:t>LU_GDPR@revantage.eu</w:t>
        </w:r>
      </w:hyperlink>
      <w:r w:rsidRPr="00EE39CC">
        <w:rPr>
          <w:rFonts w:ascii="Helvetica" w:hAnsi="Helvetica"/>
          <w:sz w:val="15"/>
          <w:szCs w:val="15"/>
        </w:rPr>
        <w:t>.</w:t>
      </w:r>
    </w:p>
    <w:sectPr w:rsidR="00DF24A9" w:rsidRPr="00202A35" w:rsidSect="00B13046">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C30F9" w14:textId="77777777" w:rsidR="00A23341" w:rsidRDefault="00A23341" w:rsidP="00442E86">
      <w:r>
        <w:separator/>
      </w:r>
    </w:p>
  </w:endnote>
  <w:endnote w:type="continuationSeparator" w:id="0">
    <w:p w14:paraId="303687AC" w14:textId="77777777" w:rsidR="00A23341" w:rsidRDefault="00A23341" w:rsidP="0044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swiss"/>
    <w:notTrueType/>
    <w:pitch w:val="default"/>
    <w:sig w:usb0="00000003" w:usb1="00000000" w:usb2="00000000" w:usb3="00000000" w:csb0="00000001"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91799" w14:textId="77777777" w:rsidR="00A23341" w:rsidRDefault="00A23341" w:rsidP="00442E86">
      <w:r>
        <w:separator/>
      </w:r>
    </w:p>
  </w:footnote>
  <w:footnote w:type="continuationSeparator" w:id="0">
    <w:p w14:paraId="0DE99A06" w14:textId="77777777" w:rsidR="00A23341" w:rsidRDefault="00A23341" w:rsidP="0044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4B243" w14:textId="5A34958E" w:rsidR="00A35B5C" w:rsidRPr="00202A35" w:rsidRDefault="00D006A1" w:rsidP="007A46F0">
    <w:pPr>
      <w:pStyle w:val="Header"/>
      <w:rPr>
        <w:rFonts w:ascii="Helvetica" w:hAnsi="Helvetica"/>
        <w:b/>
        <w:bCs/>
        <w:sz w:val="24"/>
        <w:szCs w:val="24"/>
      </w:rPr>
    </w:pPr>
    <w:r w:rsidRPr="00202A35">
      <w:rPr>
        <w:rFonts w:ascii="Helvetica" w:hAnsi="Helvetica"/>
        <w:noProof/>
        <w:color w:val="2A2F43"/>
        <w:sz w:val="23"/>
        <w:szCs w:val="23"/>
      </w:rPr>
      <w:drawing>
        <wp:inline distT="0" distB="0" distL="0" distR="0" wp14:anchorId="14BC6A85" wp14:editId="1F0EFBB8">
          <wp:extent cx="322272" cy="561831"/>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57" cy="626657"/>
                  </a:xfrm>
                  <a:prstGeom prst="rect">
                    <a:avLst/>
                  </a:prstGeom>
                  <a:noFill/>
                  <a:ln>
                    <a:noFill/>
                  </a:ln>
                </pic:spPr>
              </pic:pic>
            </a:graphicData>
          </a:graphic>
        </wp:inline>
      </w:drawing>
    </w:r>
    <w:r w:rsidRPr="00202A35">
      <w:rPr>
        <w:rFonts w:ascii="Helvetica" w:hAnsi="Helvetica"/>
      </w:rPr>
      <w:tab/>
      <w:t xml:space="preserve">       </w:t>
    </w:r>
    <w:r w:rsidR="00202A35" w:rsidRPr="00202A35">
      <w:rPr>
        <w:rFonts w:ascii="Helvetica" w:hAnsi="Helvetica"/>
        <w:b/>
        <w:bCs/>
        <w:sz w:val="24"/>
        <w:szCs w:val="24"/>
      </w:rPr>
      <w:t>Intern</w:t>
    </w:r>
    <w:r w:rsidR="003567E0" w:rsidRPr="00202A35">
      <w:rPr>
        <w:rFonts w:ascii="Helvetica" w:hAnsi="Helvetica"/>
        <w:b/>
        <w:bCs/>
        <w:sz w:val="24"/>
        <w:szCs w:val="24"/>
      </w:rPr>
      <w:t xml:space="preserve"> </w:t>
    </w:r>
    <w:r w:rsidR="00EF166F" w:rsidRPr="00202A35">
      <w:rPr>
        <w:rFonts w:ascii="Helvetica" w:hAnsi="Helvetica"/>
        <w:b/>
        <w:bCs/>
        <w:sz w:val="24"/>
        <w:szCs w:val="24"/>
      </w:rPr>
      <w:t>–</w:t>
    </w:r>
    <w:r w:rsidR="001B5CDA">
      <w:rPr>
        <w:rFonts w:ascii="Helvetica" w:hAnsi="Helvetica"/>
        <w:b/>
        <w:bCs/>
        <w:sz w:val="24"/>
        <w:szCs w:val="24"/>
      </w:rPr>
      <w:t xml:space="preserve"> </w:t>
    </w:r>
    <w:r w:rsidR="009C588F" w:rsidRPr="009C588F">
      <w:rPr>
        <w:rFonts w:ascii="Helvetica" w:hAnsi="Helvetica"/>
        <w:b/>
        <w:bCs/>
        <w:sz w:val="24"/>
        <w:szCs w:val="24"/>
      </w:rPr>
      <w:t>Business Initiatives &amp; Quality Assurance</w:t>
    </w:r>
    <w:r w:rsidRPr="00202A35">
      <w:rPr>
        <w:rFonts w:ascii="Helvetica" w:hAnsi="Helvetica"/>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685"/>
    <w:multiLevelType w:val="multilevel"/>
    <w:tmpl w:val="A56E0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C015A"/>
    <w:multiLevelType w:val="hybridMultilevel"/>
    <w:tmpl w:val="7FF8E124"/>
    <w:lvl w:ilvl="0" w:tplc="0409000B">
      <w:start w:val="1"/>
      <w:numFmt w:val="bullet"/>
      <w:lvlText w:val=""/>
      <w:lvlJc w:val="left"/>
      <w:pPr>
        <w:ind w:left="720" w:hanging="360"/>
      </w:pPr>
      <w:rPr>
        <w:rFonts w:ascii="Wingdings" w:hAnsi="Wingdings" w:hint="default"/>
      </w:rPr>
    </w:lvl>
    <w:lvl w:ilvl="1" w:tplc="05C0DF9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E0110"/>
    <w:multiLevelType w:val="hybridMultilevel"/>
    <w:tmpl w:val="AAB2F154"/>
    <w:lvl w:ilvl="0" w:tplc="08090001">
      <w:start w:val="1"/>
      <w:numFmt w:val="bullet"/>
      <w:lvlText w:val=""/>
      <w:lvlJc w:val="left"/>
      <w:pPr>
        <w:tabs>
          <w:tab w:val="num" w:pos="360"/>
        </w:tabs>
        <w:ind w:left="360" w:hanging="360"/>
      </w:pPr>
      <w:rPr>
        <w:rFonts w:ascii="Symbol" w:hAnsi="Symbol" w:hint="default"/>
      </w:rPr>
    </w:lvl>
    <w:lvl w:ilvl="1" w:tplc="EE0E1CFE">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F57C58"/>
    <w:multiLevelType w:val="multilevel"/>
    <w:tmpl w:val="15FA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F6B16"/>
    <w:multiLevelType w:val="hybridMultilevel"/>
    <w:tmpl w:val="0E6A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D4D7E"/>
    <w:multiLevelType w:val="hybridMultilevel"/>
    <w:tmpl w:val="496AF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AE6A22"/>
    <w:multiLevelType w:val="hybridMultilevel"/>
    <w:tmpl w:val="B19C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A3146"/>
    <w:multiLevelType w:val="hybridMultilevel"/>
    <w:tmpl w:val="30E08E7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E105DD"/>
    <w:multiLevelType w:val="hybridMultilevel"/>
    <w:tmpl w:val="1AAC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E11BA"/>
    <w:multiLevelType w:val="multilevel"/>
    <w:tmpl w:val="70606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1649E"/>
    <w:multiLevelType w:val="hybridMultilevel"/>
    <w:tmpl w:val="9A8C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E4118"/>
    <w:multiLevelType w:val="hybridMultilevel"/>
    <w:tmpl w:val="D50C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62078"/>
    <w:multiLevelType w:val="hybridMultilevel"/>
    <w:tmpl w:val="A726F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4C3A5E"/>
    <w:multiLevelType w:val="multilevel"/>
    <w:tmpl w:val="E848920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69527C0"/>
    <w:multiLevelType w:val="hybridMultilevel"/>
    <w:tmpl w:val="5F083B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37A56347"/>
    <w:multiLevelType w:val="hybridMultilevel"/>
    <w:tmpl w:val="F06A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127CA"/>
    <w:multiLevelType w:val="hybridMultilevel"/>
    <w:tmpl w:val="C2F4B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B11D6C"/>
    <w:multiLevelType w:val="hybridMultilevel"/>
    <w:tmpl w:val="441E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24BE2"/>
    <w:multiLevelType w:val="hybridMultilevel"/>
    <w:tmpl w:val="B0A41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9B67F6"/>
    <w:multiLevelType w:val="hybridMultilevel"/>
    <w:tmpl w:val="49DE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D6BDD"/>
    <w:multiLevelType w:val="multilevel"/>
    <w:tmpl w:val="86DAB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BD23AE"/>
    <w:multiLevelType w:val="hybridMultilevel"/>
    <w:tmpl w:val="2A6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F679D"/>
    <w:multiLevelType w:val="hybridMultilevel"/>
    <w:tmpl w:val="920406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77CF"/>
    <w:multiLevelType w:val="hybridMultilevel"/>
    <w:tmpl w:val="15605F4C"/>
    <w:lvl w:ilvl="0" w:tplc="0409000B">
      <w:start w:val="1"/>
      <w:numFmt w:val="bullet"/>
      <w:lvlText w:val=""/>
      <w:lvlJc w:val="left"/>
      <w:pPr>
        <w:ind w:left="720" w:hanging="360"/>
      </w:pPr>
      <w:rPr>
        <w:rFonts w:ascii="Wingdings" w:hAnsi="Wingdings" w:hint="default"/>
      </w:rPr>
    </w:lvl>
    <w:lvl w:ilvl="1" w:tplc="05C0DF9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96EA8"/>
    <w:multiLevelType w:val="hybridMultilevel"/>
    <w:tmpl w:val="0994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5291B"/>
    <w:multiLevelType w:val="hybridMultilevel"/>
    <w:tmpl w:val="7408B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C85992"/>
    <w:multiLevelType w:val="multilevel"/>
    <w:tmpl w:val="DFD2F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466AEF"/>
    <w:multiLevelType w:val="hybridMultilevel"/>
    <w:tmpl w:val="6194E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CD3F44"/>
    <w:multiLevelType w:val="hybridMultilevel"/>
    <w:tmpl w:val="C98A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20"/>
  </w:num>
  <w:num w:numId="5">
    <w:abstractNumId w:val="26"/>
  </w:num>
  <w:num w:numId="6">
    <w:abstractNumId w:val="3"/>
  </w:num>
  <w:num w:numId="7">
    <w:abstractNumId w:val="16"/>
  </w:num>
  <w:num w:numId="8">
    <w:abstractNumId w:val="5"/>
  </w:num>
  <w:num w:numId="9">
    <w:abstractNumId w:val="27"/>
  </w:num>
  <w:num w:numId="10">
    <w:abstractNumId w:val="18"/>
  </w:num>
  <w:num w:numId="11">
    <w:abstractNumId w:val="19"/>
  </w:num>
  <w:num w:numId="12">
    <w:abstractNumId w:val="11"/>
  </w:num>
  <w:num w:numId="13">
    <w:abstractNumId w:val="1"/>
  </w:num>
  <w:num w:numId="14">
    <w:abstractNumId w:val="23"/>
  </w:num>
  <w:num w:numId="15">
    <w:abstractNumId w:val="6"/>
  </w:num>
  <w:num w:numId="16">
    <w:abstractNumId w:val="10"/>
  </w:num>
  <w:num w:numId="17">
    <w:abstractNumId w:val="25"/>
  </w:num>
  <w:num w:numId="18">
    <w:abstractNumId w:val="4"/>
  </w:num>
  <w:num w:numId="19">
    <w:abstractNumId w:val="15"/>
  </w:num>
  <w:num w:numId="20">
    <w:abstractNumId w:val="8"/>
  </w:num>
  <w:num w:numId="21">
    <w:abstractNumId w:val="21"/>
  </w:num>
  <w:num w:numId="22">
    <w:abstractNumId w:val="2"/>
  </w:num>
  <w:num w:numId="23">
    <w:abstractNumId w:val="7"/>
  </w:num>
  <w:num w:numId="24">
    <w:abstractNumId w:val="17"/>
  </w:num>
  <w:num w:numId="25">
    <w:abstractNumId w:val="28"/>
  </w:num>
  <w:num w:numId="26">
    <w:abstractNumId w:val="22"/>
  </w:num>
  <w:num w:numId="27">
    <w:abstractNumId w:val="24"/>
  </w:num>
  <w:num w:numId="28">
    <w:abstractNumId w:val="14"/>
  </w:num>
  <w:num w:numId="29">
    <w:abstractNumId w:val="24"/>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A"/>
    <w:rsid w:val="0002346C"/>
    <w:rsid w:val="00027E64"/>
    <w:rsid w:val="00030019"/>
    <w:rsid w:val="00043181"/>
    <w:rsid w:val="0007109D"/>
    <w:rsid w:val="00077C75"/>
    <w:rsid w:val="00080B93"/>
    <w:rsid w:val="00083E88"/>
    <w:rsid w:val="00087A54"/>
    <w:rsid w:val="00091566"/>
    <w:rsid w:val="0009576E"/>
    <w:rsid w:val="00096322"/>
    <w:rsid w:val="0009640A"/>
    <w:rsid w:val="000C40B3"/>
    <w:rsid w:val="000E39F5"/>
    <w:rsid w:val="00115AD5"/>
    <w:rsid w:val="00127261"/>
    <w:rsid w:val="0013049F"/>
    <w:rsid w:val="00136DA4"/>
    <w:rsid w:val="00141472"/>
    <w:rsid w:val="00177A12"/>
    <w:rsid w:val="00181ACB"/>
    <w:rsid w:val="001B1EFA"/>
    <w:rsid w:val="001B5CDA"/>
    <w:rsid w:val="001C2DF1"/>
    <w:rsid w:val="001C3576"/>
    <w:rsid w:val="001F44FB"/>
    <w:rsid w:val="00202A35"/>
    <w:rsid w:val="00216A8E"/>
    <w:rsid w:val="00220452"/>
    <w:rsid w:val="00231639"/>
    <w:rsid w:val="0023246F"/>
    <w:rsid w:val="002726CC"/>
    <w:rsid w:val="002B23DF"/>
    <w:rsid w:val="002F0D51"/>
    <w:rsid w:val="00307FF8"/>
    <w:rsid w:val="003373D1"/>
    <w:rsid w:val="00347476"/>
    <w:rsid w:val="00355F46"/>
    <w:rsid w:val="003567E0"/>
    <w:rsid w:val="003718BB"/>
    <w:rsid w:val="003757BE"/>
    <w:rsid w:val="003875C1"/>
    <w:rsid w:val="003B6127"/>
    <w:rsid w:val="003E595D"/>
    <w:rsid w:val="004013AC"/>
    <w:rsid w:val="00402989"/>
    <w:rsid w:val="004256B9"/>
    <w:rsid w:val="00431886"/>
    <w:rsid w:val="004356AA"/>
    <w:rsid w:val="004407F9"/>
    <w:rsid w:val="00442E86"/>
    <w:rsid w:val="00447B07"/>
    <w:rsid w:val="004578AF"/>
    <w:rsid w:val="00497A15"/>
    <w:rsid w:val="004A6C4E"/>
    <w:rsid w:val="004D20EB"/>
    <w:rsid w:val="004D215E"/>
    <w:rsid w:val="004E3163"/>
    <w:rsid w:val="00505A69"/>
    <w:rsid w:val="00552F96"/>
    <w:rsid w:val="005A7E38"/>
    <w:rsid w:val="005B1BA2"/>
    <w:rsid w:val="005B2174"/>
    <w:rsid w:val="0061476B"/>
    <w:rsid w:val="00681499"/>
    <w:rsid w:val="00682AAB"/>
    <w:rsid w:val="006A2190"/>
    <w:rsid w:val="006B6AC2"/>
    <w:rsid w:val="006D73C6"/>
    <w:rsid w:val="00722492"/>
    <w:rsid w:val="0073078D"/>
    <w:rsid w:val="00774197"/>
    <w:rsid w:val="007913E9"/>
    <w:rsid w:val="007A1961"/>
    <w:rsid w:val="007A46F0"/>
    <w:rsid w:val="007A6619"/>
    <w:rsid w:val="007A76CA"/>
    <w:rsid w:val="007B43EB"/>
    <w:rsid w:val="007D6CD4"/>
    <w:rsid w:val="007E5488"/>
    <w:rsid w:val="00801309"/>
    <w:rsid w:val="008154D0"/>
    <w:rsid w:val="00823E59"/>
    <w:rsid w:val="00833790"/>
    <w:rsid w:val="008347E2"/>
    <w:rsid w:val="008567A7"/>
    <w:rsid w:val="00890531"/>
    <w:rsid w:val="00897E5C"/>
    <w:rsid w:val="008C0AC5"/>
    <w:rsid w:val="008E50D7"/>
    <w:rsid w:val="00912FAF"/>
    <w:rsid w:val="009410E0"/>
    <w:rsid w:val="00952DCD"/>
    <w:rsid w:val="00956949"/>
    <w:rsid w:val="00961F47"/>
    <w:rsid w:val="00983DF5"/>
    <w:rsid w:val="00986F8A"/>
    <w:rsid w:val="009B6E92"/>
    <w:rsid w:val="009C588F"/>
    <w:rsid w:val="009F0317"/>
    <w:rsid w:val="00A23341"/>
    <w:rsid w:val="00A35B5C"/>
    <w:rsid w:val="00A36EEE"/>
    <w:rsid w:val="00A66A37"/>
    <w:rsid w:val="00A76038"/>
    <w:rsid w:val="00A80299"/>
    <w:rsid w:val="00A94A88"/>
    <w:rsid w:val="00B023BD"/>
    <w:rsid w:val="00B077EB"/>
    <w:rsid w:val="00B10BCB"/>
    <w:rsid w:val="00B13046"/>
    <w:rsid w:val="00B13E1C"/>
    <w:rsid w:val="00B40A76"/>
    <w:rsid w:val="00B45663"/>
    <w:rsid w:val="00B75583"/>
    <w:rsid w:val="00B77AD2"/>
    <w:rsid w:val="00BA766C"/>
    <w:rsid w:val="00BB1009"/>
    <w:rsid w:val="00C44D0D"/>
    <w:rsid w:val="00C523BF"/>
    <w:rsid w:val="00C719C1"/>
    <w:rsid w:val="00C91A98"/>
    <w:rsid w:val="00C91E18"/>
    <w:rsid w:val="00C9499C"/>
    <w:rsid w:val="00CA2FE6"/>
    <w:rsid w:val="00CA732A"/>
    <w:rsid w:val="00CC074A"/>
    <w:rsid w:val="00D006A1"/>
    <w:rsid w:val="00D0648B"/>
    <w:rsid w:val="00D82BCB"/>
    <w:rsid w:val="00D94456"/>
    <w:rsid w:val="00D95497"/>
    <w:rsid w:val="00D95A03"/>
    <w:rsid w:val="00DC4477"/>
    <w:rsid w:val="00DC4985"/>
    <w:rsid w:val="00DE4138"/>
    <w:rsid w:val="00DF24A9"/>
    <w:rsid w:val="00E16340"/>
    <w:rsid w:val="00E41831"/>
    <w:rsid w:val="00E4516D"/>
    <w:rsid w:val="00E64F2C"/>
    <w:rsid w:val="00E65312"/>
    <w:rsid w:val="00E661DB"/>
    <w:rsid w:val="00EA5877"/>
    <w:rsid w:val="00EB2F43"/>
    <w:rsid w:val="00EC5B2A"/>
    <w:rsid w:val="00EE1F1A"/>
    <w:rsid w:val="00EE3498"/>
    <w:rsid w:val="00EE56DB"/>
    <w:rsid w:val="00EF166F"/>
    <w:rsid w:val="00F046AE"/>
    <w:rsid w:val="00F05265"/>
    <w:rsid w:val="00F225CF"/>
    <w:rsid w:val="00F33F1C"/>
    <w:rsid w:val="00F5624A"/>
    <w:rsid w:val="00F766F0"/>
    <w:rsid w:val="00F858D0"/>
    <w:rsid w:val="00FC196A"/>
    <w:rsid w:val="00FC30BB"/>
    <w:rsid w:val="00FC7008"/>
    <w:rsid w:val="00FD0AAB"/>
    <w:rsid w:val="00FE7737"/>
    <w:rsid w:val="00FF2217"/>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0BC8"/>
  <w15:chartTrackingRefBased/>
  <w15:docId w15:val="{B643A716-1E34-41F2-8939-5DAA2552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F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6CA"/>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087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A54"/>
    <w:rPr>
      <w:rFonts w:ascii="Segoe UI" w:hAnsi="Segoe UI" w:cs="Segoe UI"/>
      <w:sz w:val="18"/>
      <w:szCs w:val="18"/>
    </w:rPr>
  </w:style>
  <w:style w:type="paragraph" w:styleId="NoSpacing">
    <w:name w:val="No Spacing"/>
    <w:uiPriority w:val="1"/>
    <w:qFormat/>
    <w:rsid w:val="00A94A88"/>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table" w:styleId="TableGrid">
    <w:name w:val="Table Grid"/>
    <w:basedOn w:val="TableNormal"/>
    <w:uiPriority w:val="39"/>
    <w:rsid w:val="00A94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0BCB"/>
    <w:pPr>
      <w:spacing w:after="135"/>
    </w:pPr>
    <w:rPr>
      <w:rFonts w:ascii="Times New Roman" w:eastAsia="Times New Roman" w:hAnsi="Times New Roman" w:cs="Times New Roman"/>
      <w:sz w:val="24"/>
      <w:szCs w:val="24"/>
    </w:rPr>
  </w:style>
  <w:style w:type="character" w:styleId="Strong">
    <w:name w:val="Strong"/>
    <w:basedOn w:val="DefaultParagraphFont"/>
    <w:uiPriority w:val="22"/>
    <w:qFormat/>
    <w:rsid w:val="00B10BCB"/>
    <w:rPr>
      <w:b/>
      <w:bCs/>
    </w:rPr>
  </w:style>
  <w:style w:type="character" w:styleId="Hyperlink">
    <w:name w:val="Hyperlink"/>
    <w:basedOn w:val="DefaultParagraphFont"/>
    <w:uiPriority w:val="99"/>
    <w:semiHidden/>
    <w:unhideWhenUsed/>
    <w:rsid w:val="0009640A"/>
    <w:rPr>
      <w:color w:val="0563C1" w:themeColor="hyperlink"/>
      <w:u w:val="single"/>
    </w:rPr>
  </w:style>
  <w:style w:type="character" w:styleId="Emphasis">
    <w:name w:val="Emphasis"/>
    <w:basedOn w:val="DefaultParagraphFont"/>
    <w:uiPriority w:val="20"/>
    <w:qFormat/>
    <w:rsid w:val="0009640A"/>
    <w:rPr>
      <w:i/>
      <w:iCs/>
    </w:rPr>
  </w:style>
  <w:style w:type="paragraph" w:styleId="Header">
    <w:name w:val="header"/>
    <w:basedOn w:val="Normal"/>
    <w:link w:val="HeaderChar"/>
    <w:uiPriority w:val="99"/>
    <w:unhideWhenUsed/>
    <w:rsid w:val="00442E86"/>
    <w:pPr>
      <w:tabs>
        <w:tab w:val="center" w:pos="4680"/>
        <w:tab w:val="right" w:pos="9360"/>
      </w:tabs>
    </w:pPr>
  </w:style>
  <w:style w:type="character" w:customStyle="1" w:styleId="HeaderChar">
    <w:name w:val="Header Char"/>
    <w:basedOn w:val="DefaultParagraphFont"/>
    <w:link w:val="Header"/>
    <w:uiPriority w:val="99"/>
    <w:rsid w:val="00442E86"/>
    <w:rPr>
      <w:rFonts w:ascii="Calibri" w:hAnsi="Calibri" w:cs="Calibri"/>
    </w:rPr>
  </w:style>
  <w:style w:type="paragraph" w:styleId="Footer">
    <w:name w:val="footer"/>
    <w:basedOn w:val="Normal"/>
    <w:link w:val="FooterChar"/>
    <w:uiPriority w:val="99"/>
    <w:unhideWhenUsed/>
    <w:rsid w:val="00442E86"/>
    <w:pPr>
      <w:tabs>
        <w:tab w:val="center" w:pos="4680"/>
        <w:tab w:val="right" w:pos="9360"/>
      </w:tabs>
    </w:pPr>
  </w:style>
  <w:style w:type="character" w:customStyle="1" w:styleId="FooterChar">
    <w:name w:val="Footer Char"/>
    <w:basedOn w:val="DefaultParagraphFont"/>
    <w:link w:val="Footer"/>
    <w:uiPriority w:val="99"/>
    <w:rsid w:val="00442E86"/>
    <w:rPr>
      <w:rFonts w:ascii="Calibri" w:hAnsi="Calibri" w:cs="Calibri"/>
    </w:rPr>
  </w:style>
  <w:style w:type="paragraph" w:styleId="BodyTextIndent">
    <w:name w:val="Body Text Indent"/>
    <w:basedOn w:val="Normal"/>
    <w:link w:val="BodyTextIndentChar"/>
    <w:uiPriority w:val="99"/>
    <w:unhideWhenUsed/>
    <w:rsid w:val="00952DCD"/>
    <w:pPr>
      <w:spacing w:after="120"/>
      <w:ind w:left="360"/>
    </w:pPr>
    <w:rPr>
      <w:rFonts w:ascii="Times Roman" w:eastAsia="Times New Roman" w:hAnsi="Times Roman" w:cs="Times New Roman"/>
      <w:sz w:val="24"/>
      <w:szCs w:val="20"/>
    </w:rPr>
  </w:style>
  <w:style w:type="character" w:customStyle="1" w:styleId="BodyTextIndentChar">
    <w:name w:val="Body Text Indent Char"/>
    <w:basedOn w:val="DefaultParagraphFont"/>
    <w:link w:val="BodyTextIndent"/>
    <w:uiPriority w:val="99"/>
    <w:rsid w:val="00952DCD"/>
    <w:rPr>
      <w:rFonts w:ascii="Times Roman" w:eastAsia="Times New Roman" w:hAnsi="Times Roman" w:cs="Times New Roman"/>
      <w:sz w:val="24"/>
      <w:szCs w:val="20"/>
    </w:rPr>
  </w:style>
  <w:style w:type="character" w:styleId="CommentReference">
    <w:name w:val="annotation reference"/>
    <w:basedOn w:val="DefaultParagraphFont"/>
    <w:uiPriority w:val="99"/>
    <w:semiHidden/>
    <w:unhideWhenUsed/>
    <w:rsid w:val="00FC196A"/>
    <w:rPr>
      <w:sz w:val="16"/>
      <w:szCs w:val="16"/>
    </w:rPr>
  </w:style>
  <w:style w:type="paragraph" w:styleId="CommentText">
    <w:name w:val="annotation text"/>
    <w:basedOn w:val="Normal"/>
    <w:link w:val="CommentTextChar"/>
    <w:uiPriority w:val="99"/>
    <w:semiHidden/>
    <w:unhideWhenUsed/>
    <w:rsid w:val="00FC196A"/>
    <w:rPr>
      <w:sz w:val="20"/>
      <w:szCs w:val="20"/>
    </w:rPr>
  </w:style>
  <w:style w:type="character" w:customStyle="1" w:styleId="CommentTextChar">
    <w:name w:val="Comment Text Char"/>
    <w:basedOn w:val="DefaultParagraphFont"/>
    <w:link w:val="CommentText"/>
    <w:uiPriority w:val="99"/>
    <w:semiHidden/>
    <w:rsid w:val="00FC196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C196A"/>
    <w:rPr>
      <w:b/>
      <w:bCs/>
    </w:rPr>
  </w:style>
  <w:style w:type="character" w:customStyle="1" w:styleId="CommentSubjectChar">
    <w:name w:val="Comment Subject Char"/>
    <w:basedOn w:val="CommentTextChar"/>
    <w:link w:val="CommentSubject"/>
    <w:uiPriority w:val="99"/>
    <w:semiHidden/>
    <w:rsid w:val="00FC196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8550">
      <w:bodyDiv w:val="1"/>
      <w:marLeft w:val="0"/>
      <w:marRight w:val="0"/>
      <w:marTop w:val="0"/>
      <w:marBottom w:val="0"/>
      <w:divBdr>
        <w:top w:val="none" w:sz="0" w:space="0" w:color="auto"/>
        <w:left w:val="none" w:sz="0" w:space="0" w:color="auto"/>
        <w:bottom w:val="none" w:sz="0" w:space="0" w:color="auto"/>
        <w:right w:val="none" w:sz="0" w:space="0" w:color="auto"/>
      </w:divBdr>
    </w:div>
    <w:div w:id="911038222">
      <w:bodyDiv w:val="1"/>
      <w:marLeft w:val="0"/>
      <w:marRight w:val="0"/>
      <w:marTop w:val="0"/>
      <w:marBottom w:val="0"/>
      <w:divBdr>
        <w:top w:val="none" w:sz="0" w:space="0" w:color="auto"/>
        <w:left w:val="none" w:sz="0" w:space="0" w:color="auto"/>
        <w:bottom w:val="none" w:sz="0" w:space="0" w:color="auto"/>
        <w:right w:val="none" w:sz="0" w:space="0" w:color="auto"/>
      </w:divBdr>
    </w:div>
    <w:div w:id="991906267">
      <w:bodyDiv w:val="1"/>
      <w:marLeft w:val="0"/>
      <w:marRight w:val="0"/>
      <w:marTop w:val="0"/>
      <w:marBottom w:val="0"/>
      <w:divBdr>
        <w:top w:val="none" w:sz="0" w:space="0" w:color="auto"/>
        <w:left w:val="none" w:sz="0" w:space="0" w:color="auto"/>
        <w:bottom w:val="none" w:sz="0" w:space="0" w:color="auto"/>
        <w:right w:val="none" w:sz="0" w:space="0" w:color="auto"/>
      </w:divBdr>
    </w:div>
    <w:div w:id="1392998618">
      <w:bodyDiv w:val="1"/>
      <w:marLeft w:val="0"/>
      <w:marRight w:val="0"/>
      <w:marTop w:val="0"/>
      <w:marBottom w:val="0"/>
      <w:divBdr>
        <w:top w:val="none" w:sz="0" w:space="0" w:color="auto"/>
        <w:left w:val="none" w:sz="0" w:space="0" w:color="auto"/>
        <w:bottom w:val="none" w:sz="0" w:space="0" w:color="auto"/>
        <w:right w:val="none" w:sz="0" w:space="0" w:color="auto"/>
      </w:divBdr>
    </w:div>
    <w:div w:id="1633444722">
      <w:bodyDiv w:val="1"/>
      <w:marLeft w:val="0"/>
      <w:marRight w:val="0"/>
      <w:marTop w:val="0"/>
      <w:marBottom w:val="0"/>
      <w:divBdr>
        <w:top w:val="none" w:sz="0" w:space="0" w:color="auto"/>
        <w:left w:val="none" w:sz="0" w:space="0" w:color="auto"/>
        <w:bottom w:val="none" w:sz="0" w:space="0" w:color="auto"/>
        <w:right w:val="none" w:sz="0" w:space="0" w:color="auto"/>
      </w:divBdr>
    </w:div>
    <w:div w:id="16814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antageeu.sharefile.eu/d-s086ed9cf8554a918"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_GDPR@revantage.eu"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898EDB19D35E4A94538EA7AE797F93" ma:contentTypeVersion="4" ma:contentTypeDescription="Create a new document." ma:contentTypeScope="" ma:versionID="a352bc4662c95516e2e7e0467e5331d6">
  <xsd:schema xmlns:xsd="http://www.w3.org/2001/XMLSchema" xmlns:xs="http://www.w3.org/2001/XMLSchema" xmlns:p="http://schemas.microsoft.com/office/2006/metadata/properties" xmlns:ns2="e5a797a7-7bb3-41a2-897e-ae3f73e33f11" xmlns:ns3="cec1cfba-dc09-4701-b90a-1c02fb873bd3" targetNamespace="http://schemas.microsoft.com/office/2006/metadata/properties" ma:root="true" ma:fieldsID="78c75b62607e601a6e851d0931a765f6" ns2:_="" ns3:_="">
    <xsd:import namespace="e5a797a7-7bb3-41a2-897e-ae3f73e33f11"/>
    <xsd:import namespace="cec1cfba-dc09-4701-b90a-1c02fb87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797a7-7bb3-41a2-897e-ae3f73e33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c1cfba-dc09-4701-b90a-1c02fb873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6D955-C779-4944-ACE1-80BBDF3CD73C}">
  <ds:schemaRefs>
    <ds:schemaRef ds:uri="http://schemas.openxmlformats.org/officeDocument/2006/bibliography"/>
  </ds:schemaRefs>
</ds:datastoreItem>
</file>

<file path=customXml/itemProps2.xml><?xml version="1.0" encoding="utf-8"?>
<ds:datastoreItem xmlns:ds="http://schemas.openxmlformats.org/officeDocument/2006/customXml" ds:itemID="{F8968199-2C47-4E0A-8856-9CB10DBED919}"/>
</file>

<file path=customXml/itemProps3.xml><?xml version="1.0" encoding="utf-8"?>
<ds:datastoreItem xmlns:ds="http://schemas.openxmlformats.org/officeDocument/2006/customXml" ds:itemID="{10C333E3-636E-46F6-BF1E-4D5A53A28E9F}"/>
</file>

<file path=customXml/itemProps4.xml><?xml version="1.0" encoding="utf-8"?>
<ds:datastoreItem xmlns:ds="http://schemas.openxmlformats.org/officeDocument/2006/customXml" ds:itemID="{BD37B8D4-89FC-4303-8D4E-D984CD22493A}"/>
</file>

<file path=docProps/app.xml><?xml version="1.0" encoding="utf-8"?>
<Properties xmlns="http://schemas.openxmlformats.org/officeDocument/2006/extended-properties" xmlns:vt="http://schemas.openxmlformats.org/officeDocument/2006/docPropsVTypes">
  <Template>Normal.dotm</Template>
  <TotalTime>20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Brawner</dc:creator>
  <cp:keywords/>
  <dc:description/>
  <cp:lastModifiedBy>Lena Claassen</cp:lastModifiedBy>
  <cp:revision>9</cp:revision>
  <cp:lastPrinted>2019-10-01T17:31:00Z</cp:lastPrinted>
  <dcterms:created xsi:type="dcterms:W3CDTF">2020-10-06T13:36:00Z</dcterms:created>
  <dcterms:modified xsi:type="dcterms:W3CDTF">2021-03-26T07:32:00Z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56917-62c3-42da-8689-1e0629f9b670_Enabled">
    <vt:lpwstr>true</vt:lpwstr>
  </property>
  <property fmtid="{D5CDD505-2E9C-101B-9397-08002B2CF9AE}" pid="3" name="MSIP_Label_29d56917-62c3-42da-8689-1e0629f9b670_SetDate">
    <vt:lpwstr>2021-03-16T08:42:07Z</vt:lpwstr>
  </property>
  <property fmtid="{D5CDD505-2E9C-101B-9397-08002B2CF9AE}" pid="4" name="MSIP_Label_29d56917-62c3-42da-8689-1e0629f9b670_Method">
    <vt:lpwstr>Privileged</vt:lpwstr>
  </property>
  <property fmtid="{D5CDD505-2E9C-101B-9397-08002B2CF9AE}" pid="5" name="MSIP_Label_29d56917-62c3-42da-8689-1e0629f9b670_Name">
    <vt:lpwstr>Anyone (unprotected)</vt:lpwstr>
  </property>
  <property fmtid="{D5CDD505-2E9C-101B-9397-08002B2CF9AE}" pid="6" name="MSIP_Label_29d56917-62c3-42da-8689-1e0629f9b670_SiteId">
    <vt:lpwstr>63299bad-c018-407c-ab2b-fe4c8b869cc7</vt:lpwstr>
  </property>
  <property fmtid="{D5CDD505-2E9C-101B-9397-08002B2CF9AE}" pid="7" name="MSIP_Label_29d56917-62c3-42da-8689-1e0629f9b670_ActionId">
    <vt:lpwstr>e3e5c42f-b1ab-40c1-93e5-fdb4f58bbadf</vt:lpwstr>
  </property>
  <property fmtid="{D5CDD505-2E9C-101B-9397-08002B2CF9AE}" pid="8" name="MSIP_Label_29d56917-62c3-42da-8689-1e0629f9b670_ContentBits">
    <vt:lpwstr>0</vt:lpwstr>
  </property>
  <property fmtid="{D5CDD505-2E9C-101B-9397-08002B2CF9AE}" pid="9" name="ContentTypeId">
    <vt:lpwstr>0x010100AA898EDB19D35E4A94538EA7AE797F93</vt:lpwstr>
  </property>
  <property fmtid="{D5CDD505-2E9C-101B-9397-08002B2CF9AE}" pid="10" name="Order">
    <vt:r8>4296000</vt:r8>
  </property>
</Properties>
</file>