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0D3F" w14:textId="77777777" w:rsidR="00631E87" w:rsidRDefault="00631E87" w:rsidP="00631E87">
      <w:pPr>
        <w:rPr>
          <w:rFonts w:eastAsia="Times New Roman" w:cs="Helvetica"/>
          <w:b/>
          <w:sz w:val="32"/>
          <w:szCs w:val="32"/>
          <w:lang w:eastAsia="de-DE"/>
        </w:rPr>
      </w:pPr>
    </w:p>
    <w:p w14:paraId="61A1F869" w14:textId="77777777" w:rsidR="00631E87" w:rsidRPr="008B46DD" w:rsidRDefault="003543FE" w:rsidP="00631E87">
      <w:pPr>
        <w:rPr>
          <w:rFonts w:eastAsia="Times New Roman" w:cs="Helvetica"/>
          <w:sz w:val="32"/>
          <w:szCs w:val="32"/>
          <w:lang w:eastAsia="de-DE"/>
        </w:rPr>
      </w:pPr>
      <w:r w:rsidRPr="008B46DD">
        <w:rPr>
          <w:rFonts w:eastAsia="Times New Roman" w:cs="Helvetica"/>
          <w:b/>
          <w:sz w:val="32"/>
          <w:szCs w:val="32"/>
          <w:lang w:eastAsia="de-DE"/>
        </w:rPr>
        <w:t>Arbeiten in Luxemburg</w:t>
      </w:r>
    </w:p>
    <w:p w14:paraId="1DC3BBC6" w14:textId="77777777" w:rsidR="00631E87" w:rsidRPr="00631E87" w:rsidRDefault="003543FE" w:rsidP="00631E87">
      <w:pPr>
        <w:pStyle w:val="StandardWeb"/>
        <w:spacing w:before="0" w:after="0"/>
        <w:rPr>
          <w:rStyle w:val="Fett"/>
          <w:rFonts w:asciiTheme="minorHAnsi" w:hAnsiTheme="minorHAnsi" w:cs="Helvetica"/>
          <w:b w:val="0"/>
        </w:rPr>
      </w:pPr>
      <w:r w:rsidRPr="003543FE">
        <w:rPr>
          <w:rStyle w:val="Fett"/>
          <w:rFonts w:asciiTheme="minorHAnsi" w:hAnsiTheme="minorHAnsi" w:cs="Helvetica"/>
          <w:b w:val="0"/>
        </w:rPr>
        <w:t>Wie ist der Arbeitsmarkt in Luxemburg? Was muss ich beachten? Wie sollten meine Bewerbungsunterlagen aussehen? (Career Service)</w:t>
      </w:r>
    </w:p>
    <w:p w14:paraId="7907566B" w14:textId="77777777" w:rsidR="00631E87" w:rsidRDefault="00631E87">
      <w:pPr>
        <w:rPr>
          <w:sz w:val="24"/>
          <w:szCs w:val="24"/>
        </w:rPr>
      </w:pPr>
    </w:p>
    <w:p w14:paraId="298B4F9E" w14:textId="4E4EFCA2" w:rsidR="008B46DD" w:rsidRPr="008A5EA1" w:rsidRDefault="008B46DD" w:rsidP="008B46DD">
      <w:pPr>
        <w:rPr>
          <w:sz w:val="24"/>
          <w:szCs w:val="24"/>
        </w:rPr>
      </w:pPr>
      <w:r w:rsidRPr="00A731F5">
        <w:rPr>
          <w:b/>
          <w:sz w:val="24"/>
          <w:szCs w:val="24"/>
        </w:rPr>
        <w:t>Tag/Zeit:</w:t>
      </w:r>
      <w:r w:rsidRPr="00A731F5">
        <w:rPr>
          <w:sz w:val="24"/>
          <w:szCs w:val="24"/>
        </w:rPr>
        <w:t xml:space="preserve"> </w:t>
      </w:r>
      <w:r w:rsidR="00C20773">
        <w:rPr>
          <w:sz w:val="24"/>
          <w:szCs w:val="24"/>
        </w:rPr>
        <w:t>Donners</w:t>
      </w:r>
      <w:r>
        <w:rPr>
          <w:sz w:val="24"/>
          <w:szCs w:val="24"/>
        </w:rPr>
        <w:t xml:space="preserve">tag, </w:t>
      </w:r>
      <w:r w:rsidR="00102920">
        <w:rPr>
          <w:sz w:val="24"/>
          <w:szCs w:val="24"/>
        </w:rPr>
        <w:t>17</w:t>
      </w:r>
      <w:r w:rsidRPr="0057337A">
        <w:rPr>
          <w:sz w:val="24"/>
          <w:szCs w:val="24"/>
        </w:rPr>
        <w:t>.0</w:t>
      </w:r>
      <w:r w:rsidR="00C20773">
        <w:rPr>
          <w:sz w:val="24"/>
          <w:szCs w:val="24"/>
        </w:rPr>
        <w:t>1</w:t>
      </w:r>
      <w:r w:rsidRPr="0057337A">
        <w:rPr>
          <w:sz w:val="24"/>
          <w:szCs w:val="24"/>
        </w:rPr>
        <w:t>.</w:t>
      </w:r>
      <w:r w:rsidR="00C20773" w:rsidRPr="0057337A">
        <w:rPr>
          <w:sz w:val="24"/>
          <w:szCs w:val="24"/>
        </w:rPr>
        <w:t>20</w:t>
      </w:r>
      <w:r w:rsidR="00102920">
        <w:rPr>
          <w:sz w:val="24"/>
          <w:szCs w:val="24"/>
        </w:rPr>
        <w:t>22</w:t>
      </w:r>
      <w:r w:rsidR="00C20773">
        <w:rPr>
          <w:sz w:val="24"/>
          <w:szCs w:val="24"/>
        </w:rPr>
        <w:t xml:space="preserve"> </w:t>
      </w:r>
      <w:r w:rsidR="00C20773" w:rsidRPr="006767F4">
        <w:rPr>
          <w:sz w:val="24"/>
          <w:szCs w:val="24"/>
        </w:rPr>
        <w:t>|</w:t>
      </w:r>
      <w:r w:rsidR="00C20773">
        <w:rPr>
          <w:sz w:val="24"/>
          <w:szCs w:val="24"/>
        </w:rPr>
        <w:t xml:space="preserve"> </w:t>
      </w:r>
      <w:r w:rsidRPr="0057337A">
        <w:rPr>
          <w:sz w:val="24"/>
          <w:szCs w:val="24"/>
        </w:rPr>
        <w:t>1</w:t>
      </w:r>
      <w:r w:rsidR="00C20773">
        <w:rPr>
          <w:sz w:val="24"/>
          <w:szCs w:val="24"/>
        </w:rPr>
        <w:t>4</w:t>
      </w:r>
      <w:r w:rsidRPr="0057337A">
        <w:rPr>
          <w:sz w:val="24"/>
          <w:szCs w:val="24"/>
        </w:rPr>
        <w:t>.00-1</w:t>
      </w:r>
      <w:r w:rsidR="00C20773">
        <w:rPr>
          <w:sz w:val="24"/>
          <w:szCs w:val="24"/>
        </w:rPr>
        <w:t>6</w:t>
      </w:r>
      <w:r w:rsidRPr="0057337A">
        <w:rPr>
          <w:sz w:val="24"/>
          <w:szCs w:val="24"/>
        </w:rPr>
        <w:t>.00 Uhr</w:t>
      </w:r>
    </w:p>
    <w:p w14:paraId="607A26E8" w14:textId="74924110" w:rsidR="00631E87" w:rsidRDefault="00631E87">
      <w:pPr>
        <w:rPr>
          <w:rFonts w:cs="Helvetica"/>
          <w:sz w:val="24"/>
          <w:szCs w:val="24"/>
        </w:rPr>
      </w:pPr>
      <w:r w:rsidRPr="00631E87">
        <w:rPr>
          <w:rFonts w:cs="Helvetica"/>
          <w:b/>
          <w:sz w:val="24"/>
          <w:szCs w:val="24"/>
        </w:rPr>
        <w:t>Ort:</w:t>
      </w:r>
      <w:r>
        <w:rPr>
          <w:rFonts w:cs="Helvetica"/>
          <w:sz w:val="24"/>
          <w:szCs w:val="24"/>
        </w:rPr>
        <w:t xml:space="preserve"> </w:t>
      </w:r>
      <w:r w:rsidR="00161ABB">
        <w:rPr>
          <w:rFonts w:cs="Helvetica"/>
          <w:sz w:val="24"/>
          <w:szCs w:val="24"/>
        </w:rPr>
        <w:t>digital</w:t>
      </w:r>
    </w:p>
    <w:p w14:paraId="49336933" w14:textId="77777777" w:rsidR="00631E87" w:rsidRDefault="008B46DD">
      <w:pPr>
        <w:rPr>
          <w:rFonts w:cs="Helvetica"/>
          <w:sz w:val="24"/>
          <w:szCs w:val="24"/>
        </w:rPr>
      </w:pPr>
      <w:r>
        <w:rPr>
          <w:b/>
          <w:sz w:val="24"/>
          <w:szCs w:val="24"/>
        </w:rPr>
        <w:t xml:space="preserve">Veranstaltungsart: </w:t>
      </w:r>
      <w:r>
        <w:rPr>
          <w:sz w:val="24"/>
          <w:szCs w:val="24"/>
        </w:rPr>
        <w:t>Vortrag</w:t>
      </w:r>
    </w:p>
    <w:p w14:paraId="545797FA" w14:textId="77777777" w:rsidR="007C2A08" w:rsidRDefault="007C2A08" w:rsidP="003543FE">
      <w:pPr>
        <w:pStyle w:val="StandardWeb"/>
        <w:spacing w:after="0"/>
        <w:rPr>
          <w:rStyle w:val="Fett"/>
          <w:rFonts w:asciiTheme="minorHAnsi" w:hAnsiTheme="minorHAnsi" w:cs="Helvetica"/>
        </w:rPr>
      </w:pPr>
    </w:p>
    <w:p w14:paraId="0193584D" w14:textId="0D3431B4" w:rsidR="00631E87" w:rsidRDefault="00631E87" w:rsidP="00C20773">
      <w:pPr>
        <w:pStyle w:val="StandardWeb"/>
        <w:spacing w:after="0"/>
        <w:rPr>
          <w:rFonts w:asciiTheme="minorHAnsi" w:hAnsiTheme="minorHAnsi" w:cs="Helvetica"/>
        </w:rPr>
      </w:pPr>
      <w:r w:rsidRPr="00631E87">
        <w:rPr>
          <w:rStyle w:val="Fett"/>
          <w:rFonts w:asciiTheme="minorHAnsi" w:hAnsiTheme="minorHAnsi" w:cs="Helvetica"/>
        </w:rPr>
        <w:t>Inhalt:</w:t>
      </w:r>
      <w:r w:rsidRPr="00631E87">
        <w:rPr>
          <w:rFonts w:asciiTheme="minorHAnsi" w:hAnsiTheme="minorHAnsi" w:cs="Helvetica"/>
        </w:rPr>
        <w:t xml:space="preserve"> </w:t>
      </w:r>
      <w:r w:rsidR="008B46DD">
        <w:rPr>
          <w:rFonts w:asciiTheme="minorHAnsi" w:hAnsiTheme="minorHAnsi" w:cs="Helvetica"/>
        </w:rPr>
        <w:br/>
      </w:r>
      <w:r w:rsidR="003543FE" w:rsidRPr="003543FE">
        <w:rPr>
          <w:rFonts w:asciiTheme="minorHAnsi" w:hAnsiTheme="minorHAnsi" w:cs="Helvetica"/>
        </w:rPr>
        <w:t>Die Veranstaltung „Arbeiten in Luxemburg“ der EURES-Beratung Trier bietet Studierenden und Absolventen der Universität Trier einen Überblick über den Arbeitsmarkt in der Grenzregion. Die Teilnehmer erhalten Tipps zur Stellensuche, zur Gestaltung von Bewerbungsunterlagen sowie grundlegende Informationen zu den Themen Sozialversicherung, Steuern, Mindestlohn und Arbeitsrecht. Die Veranstaltung richtet sich an Studierende, die Interesse an einer Beschäftigungsaufnahme in Luxemburg haben.</w:t>
      </w:r>
    </w:p>
    <w:p w14:paraId="50E82F96" w14:textId="1F42BDD0" w:rsidR="00C20773" w:rsidRDefault="00C20773" w:rsidP="00C20773">
      <w:pPr>
        <w:pStyle w:val="StandardWeb"/>
        <w:spacing w:after="0"/>
        <w:rPr>
          <w:rFonts w:asciiTheme="minorHAnsi" w:hAnsiTheme="minorHAnsi" w:cs="Helvetica"/>
        </w:rPr>
      </w:pPr>
      <w:r w:rsidRPr="00664943">
        <w:rPr>
          <w:rFonts w:asciiTheme="minorHAnsi" w:hAnsiTheme="minorHAnsi" w:cs="Helvetica"/>
        </w:rPr>
        <w:t xml:space="preserve">Die Veranstaltung findet </w:t>
      </w:r>
      <w:r w:rsidR="00161ABB">
        <w:rPr>
          <w:rFonts w:asciiTheme="minorHAnsi" w:hAnsiTheme="minorHAnsi" w:cs="Helvetica"/>
        </w:rPr>
        <w:t>digital</w:t>
      </w:r>
      <w:r w:rsidRPr="00664943">
        <w:rPr>
          <w:rFonts w:asciiTheme="minorHAnsi" w:hAnsiTheme="minorHAnsi" w:cs="Helvetica"/>
        </w:rPr>
        <w:t xml:space="preserve"> statt. Anmeldung </w:t>
      </w:r>
      <w:r>
        <w:rPr>
          <w:rFonts w:asciiTheme="minorHAnsi" w:hAnsiTheme="minorHAnsi" w:cs="Helvetica"/>
        </w:rPr>
        <w:t xml:space="preserve">bitte </w:t>
      </w:r>
      <w:r w:rsidRPr="00664943">
        <w:rPr>
          <w:rFonts w:asciiTheme="minorHAnsi" w:hAnsiTheme="minorHAnsi" w:cs="Helvetica"/>
        </w:rPr>
        <w:t xml:space="preserve">an </w:t>
      </w:r>
      <w:r>
        <w:rPr>
          <w:rFonts w:asciiTheme="minorHAnsi" w:hAnsiTheme="minorHAnsi" w:cs="Helvetica"/>
        </w:rPr>
        <w:t>anmeldung.cs</w:t>
      </w:r>
      <w:r w:rsidRPr="00664943">
        <w:rPr>
          <w:rFonts w:asciiTheme="minorHAnsi" w:hAnsiTheme="minorHAnsi" w:cs="Helvetica"/>
        </w:rPr>
        <w:t>@uni-trier.de, Sie erhalten dann kurzfristig einen Einladungslink per Mail</w:t>
      </w:r>
      <w:r>
        <w:rPr>
          <w:rFonts w:asciiTheme="minorHAnsi" w:hAnsiTheme="minorHAnsi" w:cs="Helvetica"/>
        </w:rPr>
        <w:t>.</w:t>
      </w:r>
    </w:p>
    <w:p w14:paraId="0CAF3D9E" w14:textId="77777777" w:rsidR="007C2A08" w:rsidRDefault="007C2A08" w:rsidP="007C2A08">
      <w:pPr>
        <w:pStyle w:val="StandardWeb"/>
        <w:spacing w:before="0" w:beforeAutospacing="0" w:after="0" w:afterAutospacing="0"/>
        <w:rPr>
          <w:rFonts w:asciiTheme="minorHAnsi" w:hAnsiTheme="minorHAnsi" w:cs="Helvetica"/>
          <w:b/>
        </w:rPr>
      </w:pPr>
    </w:p>
    <w:p w14:paraId="39DBA05B" w14:textId="43ECD22A" w:rsidR="007C2A08" w:rsidRDefault="00D63E00" w:rsidP="007C2A08">
      <w:pPr>
        <w:pStyle w:val="StandardWeb"/>
        <w:spacing w:before="0" w:beforeAutospacing="0" w:after="0" w:afterAutospacing="0"/>
        <w:rPr>
          <w:rFonts w:asciiTheme="minorHAnsi" w:hAnsiTheme="minorHAnsi" w:cs="Helvetica"/>
        </w:rPr>
      </w:pPr>
      <w:r w:rsidRPr="00D63E00">
        <w:rPr>
          <w:rFonts w:asciiTheme="minorHAnsi" w:hAnsiTheme="minorHAnsi" w:cs="Helvetica"/>
          <w:b/>
        </w:rPr>
        <w:t>Referent/-in:</w:t>
      </w:r>
      <w:r>
        <w:rPr>
          <w:rFonts w:asciiTheme="minorHAnsi" w:hAnsiTheme="minorHAnsi" w:cs="Helvetica"/>
        </w:rPr>
        <w:t xml:space="preserve"> </w:t>
      </w:r>
      <w:r w:rsidR="003543FE" w:rsidRPr="003543FE">
        <w:rPr>
          <w:rFonts w:asciiTheme="minorHAnsi" w:hAnsiTheme="minorHAnsi" w:cs="Helvetica"/>
        </w:rPr>
        <w:t xml:space="preserve">Daniel </w:t>
      </w:r>
      <w:proofErr w:type="spellStart"/>
      <w:r w:rsidR="003543FE" w:rsidRPr="003543FE">
        <w:rPr>
          <w:rFonts w:asciiTheme="minorHAnsi" w:hAnsiTheme="minorHAnsi" w:cs="Helvetica"/>
        </w:rPr>
        <w:t>Dorawa</w:t>
      </w:r>
      <w:proofErr w:type="spellEnd"/>
      <w:r w:rsidR="003543FE" w:rsidRPr="003543FE">
        <w:rPr>
          <w:rFonts w:asciiTheme="minorHAnsi" w:hAnsiTheme="minorHAnsi" w:cs="Helvetica"/>
        </w:rPr>
        <w:t xml:space="preserve"> </w:t>
      </w:r>
      <w:bookmarkStart w:id="0" w:name="_Hlk52440422"/>
      <w:r w:rsidR="00C20773" w:rsidRPr="00332F4D">
        <w:rPr>
          <w:rFonts w:asciiTheme="minorHAnsi" w:hAnsiTheme="minorHAnsi" w:cstheme="minorHAnsi"/>
        </w:rPr>
        <w:t xml:space="preserve">| </w:t>
      </w:r>
      <w:bookmarkEnd w:id="0"/>
      <w:r w:rsidR="003543FE" w:rsidRPr="003543FE">
        <w:rPr>
          <w:rFonts w:asciiTheme="minorHAnsi" w:hAnsiTheme="minorHAnsi" w:cs="Helvetica"/>
        </w:rPr>
        <w:t>EURES-Berater der Agentur für Arbeit Trier</w:t>
      </w:r>
    </w:p>
    <w:p w14:paraId="39A38CC0" w14:textId="5E1EB833" w:rsidR="00631E87" w:rsidRDefault="003543FE" w:rsidP="007C2A08">
      <w:pPr>
        <w:pStyle w:val="StandardWeb"/>
        <w:spacing w:before="0" w:beforeAutospacing="0" w:after="0" w:afterAutospacing="0"/>
        <w:rPr>
          <w:rFonts w:asciiTheme="minorHAnsi" w:hAnsiTheme="minorHAnsi" w:cs="Helvetica"/>
          <w:color w:val="222222"/>
        </w:rPr>
      </w:pPr>
      <w:r>
        <w:rPr>
          <w:rFonts w:asciiTheme="minorHAnsi" w:hAnsiTheme="minorHAnsi" w:cs="Helvetica"/>
        </w:rPr>
        <w:br/>
      </w:r>
      <w:r w:rsidRPr="00631E87">
        <w:rPr>
          <w:rStyle w:val="Fett"/>
          <w:rFonts w:asciiTheme="minorHAnsi" w:hAnsiTheme="minorHAnsi" w:cs="Helvetica"/>
        </w:rPr>
        <w:t>Veranstalter:</w:t>
      </w:r>
      <w:r>
        <w:rPr>
          <w:rStyle w:val="Fett"/>
          <w:rFonts w:asciiTheme="minorHAnsi" w:hAnsiTheme="minorHAnsi" w:cs="Helvetica"/>
        </w:rPr>
        <w:t xml:space="preserve"> </w:t>
      </w:r>
      <w:r>
        <w:rPr>
          <w:rFonts w:asciiTheme="minorHAnsi" w:hAnsiTheme="minorHAnsi" w:cs="Helvetica"/>
          <w:color w:val="222222"/>
        </w:rPr>
        <w:t>Career Service</w:t>
      </w:r>
      <w:r w:rsidR="00D66338">
        <w:rPr>
          <w:rFonts w:asciiTheme="minorHAnsi" w:hAnsiTheme="minorHAnsi" w:cs="Helvetica"/>
          <w:color w:val="222222"/>
        </w:rPr>
        <w:t xml:space="preserve"> </w:t>
      </w:r>
      <w:r w:rsidR="00D66338" w:rsidRPr="00332F4D">
        <w:rPr>
          <w:rFonts w:asciiTheme="minorHAnsi" w:hAnsiTheme="minorHAnsi" w:cstheme="minorHAnsi"/>
        </w:rPr>
        <w:t>|</w:t>
      </w:r>
      <w:r>
        <w:rPr>
          <w:rFonts w:asciiTheme="minorHAnsi" w:hAnsiTheme="minorHAnsi" w:cs="Helvetica"/>
          <w:color w:val="222222"/>
        </w:rPr>
        <w:t xml:space="preserve"> Universität Trier</w:t>
      </w:r>
    </w:p>
    <w:p w14:paraId="684671C1" w14:textId="2975BAD3" w:rsidR="00C20773" w:rsidRPr="00332F4D" w:rsidRDefault="00C20773" w:rsidP="00C20773">
      <w:pPr>
        <w:pStyle w:val="StandardWeb"/>
        <w:spacing w:after="0"/>
        <w:rPr>
          <w:rFonts w:asciiTheme="minorHAnsi" w:hAnsiTheme="minorHAnsi" w:cstheme="minorHAnsi"/>
          <w:color w:val="222222"/>
        </w:rPr>
      </w:pPr>
      <w:r w:rsidRPr="00332F4D">
        <w:rPr>
          <w:rFonts w:asciiTheme="minorHAnsi" w:hAnsiTheme="minorHAnsi" w:cstheme="minorHAnsi"/>
          <w:b/>
        </w:rPr>
        <w:t>max. TN-Zahl</w:t>
      </w:r>
      <w:r w:rsidRPr="00332F4D">
        <w:rPr>
          <w:rFonts w:asciiTheme="minorHAnsi" w:hAnsiTheme="minorHAnsi" w:cstheme="minorHAnsi"/>
        </w:rPr>
        <w:t xml:space="preserve">: </w:t>
      </w:r>
      <w:r>
        <w:rPr>
          <w:rFonts w:asciiTheme="minorHAnsi" w:hAnsiTheme="minorHAnsi" w:cstheme="minorHAnsi"/>
        </w:rPr>
        <w:t>20</w:t>
      </w:r>
    </w:p>
    <w:p w14:paraId="7186E755" w14:textId="77777777" w:rsidR="00C20773" w:rsidRPr="00CF034B" w:rsidRDefault="00C20773" w:rsidP="00C20773">
      <w:pPr>
        <w:pStyle w:val="StandardWeb"/>
        <w:spacing w:after="0"/>
        <w:rPr>
          <w:rFonts w:asciiTheme="minorHAnsi" w:hAnsiTheme="minorHAnsi" w:cs="Helvetica"/>
          <w:bCs/>
        </w:rPr>
      </w:pPr>
      <w:r w:rsidRPr="00430B85">
        <w:rPr>
          <w:rStyle w:val="Fett"/>
          <w:rFonts w:asciiTheme="minorHAnsi" w:hAnsiTheme="minorHAnsi" w:cs="Helvetica"/>
        </w:rPr>
        <w:t xml:space="preserve">Anmeldung: </w:t>
      </w:r>
      <w:bookmarkStart w:id="1" w:name="_Hlk52792934"/>
      <w:r>
        <w:rPr>
          <w:rStyle w:val="Fett"/>
          <w:rFonts w:asciiTheme="minorHAnsi" w:hAnsiTheme="minorHAnsi" w:cs="Helvetica"/>
          <w:b w:val="0"/>
        </w:rPr>
        <w:t>per Email an anmeldung.cs@uni-trier.de</w:t>
      </w:r>
      <w:bookmarkEnd w:id="1"/>
    </w:p>
    <w:p w14:paraId="4CBC7C5A" w14:textId="77777777" w:rsidR="00D63E00" w:rsidRDefault="00D63E00" w:rsidP="007C2A08">
      <w:pPr>
        <w:pStyle w:val="StandardWeb"/>
        <w:spacing w:before="0" w:beforeAutospacing="0" w:after="0" w:afterAutospacing="0"/>
        <w:rPr>
          <w:rFonts w:asciiTheme="minorHAnsi" w:hAnsiTheme="minorHAnsi" w:cs="Helvetica"/>
        </w:rPr>
      </w:pPr>
      <w:r w:rsidRPr="00631E87">
        <w:rPr>
          <w:rStyle w:val="Fett"/>
          <w:rFonts w:asciiTheme="minorHAnsi" w:hAnsiTheme="minorHAnsi" w:cs="Helvetica"/>
        </w:rPr>
        <w:t>Kosten:</w:t>
      </w:r>
      <w:r>
        <w:rPr>
          <w:rStyle w:val="Fett"/>
          <w:rFonts w:asciiTheme="minorHAnsi" w:hAnsiTheme="minorHAnsi" w:cs="Helvetica"/>
        </w:rPr>
        <w:t xml:space="preserve"> </w:t>
      </w:r>
      <w:r>
        <w:rPr>
          <w:rFonts w:asciiTheme="minorHAnsi" w:hAnsiTheme="minorHAnsi" w:cs="Helvetica"/>
        </w:rPr>
        <w:t>keine</w:t>
      </w:r>
    </w:p>
    <w:p w14:paraId="75FB5FE9" w14:textId="77777777" w:rsidR="007C2A08" w:rsidRDefault="007C2A08" w:rsidP="007C2A08">
      <w:pPr>
        <w:pStyle w:val="StandardWeb"/>
        <w:spacing w:before="0" w:beforeAutospacing="0" w:after="0" w:afterAutospacing="0"/>
        <w:rPr>
          <w:rFonts w:asciiTheme="minorHAnsi" w:hAnsiTheme="minorHAnsi" w:cs="Helvetica"/>
        </w:rPr>
      </w:pPr>
    </w:p>
    <w:p w14:paraId="479B57F8" w14:textId="77777777" w:rsidR="00D63E00" w:rsidRDefault="00D63E00" w:rsidP="007C2A08">
      <w:pPr>
        <w:pStyle w:val="StandardWeb"/>
        <w:spacing w:before="0" w:beforeAutospacing="0" w:after="0" w:afterAutospacing="0"/>
        <w:rPr>
          <w:rFonts w:asciiTheme="minorHAnsi" w:hAnsiTheme="minorHAnsi" w:cs="Helvetica"/>
        </w:rPr>
      </w:pPr>
      <w:r w:rsidRPr="00D63E00">
        <w:rPr>
          <w:rFonts w:asciiTheme="minorHAnsi" w:hAnsiTheme="minorHAnsi" w:cs="Helvetica"/>
          <w:b/>
        </w:rPr>
        <w:t>Weitere Informationen</w:t>
      </w:r>
      <w:r>
        <w:rPr>
          <w:rFonts w:asciiTheme="minorHAnsi" w:hAnsiTheme="minorHAnsi" w:cs="Helvetica"/>
          <w:b/>
        </w:rPr>
        <w:t>:</w:t>
      </w:r>
      <w:r w:rsidRPr="00631E87">
        <w:rPr>
          <w:rFonts w:asciiTheme="minorHAnsi" w:hAnsiTheme="minorHAnsi" w:cs="Helvetica"/>
        </w:rPr>
        <w:t xml:space="preserve"> </w:t>
      </w:r>
    </w:p>
    <w:p w14:paraId="2D8A9558" w14:textId="4C1F4E56" w:rsidR="00FB071B" w:rsidRDefault="00FB071B" w:rsidP="007C2A08">
      <w:pPr>
        <w:pStyle w:val="StandardWeb"/>
        <w:spacing w:before="0" w:beforeAutospacing="0" w:after="0" w:afterAutospacing="0"/>
        <w:ind w:firstLine="360"/>
        <w:rPr>
          <w:rFonts w:asciiTheme="minorHAnsi" w:hAnsiTheme="minorHAnsi" w:cs="Helvetica"/>
        </w:rPr>
      </w:pPr>
      <w:r>
        <w:rPr>
          <w:rFonts w:asciiTheme="minorHAnsi" w:hAnsiTheme="minorHAnsi" w:cs="Helvetica"/>
        </w:rPr>
        <w:t xml:space="preserve">Daniel </w:t>
      </w:r>
      <w:proofErr w:type="spellStart"/>
      <w:r>
        <w:rPr>
          <w:rFonts w:asciiTheme="minorHAnsi" w:hAnsiTheme="minorHAnsi" w:cs="Helvetica"/>
        </w:rPr>
        <w:t>Dorawa</w:t>
      </w:r>
      <w:proofErr w:type="spellEnd"/>
    </w:p>
    <w:p w14:paraId="3890190D" w14:textId="77777777" w:rsidR="00D63E00" w:rsidRPr="002A439F" w:rsidRDefault="00D63E00" w:rsidP="007C2A08">
      <w:pPr>
        <w:pStyle w:val="StandardWeb"/>
        <w:spacing w:before="0" w:beforeAutospacing="0" w:after="0" w:afterAutospacing="0"/>
        <w:ind w:left="360"/>
        <w:rPr>
          <w:rFonts w:asciiTheme="minorHAnsi" w:hAnsiTheme="minorHAnsi" w:cs="Helvetica"/>
          <w:lang w:val="en-US"/>
        </w:rPr>
      </w:pPr>
      <w:r w:rsidRPr="00FB071B">
        <w:rPr>
          <w:rFonts w:asciiTheme="minorHAnsi" w:hAnsiTheme="minorHAnsi" w:cs="Helvetica"/>
          <w:b/>
          <w:lang w:val="en-US"/>
        </w:rPr>
        <w:t>Tel.</w:t>
      </w:r>
      <w:r w:rsidRPr="00FB071B">
        <w:rPr>
          <w:rFonts w:asciiTheme="minorHAnsi" w:hAnsiTheme="minorHAnsi" w:cs="Helvetica"/>
          <w:lang w:val="en-US"/>
        </w:rPr>
        <w:t xml:space="preserve"> </w:t>
      </w:r>
      <w:r w:rsidR="00FB071B" w:rsidRPr="00FB071B">
        <w:rPr>
          <w:rFonts w:asciiTheme="minorHAnsi" w:hAnsiTheme="minorHAnsi" w:cs="Helvetica"/>
          <w:lang w:val="en-US"/>
        </w:rPr>
        <w:t>0651/205-3003</w:t>
      </w:r>
      <w:r w:rsidR="00FB071B" w:rsidRPr="00FB071B">
        <w:rPr>
          <w:rFonts w:asciiTheme="minorHAnsi" w:hAnsiTheme="minorHAnsi" w:cs="Helvetica"/>
          <w:lang w:val="en-US"/>
        </w:rPr>
        <w:br/>
      </w:r>
      <w:r w:rsidRPr="003543FE">
        <w:rPr>
          <w:rFonts w:asciiTheme="minorHAnsi" w:hAnsiTheme="minorHAnsi" w:cs="Helvetica"/>
          <w:b/>
          <w:lang w:val="en-US"/>
        </w:rPr>
        <w:t>Email:</w:t>
      </w:r>
      <w:r w:rsidR="00FB071B">
        <w:rPr>
          <w:rFonts w:asciiTheme="minorHAnsi" w:hAnsiTheme="minorHAnsi" w:cs="Helvetica"/>
          <w:lang w:val="en-US"/>
        </w:rPr>
        <w:t xml:space="preserve"> T</w:t>
      </w:r>
      <w:r w:rsidRPr="003543FE">
        <w:rPr>
          <w:rFonts w:asciiTheme="minorHAnsi" w:hAnsiTheme="minorHAnsi" w:cs="Helvetica"/>
          <w:lang w:val="en-US"/>
        </w:rPr>
        <w:t>rier.</w:t>
      </w:r>
      <w:r w:rsidR="00FB071B">
        <w:rPr>
          <w:rFonts w:asciiTheme="minorHAnsi" w:hAnsiTheme="minorHAnsi" w:cs="Helvetica"/>
          <w:lang w:val="en-US"/>
        </w:rPr>
        <w:t>EURES</w:t>
      </w:r>
      <w:r w:rsidRPr="003543FE">
        <w:rPr>
          <w:rFonts w:asciiTheme="minorHAnsi" w:hAnsiTheme="minorHAnsi" w:cs="Helvetica"/>
          <w:lang w:val="en-US"/>
        </w:rPr>
        <w:t>@arbeitsage</w:t>
      </w:r>
      <w:r w:rsidRPr="002A439F">
        <w:rPr>
          <w:rFonts w:asciiTheme="minorHAnsi" w:hAnsiTheme="minorHAnsi" w:cs="Helvetica"/>
          <w:lang w:val="en-US"/>
        </w:rPr>
        <w:t>ntur.de</w:t>
      </w:r>
    </w:p>
    <w:sectPr w:rsidR="00D63E00" w:rsidRPr="002A439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48D52" w14:textId="77777777" w:rsidR="00631E87" w:rsidRDefault="00631E87" w:rsidP="00631E87">
      <w:pPr>
        <w:spacing w:after="0" w:line="240" w:lineRule="auto"/>
      </w:pPr>
      <w:r>
        <w:separator/>
      </w:r>
    </w:p>
  </w:endnote>
  <w:endnote w:type="continuationSeparator" w:id="0">
    <w:p w14:paraId="71DFE3CB" w14:textId="77777777" w:rsidR="00631E87" w:rsidRDefault="00631E87" w:rsidP="0063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0C5BC" w14:textId="77777777" w:rsidR="00B50320" w:rsidRDefault="00B503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58C78" w14:textId="77777777" w:rsidR="001C6A9B" w:rsidRDefault="001C6A9B" w:rsidP="001C6A9B">
    <w:pPr>
      <w:pStyle w:val="Fuzeile"/>
      <w:tabs>
        <w:tab w:val="clear" w:pos="4536"/>
      </w:tabs>
      <w:rPr>
        <w:color w:val="808080" w:themeColor="background1" w:themeShade="80"/>
        <w:sz w:val="18"/>
        <w:szCs w:val="18"/>
      </w:rPr>
    </w:pPr>
    <w:r w:rsidRPr="00631E87">
      <w:rPr>
        <w:color w:val="808080" w:themeColor="background1" w:themeShade="80"/>
        <w:sz w:val="18"/>
        <w:szCs w:val="18"/>
      </w:rPr>
      <w:tab/>
    </w:r>
  </w:p>
  <w:p w14:paraId="4D0ABBEC" w14:textId="77777777" w:rsidR="008B46DD" w:rsidRDefault="008B46DD" w:rsidP="008B46DD">
    <w:pPr>
      <w:pStyle w:val="Fuzeile"/>
      <w:rPr>
        <w:color w:val="808080" w:themeColor="background1" w:themeShade="80"/>
        <w:sz w:val="18"/>
        <w:szCs w:val="18"/>
        <w:lang w:val="en-US"/>
      </w:rPr>
    </w:pPr>
    <w:r w:rsidRPr="00CD243D">
      <w:rPr>
        <w:color w:val="808080" w:themeColor="background1" w:themeShade="80"/>
        <w:sz w:val="18"/>
        <w:szCs w:val="18"/>
        <w:lang w:val="en-US"/>
      </w:rPr>
      <w:t xml:space="preserve">Career Service | </w:t>
    </w:r>
    <w:proofErr w:type="spellStart"/>
    <w:r w:rsidRPr="00CD243D">
      <w:rPr>
        <w:color w:val="808080" w:themeColor="background1" w:themeShade="80"/>
        <w:sz w:val="18"/>
        <w:szCs w:val="18"/>
        <w:lang w:val="en-US"/>
      </w:rPr>
      <w:t>Universität</w:t>
    </w:r>
    <w:proofErr w:type="spellEnd"/>
    <w:r w:rsidRPr="00CD243D">
      <w:rPr>
        <w:color w:val="808080" w:themeColor="background1" w:themeShade="80"/>
        <w:sz w:val="18"/>
        <w:szCs w:val="18"/>
        <w:lang w:val="en-US"/>
      </w:rPr>
      <w:t xml:space="preserve"> Trier </w:t>
    </w:r>
  </w:p>
  <w:p w14:paraId="2FD82EE4" w14:textId="73525F4E" w:rsidR="008B46DD" w:rsidRDefault="00B50320" w:rsidP="008B46DD">
    <w:pPr>
      <w:pStyle w:val="Fuzeile"/>
      <w:rPr>
        <w:color w:val="808080" w:themeColor="background1" w:themeShade="80"/>
        <w:sz w:val="18"/>
        <w:szCs w:val="18"/>
        <w:lang w:val="en-US"/>
      </w:rPr>
    </w:pPr>
    <w:proofErr w:type="spellStart"/>
    <w:r>
      <w:rPr>
        <w:color w:val="808080" w:themeColor="background1" w:themeShade="80"/>
        <w:sz w:val="18"/>
        <w:szCs w:val="18"/>
        <w:lang w:val="en-US"/>
      </w:rPr>
      <w:t>Raum</w:t>
    </w:r>
    <w:proofErr w:type="spellEnd"/>
    <w:r>
      <w:rPr>
        <w:color w:val="808080" w:themeColor="background1" w:themeShade="80"/>
        <w:sz w:val="18"/>
        <w:szCs w:val="18"/>
        <w:lang w:val="en-US"/>
      </w:rPr>
      <w:t xml:space="preserve"> V34</w:t>
    </w:r>
    <w:r w:rsidR="008B46DD">
      <w:rPr>
        <w:color w:val="808080" w:themeColor="background1" w:themeShade="80"/>
        <w:sz w:val="18"/>
        <w:szCs w:val="18"/>
        <w:lang w:val="en-US"/>
      </w:rPr>
      <w:t xml:space="preserve">, </w:t>
    </w:r>
    <w:r>
      <w:rPr>
        <w:color w:val="808080" w:themeColor="background1" w:themeShade="80"/>
        <w:sz w:val="18"/>
        <w:szCs w:val="18"/>
        <w:lang w:val="en-US"/>
      </w:rPr>
      <w:t>D-5428</w:t>
    </w:r>
    <w:r w:rsidR="008B46DD" w:rsidRPr="00CD243D">
      <w:rPr>
        <w:color w:val="808080" w:themeColor="background1" w:themeShade="80"/>
        <w:sz w:val="18"/>
        <w:szCs w:val="18"/>
        <w:lang w:val="en-US"/>
      </w:rPr>
      <w:t>6 Trier</w:t>
    </w:r>
  </w:p>
  <w:p w14:paraId="138BB8B9" w14:textId="27C2569C" w:rsidR="00631E87" w:rsidRPr="001C6A9B" w:rsidRDefault="008B46DD" w:rsidP="008B46DD">
    <w:pPr>
      <w:pStyle w:val="Fuzeile"/>
    </w:pPr>
    <w:r w:rsidRPr="00CD243D">
      <w:rPr>
        <w:color w:val="808080" w:themeColor="background1" w:themeShade="80"/>
        <w:sz w:val="18"/>
        <w:szCs w:val="18"/>
        <w:lang w:val="en-US"/>
      </w:rPr>
      <w:t>Tel.: +49 (0)651 201-</w:t>
    </w:r>
    <w:r w:rsidR="00B50320">
      <w:rPr>
        <w:bCs/>
        <w:color w:val="808080" w:themeColor="background1" w:themeShade="80"/>
        <w:sz w:val="18"/>
        <w:szCs w:val="18"/>
        <w:lang w:val="en-US"/>
      </w:rPr>
      <w:t>2805</w:t>
    </w:r>
    <w:bookmarkStart w:id="2" w:name="_GoBack"/>
    <w:bookmarkEnd w:id="2"/>
    <w:r>
      <w:rPr>
        <w:bCs/>
        <w:color w:val="808080" w:themeColor="background1" w:themeShade="80"/>
        <w:sz w:val="18"/>
        <w:szCs w:val="18"/>
        <w:lang w:val="en-US"/>
      </w:rPr>
      <w:t xml:space="preserve"> </w:t>
    </w:r>
    <w:r w:rsidRPr="00CD243D">
      <w:rPr>
        <w:bCs/>
        <w:color w:val="808080" w:themeColor="background1" w:themeShade="80"/>
        <w:sz w:val="18"/>
        <w:szCs w:val="18"/>
        <w:lang w:val="en-US"/>
      </w:rPr>
      <w:t>/</w:t>
    </w:r>
    <w:r>
      <w:rPr>
        <w:bCs/>
        <w:color w:val="808080" w:themeColor="background1" w:themeShade="80"/>
        <w:sz w:val="18"/>
        <w:szCs w:val="18"/>
        <w:lang w:val="en-US"/>
      </w:rPr>
      <w:t xml:space="preserve"> </w:t>
    </w:r>
    <w:r w:rsidRPr="00CD243D">
      <w:rPr>
        <w:bCs/>
        <w:color w:val="808080" w:themeColor="background1" w:themeShade="80"/>
        <w:sz w:val="18"/>
        <w:szCs w:val="18"/>
        <w:lang w:val="en-US"/>
      </w:rPr>
      <w:t xml:space="preserve">Email: </w:t>
    </w:r>
    <w:hyperlink r:id="rId1" w:history="1">
      <w:r w:rsidRPr="00CD243D">
        <w:rPr>
          <w:rStyle w:val="Hyperlink"/>
          <w:bCs/>
          <w:color w:val="808080" w:themeColor="background1" w:themeShade="80"/>
          <w:sz w:val="18"/>
          <w:szCs w:val="18"/>
          <w:u w:val="none"/>
          <w:lang w:val="en-US"/>
        </w:rPr>
        <w:t>career-service@uni-trier.de</w:t>
      </w:r>
    </w:hyperlink>
    <w:r>
      <w:rPr>
        <w:rStyle w:val="Hyperlink"/>
        <w:bCs/>
        <w:color w:val="808080" w:themeColor="background1" w:themeShade="80"/>
        <w:sz w:val="18"/>
        <w:szCs w:val="18"/>
        <w:u w:val="none"/>
        <w:lang w:val="en-US"/>
      </w:rPr>
      <w:tab/>
    </w:r>
    <w:r w:rsidRPr="00631E87">
      <w:rPr>
        <w:color w:val="808080" w:themeColor="background1" w:themeShade="80"/>
        <w:sz w:val="18"/>
        <w:szCs w:val="18"/>
      </w:rPr>
      <w:t xml:space="preserve">Stand: </w:t>
    </w:r>
    <w:r>
      <w:rPr>
        <w:color w:val="808080" w:themeColor="background1" w:themeShade="80"/>
        <w:sz w:val="18"/>
        <w:szCs w:val="18"/>
      </w:rPr>
      <w:fldChar w:fldCharType="begin"/>
    </w:r>
    <w:r>
      <w:rPr>
        <w:color w:val="808080" w:themeColor="background1" w:themeShade="80"/>
        <w:sz w:val="18"/>
        <w:szCs w:val="18"/>
      </w:rPr>
      <w:instrText xml:space="preserve"> TIME \@ "dd.MM.yy" </w:instrText>
    </w:r>
    <w:r>
      <w:rPr>
        <w:color w:val="808080" w:themeColor="background1" w:themeShade="80"/>
        <w:sz w:val="18"/>
        <w:szCs w:val="18"/>
      </w:rPr>
      <w:fldChar w:fldCharType="separate"/>
    </w:r>
    <w:r w:rsidR="00B50320">
      <w:rPr>
        <w:noProof/>
        <w:color w:val="808080" w:themeColor="background1" w:themeShade="80"/>
        <w:sz w:val="18"/>
        <w:szCs w:val="18"/>
      </w:rPr>
      <w:t>01.10.21</w:t>
    </w:r>
    <w:r>
      <w:rPr>
        <w:color w:val="808080" w:themeColor="background1" w:themeShade="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58A09" w14:textId="77777777" w:rsidR="00B50320" w:rsidRDefault="00B503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1F451" w14:textId="77777777" w:rsidR="00631E87" w:rsidRDefault="00631E87" w:rsidP="00631E87">
      <w:pPr>
        <w:spacing w:after="0" w:line="240" w:lineRule="auto"/>
      </w:pPr>
      <w:r>
        <w:separator/>
      </w:r>
    </w:p>
  </w:footnote>
  <w:footnote w:type="continuationSeparator" w:id="0">
    <w:p w14:paraId="55B9283E" w14:textId="77777777" w:rsidR="00631E87" w:rsidRDefault="00631E87" w:rsidP="00631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DCD28" w14:textId="77777777" w:rsidR="00B50320" w:rsidRDefault="00B503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6A7E3" w14:textId="4EF69E76" w:rsidR="00AC0142" w:rsidRDefault="00B50320">
    <w:pPr>
      <w:pStyle w:val="Kopfzeile"/>
    </w:pPr>
    <w:r>
      <w:rPr>
        <w:noProof/>
        <w:lang w:eastAsia="de-DE"/>
      </w:rPr>
      <mc:AlternateContent>
        <mc:Choice Requires="wps">
          <w:drawing>
            <wp:anchor distT="45720" distB="45720" distL="114300" distR="114300" simplePos="0" relativeHeight="251659264" behindDoc="0" locked="0" layoutInCell="1" allowOverlap="1" wp14:anchorId="71EAF7C9" wp14:editId="56448A00">
              <wp:simplePos x="0" y="0"/>
              <wp:positionH relativeFrom="column">
                <wp:posOffset>4100830</wp:posOffset>
              </wp:positionH>
              <wp:positionV relativeFrom="paragraph">
                <wp:posOffset>7620</wp:posOffset>
              </wp:positionV>
              <wp:extent cx="2360930" cy="82867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675"/>
                      </a:xfrm>
                      <a:prstGeom prst="rect">
                        <a:avLst/>
                      </a:prstGeom>
                      <a:noFill/>
                      <a:ln w="9525">
                        <a:noFill/>
                        <a:miter lim="800000"/>
                        <a:headEnd/>
                        <a:tailEnd/>
                      </a:ln>
                    </wps:spPr>
                    <wps:txbx>
                      <w:txbxContent>
                        <w:p w14:paraId="0F175DBC" w14:textId="68DBB624" w:rsidR="00AC0142" w:rsidRDefault="00B50320">
                          <w:r w:rsidRPr="00B50320">
                            <w:rPr>
                              <w:noProof/>
                              <w:lang w:eastAsia="de-DE"/>
                            </w:rPr>
                            <w:drawing>
                              <wp:inline distT="0" distB="0" distL="0" distR="0" wp14:anchorId="5E73D876" wp14:editId="0F7B6C5E">
                                <wp:extent cx="2110740" cy="609600"/>
                                <wp:effectExtent l="0" t="0" r="3810" b="0"/>
                                <wp:docPr id="3" name="Grafik 3" descr="C:\Users\s3yahuns\Desktop\csm_Logo_CMYKweb_a02860cc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3yahuns\Desktop\csm_Logo_CMYKweb_a02860cc9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956" cy="611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1EAF7C9" id="_x0000_t202" coordsize="21600,21600" o:spt="202" path="m,l,21600r21600,l21600,xe">
              <v:stroke joinstyle="miter"/>
              <v:path gradientshapeok="t" o:connecttype="rect"/>
            </v:shapetype>
            <v:shape id="Textfeld 2" o:spid="_x0000_s1026" type="#_x0000_t202" style="position:absolute;margin-left:322.9pt;margin-top:.6pt;width:185.9pt;height:6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" filled="f" stroked="f">
              <v:textbox>
                <w:txbxContent>
                  <w:p w14:paraId="0F175DBC" w14:textId="68DBB624" w:rsidR="00AC0142" w:rsidRDefault="00B50320">
                    <w:r w:rsidRPr="00B50320">
                      <w:rPr>
                        <w:noProof/>
                        <w:lang w:eastAsia="de-DE"/>
                      </w:rPr>
                      <w:drawing>
                        <wp:inline distT="0" distB="0" distL="0" distR="0" wp14:anchorId="5E73D876" wp14:editId="0F7B6C5E">
                          <wp:extent cx="2110740" cy="609600"/>
                          <wp:effectExtent l="0" t="0" r="3810" b="0"/>
                          <wp:docPr id="3" name="Grafik 3" descr="C:\Users\s3yahuns\Desktop\csm_Logo_CMYKweb_a02860cc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3yahuns\Desktop\csm_Logo_CMYKweb_a02860cc9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956" cy="611395"/>
                                  </a:xfrm>
                                  <a:prstGeom prst="rect">
                                    <a:avLst/>
                                  </a:prstGeom>
                                  <a:noFill/>
                                  <a:ln>
                                    <a:noFill/>
                                  </a:ln>
                                </pic:spPr>
                              </pic:pic>
                            </a:graphicData>
                          </a:graphic>
                        </wp:inline>
                      </w:drawing>
                    </w:r>
                  </w:p>
                </w:txbxContent>
              </v:textbox>
              <w10:wrap type="square"/>
            </v:shape>
          </w:pict>
        </mc:Fallback>
      </mc:AlternateContent>
    </w:r>
    <w:r w:rsidR="00D74938">
      <w:rPr>
        <w:noProof/>
        <w:lang w:eastAsia="de-DE"/>
      </w:rPr>
      <w:drawing>
        <wp:inline distT="0" distB="0" distL="0" distR="0" wp14:anchorId="6AEE53BE" wp14:editId="7C2CD64A">
          <wp:extent cx="1490162" cy="456791"/>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301_Trier_Clai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2125" cy="466589"/>
                  </a:xfrm>
                  <a:prstGeom prst="rect">
                    <a:avLst/>
                  </a:prstGeom>
                </pic:spPr>
              </pic:pic>
            </a:graphicData>
          </a:graphic>
        </wp:inline>
      </w:drawing>
    </w:r>
  </w:p>
  <w:p w14:paraId="66C3A480" w14:textId="77777777" w:rsidR="00AC0142" w:rsidRDefault="00AC0142">
    <w:pPr>
      <w:pStyle w:val="Kopfzeile"/>
    </w:pPr>
  </w:p>
  <w:p w14:paraId="7A8AB836" w14:textId="77777777" w:rsidR="00AC0142" w:rsidRPr="00D74938" w:rsidRDefault="00D74938" w:rsidP="00D74938">
    <w:pPr>
      <w:pStyle w:val="Kopfzeile"/>
      <w:jc w:val="center"/>
      <w:rPr>
        <w:sz w:val="40"/>
        <w:szCs w:val="40"/>
      </w:rPr>
    </w:pPr>
    <w:r w:rsidRPr="00D74938">
      <w:rPr>
        <w:sz w:val="40"/>
        <w:szCs w:val="40"/>
      </w:rPr>
      <w:t>Career-Service</w:t>
    </w:r>
  </w:p>
  <w:p w14:paraId="36C9D72B" w14:textId="77777777" w:rsidR="00AC0142" w:rsidRDefault="00AC014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F7C0" w14:textId="77777777" w:rsidR="00B50320" w:rsidRDefault="00B503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62C58"/>
    <w:multiLevelType w:val="hybridMultilevel"/>
    <w:tmpl w:val="6F187DA0"/>
    <w:lvl w:ilvl="0" w:tplc="B6DEE1BC">
      <w:numFmt w:val="bullet"/>
      <w:lvlText w:val="-"/>
      <w:lvlJc w:val="left"/>
      <w:pPr>
        <w:ind w:left="720" w:hanging="360"/>
      </w:pPr>
      <w:rPr>
        <w:rFonts w:ascii="Calibri" w:eastAsia="Times New Roman" w:hAnsi="Calibri"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E0"/>
    <w:rsid w:val="00102920"/>
    <w:rsid w:val="00161ABB"/>
    <w:rsid w:val="001C6A9B"/>
    <w:rsid w:val="002A439F"/>
    <w:rsid w:val="003543FE"/>
    <w:rsid w:val="005756ED"/>
    <w:rsid w:val="00584858"/>
    <w:rsid w:val="00631E87"/>
    <w:rsid w:val="006F09D2"/>
    <w:rsid w:val="00725D63"/>
    <w:rsid w:val="00780ECA"/>
    <w:rsid w:val="007939F0"/>
    <w:rsid w:val="007C2A08"/>
    <w:rsid w:val="00811A38"/>
    <w:rsid w:val="008B46DD"/>
    <w:rsid w:val="00AC0142"/>
    <w:rsid w:val="00B14B5D"/>
    <w:rsid w:val="00B50320"/>
    <w:rsid w:val="00B84FE0"/>
    <w:rsid w:val="00B87E20"/>
    <w:rsid w:val="00BD7D7C"/>
    <w:rsid w:val="00C20773"/>
    <w:rsid w:val="00C24E4C"/>
    <w:rsid w:val="00D63E00"/>
    <w:rsid w:val="00D66338"/>
    <w:rsid w:val="00D74938"/>
    <w:rsid w:val="00DB58E5"/>
    <w:rsid w:val="00F171B4"/>
    <w:rsid w:val="00FB0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9C7E54"/>
  <w15:chartTrackingRefBased/>
  <w15:docId w15:val="{CA64979B-76BD-4033-A089-775B2ECB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84F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84FE0"/>
    <w:rPr>
      <w:b/>
      <w:bCs/>
    </w:rPr>
  </w:style>
  <w:style w:type="paragraph" w:styleId="Kopfzeile">
    <w:name w:val="header"/>
    <w:basedOn w:val="Standard"/>
    <w:link w:val="KopfzeileZchn"/>
    <w:uiPriority w:val="99"/>
    <w:unhideWhenUsed/>
    <w:rsid w:val="00631E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1E87"/>
  </w:style>
  <w:style w:type="paragraph" w:styleId="Fuzeile">
    <w:name w:val="footer"/>
    <w:basedOn w:val="Standard"/>
    <w:link w:val="FuzeileZchn"/>
    <w:uiPriority w:val="99"/>
    <w:unhideWhenUsed/>
    <w:rsid w:val="00631E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1E87"/>
  </w:style>
  <w:style w:type="character" w:styleId="Hyperlink">
    <w:name w:val="Hyperlink"/>
    <w:basedOn w:val="Absatz-Standardschriftart"/>
    <w:uiPriority w:val="99"/>
    <w:unhideWhenUsed/>
    <w:rsid w:val="008B46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077751">
      <w:bodyDiv w:val="1"/>
      <w:marLeft w:val="0"/>
      <w:marRight w:val="0"/>
      <w:marTop w:val="0"/>
      <w:marBottom w:val="0"/>
      <w:divBdr>
        <w:top w:val="none" w:sz="0" w:space="0" w:color="auto"/>
        <w:left w:val="none" w:sz="0" w:space="0" w:color="auto"/>
        <w:bottom w:val="none" w:sz="0" w:space="0" w:color="auto"/>
        <w:right w:val="none" w:sz="0" w:space="0" w:color="auto"/>
      </w:divBdr>
    </w:div>
    <w:div w:id="18430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uni-trier.de/index.php?id=3537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Laux, Yvonne</dc:creator>
  <cp:keywords/>
  <dc:description/>
  <cp:lastModifiedBy>Hunsicker, Yannick</cp:lastModifiedBy>
  <cp:revision>8</cp:revision>
  <cp:lastPrinted>2020-10-07T10:05:00Z</cp:lastPrinted>
  <dcterms:created xsi:type="dcterms:W3CDTF">2020-10-05T10:22:00Z</dcterms:created>
  <dcterms:modified xsi:type="dcterms:W3CDTF">2021-10-01T13:44:00Z</dcterms:modified>
</cp:coreProperties>
</file>